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0BE" w:rsidRPr="000040BE" w:rsidRDefault="000040BE" w:rsidP="000040BE">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b/>
          <w:bCs/>
          <w:i/>
          <w:sz w:val="28"/>
          <w:szCs w:val="28"/>
          <w:lang w:val="en-US" w:eastAsia="ru-RU"/>
        </w:rPr>
        <w:t xml:space="preserve">                                                   </w:t>
      </w:r>
      <w:r w:rsidRPr="000040BE">
        <w:rPr>
          <w:rFonts w:ascii="Times New Roman" w:eastAsia="Times New Roman" w:hAnsi="Times New Roman" w:cs="Times New Roman"/>
          <w:b/>
          <w:bCs/>
          <w:i/>
          <w:sz w:val="28"/>
          <w:szCs w:val="28"/>
          <w:lang w:eastAsia="ru-RU"/>
        </w:rPr>
        <w:t>Оксана Лианова</w:t>
      </w:r>
    </w:p>
    <w:p w:rsidR="000040BE" w:rsidRPr="000040BE" w:rsidRDefault="000040BE" w:rsidP="000040BE">
      <w:pPr>
        <w:spacing w:after="0" w:line="240" w:lineRule="auto"/>
        <w:jc w:val="center"/>
        <w:rPr>
          <w:rFonts w:ascii="Times New Roman" w:eastAsia="Times New Roman" w:hAnsi="Times New Roman" w:cs="Times New Roman"/>
          <w:sz w:val="26"/>
          <w:szCs w:val="26"/>
          <w:lang w:eastAsia="ru-RU"/>
        </w:rPr>
      </w:pPr>
      <w:r w:rsidRPr="000040BE">
        <w:rPr>
          <w:rFonts w:ascii="Times New Roman" w:eastAsia="Times New Roman" w:hAnsi="Times New Roman" w:cs="Times New Roman"/>
          <w:sz w:val="26"/>
          <w:szCs w:val="26"/>
          <w:lang w:eastAsia="ru-RU"/>
        </w:rPr>
        <w:t> </w:t>
      </w:r>
    </w:p>
    <w:p w:rsidR="000040BE" w:rsidRPr="000040BE" w:rsidRDefault="000040BE" w:rsidP="000040BE">
      <w:pPr>
        <w:spacing w:after="0" w:line="240" w:lineRule="auto"/>
        <w:jc w:val="center"/>
        <w:rPr>
          <w:rFonts w:ascii="Times New Roman" w:eastAsia="Times New Roman" w:hAnsi="Times New Roman" w:cs="Times New Roman"/>
          <w:sz w:val="26"/>
          <w:szCs w:val="26"/>
          <w:lang w:eastAsia="ru-RU"/>
        </w:rPr>
      </w:pPr>
      <w:r w:rsidRPr="000040BE">
        <w:rPr>
          <w:rFonts w:ascii="Times New Roman" w:eastAsia="Times New Roman" w:hAnsi="Times New Roman" w:cs="Times New Roman"/>
          <w:sz w:val="26"/>
          <w:szCs w:val="26"/>
          <w:lang w:eastAsia="ru-RU"/>
        </w:rPr>
        <w:t> </w:t>
      </w:r>
      <w:r w:rsidRPr="000040BE">
        <w:rPr>
          <w:rFonts w:ascii="Times New Roman" w:eastAsia="Times New Roman" w:hAnsi="Times New Roman" w:cs="Times New Roman"/>
          <w:b/>
          <w:sz w:val="40"/>
          <w:szCs w:val="40"/>
          <w:lang w:eastAsia="ru-RU"/>
        </w:rPr>
        <w:t xml:space="preserve">По страницам Библии: </w:t>
      </w:r>
    </w:p>
    <w:p w:rsidR="000040BE" w:rsidRPr="000040BE" w:rsidRDefault="000040BE" w:rsidP="000040BE">
      <w:pPr>
        <w:spacing w:after="0" w:line="240" w:lineRule="auto"/>
        <w:jc w:val="center"/>
        <w:rPr>
          <w:rFonts w:ascii="Times New Roman" w:eastAsia="Times New Roman" w:hAnsi="Times New Roman" w:cs="Times New Roman"/>
          <w:sz w:val="26"/>
          <w:szCs w:val="26"/>
          <w:lang w:eastAsia="ru-RU"/>
        </w:rPr>
      </w:pPr>
      <w:r w:rsidRPr="000040BE">
        <w:rPr>
          <w:rFonts w:ascii="Times New Roman" w:eastAsia="Times New Roman" w:hAnsi="Times New Roman" w:cs="Times New Roman"/>
          <w:b/>
          <w:bCs/>
          <w:sz w:val="40"/>
          <w:szCs w:val="40"/>
          <w:lang w:eastAsia="ru-RU"/>
        </w:rPr>
        <w:t>  Живой разговор.</w:t>
      </w:r>
    </w:p>
    <w:p w:rsidR="000040BE" w:rsidRPr="000040BE" w:rsidRDefault="000040BE" w:rsidP="000040BE">
      <w:pPr>
        <w:spacing w:after="0" w:line="240" w:lineRule="auto"/>
        <w:jc w:val="center"/>
        <w:rPr>
          <w:rFonts w:ascii="Times New Roman" w:eastAsia="Times New Roman" w:hAnsi="Times New Roman" w:cs="Times New Roman"/>
          <w:sz w:val="26"/>
          <w:szCs w:val="26"/>
          <w:lang w:eastAsia="ru-RU"/>
        </w:rPr>
      </w:pPr>
      <w:r w:rsidRPr="000040BE">
        <w:rPr>
          <w:rFonts w:ascii="Times New Roman" w:eastAsia="Times New Roman" w:hAnsi="Times New Roman" w:cs="Times New Roman"/>
          <w:sz w:val="26"/>
          <w:szCs w:val="26"/>
          <w:lang w:eastAsia="ru-RU"/>
        </w:rPr>
        <w:t> </w:t>
      </w:r>
    </w:p>
    <w:p w:rsidR="000040BE" w:rsidRPr="000040BE" w:rsidRDefault="000040BE" w:rsidP="000040BE">
      <w:pPr>
        <w:spacing w:after="0" w:line="240" w:lineRule="auto"/>
        <w:jc w:val="center"/>
        <w:rPr>
          <w:rFonts w:ascii="Times New Roman" w:eastAsia="Times New Roman" w:hAnsi="Times New Roman" w:cs="Times New Roman"/>
          <w:sz w:val="24"/>
          <w:szCs w:val="24"/>
          <w:lang w:eastAsia="ru-RU"/>
        </w:rPr>
      </w:pPr>
      <w:r w:rsidRPr="000040BE">
        <w:rPr>
          <w:rFonts w:ascii="Times New Roman" w:eastAsia="Times New Roman" w:hAnsi="Times New Roman" w:cs="Times New Roman"/>
          <w:b/>
          <w:bCs/>
          <w:i/>
          <w:iCs/>
          <w:sz w:val="28"/>
          <w:szCs w:val="28"/>
          <w:lang w:eastAsia="ru-RU"/>
        </w:rPr>
        <w:t>Люди, которые придумали мифы.</w:t>
      </w:r>
    </w:p>
    <w:p w:rsidR="000040BE" w:rsidRPr="000040BE" w:rsidRDefault="000040BE" w:rsidP="000040BE">
      <w:pPr>
        <w:spacing w:after="0" w:line="240" w:lineRule="auto"/>
        <w:jc w:val="center"/>
        <w:rPr>
          <w:rFonts w:ascii="Times New Roman" w:eastAsia="Times New Roman" w:hAnsi="Times New Roman" w:cs="Times New Roman"/>
          <w:sz w:val="24"/>
          <w:szCs w:val="24"/>
          <w:lang w:eastAsia="ru-RU"/>
        </w:rPr>
      </w:pPr>
      <w:r w:rsidRPr="000040BE">
        <w:rPr>
          <w:rFonts w:ascii="Times New Roman" w:eastAsia="Times New Roman" w:hAnsi="Times New Roman" w:cs="Times New Roman"/>
          <w:b/>
          <w:bCs/>
          <w:i/>
          <w:iCs/>
          <w:sz w:val="28"/>
          <w:szCs w:val="28"/>
          <w:lang w:eastAsia="ru-RU"/>
        </w:rPr>
        <w:t>Мифы, которые создали людей.</w:t>
      </w:r>
    </w:p>
    <w:p w:rsidR="000040BE" w:rsidRPr="000040BE" w:rsidRDefault="000040BE" w:rsidP="000040BE">
      <w:pPr>
        <w:spacing w:after="0" w:line="240" w:lineRule="auto"/>
        <w:ind w:firstLine="540"/>
        <w:jc w:val="center"/>
        <w:rPr>
          <w:rFonts w:ascii="Times New Roman" w:eastAsia="Times New Roman" w:hAnsi="Times New Roman" w:cs="Times New Roman"/>
          <w:sz w:val="26"/>
          <w:szCs w:val="26"/>
          <w:lang w:eastAsia="ru-RU"/>
        </w:rPr>
      </w:pPr>
      <w:r w:rsidRPr="000040BE">
        <w:rPr>
          <w:rFonts w:ascii="Times New Roman" w:eastAsia="Times New Roman" w:hAnsi="Times New Roman" w:cs="Times New Roman"/>
          <w:sz w:val="26"/>
          <w:szCs w:val="26"/>
          <w:lang w:eastAsia="ru-RU"/>
        </w:rPr>
        <w:t> </w:t>
      </w:r>
    </w:p>
    <w:p w:rsidR="000040BE" w:rsidRPr="000040BE" w:rsidRDefault="000040BE" w:rsidP="000040BE">
      <w:pPr>
        <w:spacing w:after="0" w:line="240" w:lineRule="auto"/>
        <w:ind w:firstLine="7200"/>
        <w:jc w:val="both"/>
        <w:rPr>
          <w:rFonts w:ascii="Times New Roman" w:eastAsia="Times New Roman" w:hAnsi="Times New Roman" w:cs="Times New Roman"/>
          <w:sz w:val="26"/>
          <w:szCs w:val="26"/>
          <w:lang w:eastAsia="ru-RU"/>
        </w:rPr>
      </w:pPr>
      <w:r w:rsidRPr="000040BE">
        <w:rPr>
          <w:rFonts w:ascii="Times New Roman" w:eastAsia="Times New Roman" w:hAnsi="Times New Roman" w:cs="Times New Roman"/>
          <w:sz w:val="26"/>
          <w:szCs w:val="26"/>
          <w:lang w:eastAsia="ru-RU"/>
        </w:rPr>
        <w:t> </w:t>
      </w:r>
    </w:p>
    <w:p w:rsidR="000040BE" w:rsidRPr="000040BE" w:rsidRDefault="000040BE" w:rsidP="000040BE">
      <w:pPr>
        <w:spacing w:after="0" w:line="240" w:lineRule="auto"/>
        <w:jc w:val="both"/>
        <w:rPr>
          <w:rFonts w:ascii="Times New Roman" w:eastAsia="Times New Roman" w:hAnsi="Times New Roman" w:cs="Times New Roman"/>
          <w:sz w:val="24"/>
          <w:szCs w:val="24"/>
          <w:lang w:eastAsia="ru-RU"/>
        </w:rPr>
      </w:pPr>
      <w:r w:rsidRPr="000040BE">
        <w:rPr>
          <w:rFonts w:ascii="Times New Roman" w:eastAsia="Times New Roman" w:hAnsi="Times New Roman" w:cs="Times New Roman"/>
          <w:i/>
          <w:iCs/>
          <w:sz w:val="24"/>
          <w:szCs w:val="24"/>
          <w:lang w:eastAsia="ru-RU"/>
        </w:rPr>
        <w:t xml:space="preserve">                                                                                                  «Игры, в которые играют люди.</w:t>
      </w:r>
    </w:p>
    <w:p w:rsidR="000040BE" w:rsidRPr="000040BE" w:rsidRDefault="000040BE" w:rsidP="000040BE">
      <w:pPr>
        <w:spacing w:after="0" w:line="240" w:lineRule="auto"/>
        <w:jc w:val="both"/>
        <w:rPr>
          <w:rFonts w:ascii="Times New Roman" w:eastAsia="Times New Roman" w:hAnsi="Times New Roman" w:cs="Times New Roman"/>
          <w:sz w:val="24"/>
          <w:szCs w:val="24"/>
          <w:lang w:eastAsia="ru-RU"/>
        </w:rPr>
      </w:pPr>
      <w:r w:rsidRPr="000040BE">
        <w:rPr>
          <w:rFonts w:ascii="Times New Roman" w:eastAsia="Times New Roman" w:hAnsi="Times New Roman" w:cs="Times New Roman"/>
          <w:sz w:val="24"/>
          <w:szCs w:val="24"/>
          <w:lang w:eastAsia="ru-RU"/>
        </w:rPr>
        <w:t xml:space="preserve">                                                                                                   </w:t>
      </w:r>
      <w:r w:rsidRPr="000040BE">
        <w:rPr>
          <w:rFonts w:ascii="Times New Roman" w:eastAsia="Times New Roman" w:hAnsi="Times New Roman" w:cs="Times New Roman"/>
          <w:i/>
          <w:iCs/>
          <w:sz w:val="24"/>
          <w:szCs w:val="24"/>
          <w:lang w:eastAsia="ru-RU"/>
        </w:rPr>
        <w:t>Люди, которые играют в игры».</w:t>
      </w:r>
    </w:p>
    <w:p w:rsidR="000040BE" w:rsidRPr="000040BE" w:rsidRDefault="000040BE" w:rsidP="000040BE">
      <w:pPr>
        <w:spacing w:after="0" w:line="240" w:lineRule="auto"/>
        <w:ind w:firstLine="540"/>
        <w:jc w:val="center"/>
        <w:rPr>
          <w:rFonts w:ascii="Times New Roman" w:eastAsia="Times New Roman" w:hAnsi="Times New Roman" w:cs="Times New Roman"/>
          <w:sz w:val="24"/>
          <w:szCs w:val="24"/>
          <w:lang w:eastAsia="ru-RU"/>
        </w:rPr>
      </w:pPr>
      <w:r w:rsidRPr="000040BE">
        <w:rPr>
          <w:rFonts w:ascii="Times New Roman" w:eastAsia="Times New Roman" w:hAnsi="Times New Roman" w:cs="Times New Roman"/>
          <w:sz w:val="24"/>
          <w:szCs w:val="24"/>
          <w:lang w:eastAsia="ru-RU"/>
        </w:rPr>
        <w:t> </w:t>
      </w:r>
    </w:p>
    <w:p w:rsidR="000040BE" w:rsidRPr="000040BE" w:rsidRDefault="000040BE" w:rsidP="000040B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val="en-US" w:eastAsia="ru-RU"/>
        </w:rPr>
        <w:t xml:space="preserve">                                                                                                         </w:t>
      </w:r>
      <w:r w:rsidRPr="000040BE">
        <w:rPr>
          <w:rFonts w:ascii="Times New Roman" w:eastAsia="Times New Roman" w:hAnsi="Times New Roman" w:cs="Times New Roman"/>
          <w:i/>
          <w:iCs/>
          <w:sz w:val="24"/>
          <w:szCs w:val="24"/>
          <w:lang w:eastAsia="ru-RU"/>
        </w:rPr>
        <w:t>(название книги Эрика Берна)</w:t>
      </w:r>
    </w:p>
    <w:p w:rsidR="00983DE5" w:rsidRDefault="00F01DA3">
      <w:pPr>
        <w:rPr>
          <w:lang w:val="en-US"/>
        </w:rPr>
      </w:pPr>
    </w:p>
    <w:p w:rsidR="000F6F1C" w:rsidRPr="000F6F1C" w:rsidRDefault="000F6F1C" w:rsidP="000F6F1C">
      <w:pPr>
        <w:spacing w:after="0" w:line="240" w:lineRule="auto"/>
        <w:jc w:val="center"/>
        <w:rPr>
          <w:rFonts w:ascii="Times New Roman" w:eastAsia="Times New Roman" w:hAnsi="Times New Roman" w:cs="Times New Roman"/>
          <w:b/>
          <w:bCs/>
          <w:sz w:val="26"/>
          <w:szCs w:val="26"/>
          <w:lang w:eastAsia="ru-RU"/>
        </w:rPr>
      </w:pPr>
      <w:r w:rsidRPr="000F6F1C">
        <w:rPr>
          <w:rFonts w:ascii="Times New Roman" w:eastAsia="Times New Roman" w:hAnsi="Times New Roman" w:cs="Times New Roman"/>
          <w:b/>
          <w:bCs/>
          <w:sz w:val="32"/>
          <w:szCs w:val="32"/>
          <w:lang w:eastAsia="ru-RU"/>
        </w:rPr>
        <w:t>Оглавление.</w:t>
      </w:r>
      <w:r w:rsidRPr="000F6F1C">
        <w:rPr>
          <w:rFonts w:ascii="Times New Roman" w:eastAsia="Times New Roman" w:hAnsi="Times New Roman" w:cs="Times New Roman"/>
          <w:b/>
          <w:bCs/>
          <w:sz w:val="26"/>
          <w:szCs w:val="26"/>
          <w:lang w:eastAsia="ru-RU"/>
        </w:rPr>
        <w:br/>
      </w:r>
      <w:r w:rsidRPr="000F6F1C">
        <w:rPr>
          <w:rFonts w:ascii="Times New Roman" w:eastAsia="Times New Roman" w:hAnsi="Times New Roman" w:cs="Times New Roman"/>
          <w:b/>
          <w:bCs/>
          <w:sz w:val="26"/>
          <w:szCs w:val="26"/>
          <w:lang w:eastAsia="ru-RU"/>
        </w:rPr>
        <w:br/>
      </w:r>
      <w:r w:rsidRPr="000F6F1C">
        <w:rPr>
          <w:rFonts w:ascii="Times New Roman" w:eastAsia="Times New Roman" w:hAnsi="Times New Roman" w:cs="Times New Roman"/>
          <w:b/>
          <w:bCs/>
          <w:sz w:val="26"/>
          <w:szCs w:val="26"/>
          <w:lang w:eastAsia="ru-RU"/>
        </w:rPr>
        <w:br/>
      </w:r>
      <w:hyperlink r:id="rId6" w:history="1">
        <w:r w:rsidRPr="000F6F1C">
          <w:rPr>
            <w:rFonts w:ascii="Times New Roman" w:eastAsia="Times New Roman" w:hAnsi="Times New Roman" w:cs="Times New Roman"/>
            <w:b/>
            <w:bCs/>
            <w:color w:val="000000"/>
            <w:sz w:val="26"/>
            <w:lang w:eastAsia="ru-RU"/>
          </w:rPr>
          <w:t>Предисловие.</w:t>
        </w:r>
      </w:hyperlink>
      <w:r w:rsidRPr="000F6F1C">
        <w:rPr>
          <w:rFonts w:ascii="Times New Roman" w:eastAsia="Times New Roman" w:hAnsi="Times New Roman" w:cs="Times New Roman"/>
          <w:b/>
          <w:bCs/>
          <w:sz w:val="26"/>
          <w:szCs w:val="26"/>
          <w:lang w:eastAsia="ru-RU"/>
        </w:rPr>
        <w:t xml:space="preserve"> </w:t>
      </w:r>
    </w:p>
    <w:p w:rsidR="000F6F1C" w:rsidRPr="000F6F1C" w:rsidRDefault="000F6F1C" w:rsidP="000F6F1C">
      <w:pPr>
        <w:spacing w:after="0" w:line="240" w:lineRule="auto"/>
        <w:jc w:val="center"/>
        <w:rPr>
          <w:rFonts w:ascii="Times New Roman" w:eastAsia="Times New Roman" w:hAnsi="Times New Roman" w:cs="Times New Roman"/>
          <w:b/>
          <w:bCs/>
          <w:sz w:val="26"/>
          <w:szCs w:val="26"/>
          <w:lang w:eastAsia="ru-RU"/>
        </w:rPr>
      </w:pPr>
      <w:hyperlink r:id="rId7" w:history="1">
        <w:r w:rsidRPr="000F6F1C">
          <w:rPr>
            <w:rFonts w:ascii="Times New Roman" w:eastAsia="Times New Roman" w:hAnsi="Times New Roman" w:cs="Times New Roman"/>
            <w:b/>
            <w:bCs/>
            <w:color w:val="000000"/>
            <w:sz w:val="26"/>
            <w:lang w:eastAsia="ru-RU"/>
          </w:rPr>
          <w:t xml:space="preserve">Глава 1. Человек, как «существо стыдящееся». </w:t>
        </w:r>
      </w:hyperlink>
    </w:p>
    <w:p w:rsidR="000F6F1C" w:rsidRPr="000F6F1C" w:rsidRDefault="000F6F1C" w:rsidP="000F6F1C">
      <w:pPr>
        <w:spacing w:after="0" w:line="240" w:lineRule="auto"/>
        <w:jc w:val="center"/>
        <w:rPr>
          <w:rFonts w:ascii="Times New Roman" w:eastAsia="Times New Roman" w:hAnsi="Times New Roman" w:cs="Times New Roman"/>
          <w:b/>
          <w:bCs/>
          <w:sz w:val="26"/>
          <w:szCs w:val="26"/>
          <w:lang w:eastAsia="ru-RU"/>
        </w:rPr>
      </w:pPr>
      <w:hyperlink r:id="rId8" w:tgtFrame="_self" w:history="1">
        <w:r w:rsidRPr="000F6F1C">
          <w:rPr>
            <w:rFonts w:ascii="Times New Roman" w:eastAsia="Times New Roman" w:hAnsi="Times New Roman" w:cs="Times New Roman"/>
            <w:b/>
            <w:bCs/>
            <w:color w:val="000000"/>
            <w:sz w:val="26"/>
            <w:lang w:eastAsia="ru-RU"/>
          </w:rPr>
          <w:t>Глава 2. Добро и зло в контексте человеческого выбора.</w:t>
        </w:r>
      </w:hyperlink>
      <w:r w:rsidRPr="000F6F1C">
        <w:rPr>
          <w:rFonts w:ascii="Times New Roman" w:eastAsia="Times New Roman" w:hAnsi="Times New Roman" w:cs="Times New Roman"/>
          <w:b/>
          <w:bCs/>
          <w:sz w:val="26"/>
          <w:szCs w:val="26"/>
          <w:lang w:eastAsia="ru-RU"/>
        </w:rPr>
        <w:t xml:space="preserve"> </w:t>
      </w:r>
    </w:p>
    <w:p w:rsidR="000F6F1C" w:rsidRPr="000F6F1C" w:rsidRDefault="000F6F1C" w:rsidP="000F6F1C">
      <w:pPr>
        <w:spacing w:after="0" w:line="240" w:lineRule="auto"/>
        <w:jc w:val="center"/>
        <w:rPr>
          <w:rFonts w:ascii="Times New Roman" w:eastAsia="Times New Roman" w:hAnsi="Times New Roman" w:cs="Times New Roman"/>
          <w:b/>
          <w:bCs/>
          <w:sz w:val="26"/>
          <w:szCs w:val="26"/>
          <w:lang w:eastAsia="ru-RU"/>
        </w:rPr>
      </w:pPr>
      <w:hyperlink r:id="rId9" w:history="1">
        <w:r w:rsidRPr="000F6F1C">
          <w:rPr>
            <w:rFonts w:ascii="Times New Roman" w:eastAsia="Times New Roman" w:hAnsi="Times New Roman" w:cs="Times New Roman"/>
            <w:b/>
            <w:bCs/>
            <w:color w:val="000000"/>
            <w:sz w:val="26"/>
            <w:lang w:eastAsia="ru-RU"/>
          </w:rPr>
          <w:t>Глава 3. Проклятие Иеговы.</w:t>
        </w:r>
      </w:hyperlink>
      <w:r w:rsidRPr="000F6F1C">
        <w:rPr>
          <w:rFonts w:ascii="Times New Roman" w:eastAsia="Times New Roman" w:hAnsi="Times New Roman" w:cs="Times New Roman"/>
          <w:b/>
          <w:bCs/>
          <w:sz w:val="26"/>
          <w:szCs w:val="26"/>
          <w:lang w:eastAsia="ru-RU"/>
        </w:rPr>
        <w:t xml:space="preserve"> </w:t>
      </w:r>
    </w:p>
    <w:p w:rsidR="000F6F1C" w:rsidRPr="000F6F1C" w:rsidRDefault="000F6F1C" w:rsidP="000F6F1C">
      <w:pPr>
        <w:spacing w:after="0" w:line="240" w:lineRule="auto"/>
        <w:jc w:val="center"/>
        <w:rPr>
          <w:rFonts w:ascii="Times New Roman" w:eastAsia="Times New Roman" w:hAnsi="Times New Roman" w:cs="Times New Roman"/>
          <w:b/>
          <w:bCs/>
          <w:sz w:val="26"/>
          <w:szCs w:val="26"/>
          <w:lang w:eastAsia="ru-RU"/>
        </w:rPr>
      </w:pPr>
      <w:hyperlink r:id="rId10" w:history="1">
        <w:r w:rsidRPr="000F6F1C">
          <w:rPr>
            <w:rFonts w:ascii="Times New Roman" w:eastAsia="Times New Roman" w:hAnsi="Times New Roman" w:cs="Times New Roman"/>
            <w:b/>
            <w:bCs/>
            <w:color w:val="000000"/>
            <w:sz w:val="26"/>
            <w:lang w:eastAsia="ru-RU"/>
          </w:rPr>
          <w:t>Глава 4. Познание. Языческие боги и Священный Грааль.</w:t>
        </w:r>
      </w:hyperlink>
      <w:r w:rsidRPr="000F6F1C">
        <w:rPr>
          <w:rFonts w:ascii="Times New Roman" w:eastAsia="Times New Roman" w:hAnsi="Times New Roman" w:cs="Times New Roman"/>
          <w:b/>
          <w:bCs/>
          <w:sz w:val="26"/>
          <w:szCs w:val="26"/>
          <w:lang w:eastAsia="ru-RU"/>
        </w:rPr>
        <w:t xml:space="preserve"> </w:t>
      </w:r>
    </w:p>
    <w:p w:rsidR="000F6F1C" w:rsidRPr="000F6F1C" w:rsidRDefault="000F6F1C" w:rsidP="000F6F1C">
      <w:pPr>
        <w:spacing w:after="0" w:line="240" w:lineRule="auto"/>
        <w:jc w:val="center"/>
        <w:rPr>
          <w:rFonts w:ascii="Times New Roman" w:eastAsia="Times New Roman" w:hAnsi="Times New Roman" w:cs="Times New Roman"/>
          <w:b/>
          <w:bCs/>
          <w:sz w:val="26"/>
          <w:szCs w:val="26"/>
          <w:lang w:eastAsia="ru-RU"/>
        </w:rPr>
      </w:pPr>
      <w:hyperlink r:id="rId11" w:tgtFrame="_self" w:history="1">
        <w:r w:rsidRPr="000F6F1C">
          <w:rPr>
            <w:rFonts w:ascii="Times New Roman" w:eastAsia="Times New Roman" w:hAnsi="Times New Roman" w:cs="Times New Roman"/>
            <w:b/>
            <w:bCs/>
            <w:color w:val="000000"/>
            <w:sz w:val="26"/>
            <w:lang w:eastAsia="ru-RU"/>
          </w:rPr>
          <w:t>Глава 5. Христианство, как наука. Наука, как вера.</w:t>
        </w:r>
      </w:hyperlink>
      <w:r w:rsidRPr="000F6F1C">
        <w:rPr>
          <w:rFonts w:ascii="Times New Roman" w:eastAsia="Times New Roman" w:hAnsi="Times New Roman" w:cs="Times New Roman"/>
          <w:b/>
          <w:bCs/>
          <w:sz w:val="26"/>
          <w:szCs w:val="26"/>
          <w:lang w:eastAsia="ru-RU"/>
        </w:rPr>
        <w:t xml:space="preserve"> </w:t>
      </w:r>
    </w:p>
    <w:p w:rsidR="000F6F1C" w:rsidRPr="000F6F1C" w:rsidRDefault="000F6F1C" w:rsidP="000F6F1C">
      <w:pPr>
        <w:spacing w:after="0" w:line="240" w:lineRule="auto"/>
        <w:jc w:val="center"/>
        <w:rPr>
          <w:rFonts w:ascii="Times New Roman" w:eastAsia="Times New Roman" w:hAnsi="Times New Roman" w:cs="Times New Roman"/>
          <w:b/>
          <w:bCs/>
          <w:sz w:val="26"/>
          <w:szCs w:val="26"/>
          <w:lang w:eastAsia="ru-RU"/>
        </w:rPr>
      </w:pPr>
      <w:hyperlink r:id="rId12" w:tgtFrame="_self" w:history="1">
        <w:r w:rsidRPr="000F6F1C">
          <w:rPr>
            <w:rFonts w:ascii="Times New Roman" w:eastAsia="Times New Roman" w:hAnsi="Times New Roman" w:cs="Times New Roman"/>
            <w:b/>
            <w:bCs/>
            <w:color w:val="000000"/>
            <w:sz w:val="26"/>
            <w:lang w:eastAsia="ru-RU"/>
          </w:rPr>
          <w:t>Глава 6. Христианство, как игра. Игра, как жизнь.</w:t>
        </w:r>
      </w:hyperlink>
      <w:r w:rsidRPr="000F6F1C">
        <w:rPr>
          <w:rFonts w:ascii="Times New Roman" w:eastAsia="Times New Roman" w:hAnsi="Times New Roman" w:cs="Times New Roman"/>
          <w:b/>
          <w:bCs/>
          <w:sz w:val="26"/>
          <w:szCs w:val="26"/>
          <w:lang w:eastAsia="ru-RU"/>
        </w:rPr>
        <w:t xml:space="preserve"> </w:t>
      </w:r>
    </w:p>
    <w:p w:rsidR="000F6F1C" w:rsidRPr="000F6F1C" w:rsidRDefault="000F6F1C" w:rsidP="000F6F1C">
      <w:pPr>
        <w:spacing w:after="0" w:line="240" w:lineRule="auto"/>
        <w:jc w:val="center"/>
        <w:rPr>
          <w:rFonts w:ascii="Times New Roman" w:eastAsia="Times New Roman" w:hAnsi="Times New Roman" w:cs="Times New Roman"/>
          <w:b/>
          <w:bCs/>
          <w:sz w:val="26"/>
          <w:szCs w:val="26"/>
          <w:lang w:eastAsia="ru-RU"/>
        </w:rPr>
      </w:pPr>
      <w:hyperlink r:id="rId13" w:tgtFrame="_self" w:history="1">
        <w:r w:rsidRPr="000F6F1C">
          <w:rPr>
            <w:rFonts w:ascii="Times New Roman" w:eastAsia="Times New Roman" w:hAnsi="Times New Roman" w:cs="Times New Roman"/>
            <w:b/>
            <w:bCs/>
            <w:color w:val="000000"/>
            <w:sz w:val="26"/>
            <w:lang w:eastAsia="ru-RU"/>
          </w:rPr>
          <w:t>Глава 7. «Кометные» уроки современной истории.</w:t>
        </w:r>
      </w:hyperlink>
      <w:r w:rsidRPr="000F6F1C">
        <w:rPr>
          <w:rFonts w:ascii="Times New Roman" w:eastAsia="Times New Roman" w:hAnsi="Times New Roman" w:cs="Times New Roman"/>
          <w:b/>
          <w:bCs/>
          <w:sz w:val="26"/>
          <w:szCs w:val="26"/>
          <w:lang w:eastAsia="ru-RU"/>
        </w:rPr>
        <w:t xml:space="preserve"> </w:t>
      </w:r>
    </w:p>
    <w:p w:rsidR="000F6F1C" w:rsidRPr="000F6F1C" w:rsidRDefault="000F6F1C" w:rsidP="000F6F1C">
      <w:pPr>
        <w:spacing w:after="0" w:line="240" w:lineRule="auto"/>
        <w:jc w:val="center"/>
        <w:rPr>
          <w:rFonts w:ascii="Times New Roman" w:eastAsia="Times New Roman" w:hAnsi="Times New Roman" w:cs="Times New Roman"/>
          <w:b/>
          <w:bCs/>
          <w:sz w:val="26"/>
          <w:szCs w:val="26"/>
          <w:lang w:eastAsia="ru-RU"/>
        </w:rPr>
      </w:pPr>
      <w:hyperlink r:id="rId14" w:tgtFrame="_self" w:history="1">
        <w:r w:rsidRPr="000F6F1C">
          <w:rPr>
            <w:rFonts w:ascii="Times New Roman" w:eastAsia="Times New Roman" w:hAnsi="Times New Roman" w:cs="Times New Roman"/>
            <w:b/>
            <w:bCs/>
            <w:color w:val="000000"/>
            <w:sz w:val="26"/>
            <w:lang w:eastAsia="ru-RU"/>
          </w:rPr>
          <w:t>Глава 8. Мистика чисел.</w:t>
        </w:r>
      </w:hyperlink>
      <w:r w:rsidRPr="000F6F1C">
        <w:rPr>
          <w:rFonts w:ascii="Times New Roman" w:eastAsia="Times New Roman" w:hAnsi="Times New Roman" w:cs="Times New Roman"/>
          <w:b/>
          <w:bCs/>
          <w:sz w:val="26"/>
          <w:szCs w:val="26"/>
          <w:lang w:eastAsia="ru-RU"/>
        </w:rPr>
        <w:t xml:space="preserve"> </w:t>
      </w:r>
    </w:p>
    <w:p w:rsidR="000F6F1C" w:rsidRPr="000F6F1C" w:rsidRDefault="000F6F1C" w:rsidP="000F6F1C">
      <w:pPr>
        <w:spacing w:after="0" w:line="240" w:lineRule="auto"/>
        <w:jc w:val="center"/>
        <w:rPr>
          <w:rFonts w:ascii="Times New Roman" w:eastAsia="Times New Roman" w:hAnsi="Times New Roman" w:cs="Times New Roman"/>
          <w:b/>
          <w:bCs/>
          <w:sz w:val="26"/>
          <w:szCs w:val="26"/>
          <w:lang w:eastAsia="ru-RU"/>
        </w:rPr>
      </w:pPr>
      <w:hyperlink r:id="rId15" w:tgtFrame="_self" w:history="1">
        <w:r w:rsidRPr="000F6F1C">
          <w:rPr>
            <w:rFonts w:ascii="Times New Roman" w:eastAsia="Times New Roman" w:hAnsi="Times New Roman" w:cs="Times New Roman"/>
            <w:b/>
            <w:bCs/>
            <w:color w:val="000000"/>
            <w:sz w:val="26"/>
            <w:lang w:eastAsia="ru-RU"/>
          </w:rPr>
          <w:t>Глава 9. Логика чисел.</w:t>
        </w:r>
      </w:hyperlink>
      <w:r w:rsidRPr="000F6F1C">
        <w:rPr>
          <w:rFonts w:ascii="Times New Roman" w:eastAsia="Times New Roman" w:hAnsi="Times New Roman" w:cs="Times New Roman"/>
          <w:b/>
          <w:bCs/>
          <w:sz w:val="26"/>
          <w:szCs w:val="26"/>
          <w:lang w:eastAsia="ru-RU"/>
        </w:rPr>
        <w:t xml:space="preserve"> </w:t>
      </w:r>
    </w:p>
    <w:p w:rsidR="000F6F1C" w:rsidRPr="000F6F1C" w:rsidRDefault="000F6F1C" w:rsidP="000F6F1C">
      <w:pPr>
        <w:spacing w:after="0" w:line="240" w:lineRule="auto"/>
        <w:jc w:val="center"/>
        <w:rPr>
          <w:rFonts w:ascii="Times New Roman" w:eastAsia="Times New Roman" w:hAnsi="Times New Roman" w:cs="Times New Roman"/>
          <w:b/>
          <w:bCs/>
          <w:sz w:val="26"/>
          <w:szCs w:val="26"/>
          <w:lang w:eastAsia="ru-RU"/>
        </w:rPr>
      </w:pPr>
      <w:hyperlink r:id="rId16" w:tgtFrame="_self" w:history="1">
        <w:r w:rsidRPr="000F6F1C">
          <w:rPr>
            <w:rFonts w:ascii="Times New Roman" w:eastAsia="Times New Roman" w:hAnsi="Times New Roman" w:cs="Times New Roman"/>
            <w:b/>
            <w:bCs/>
            <w:color w:val="000000"/>
            <w:sz w:val="26"/>
            <w:lang w:eastAsia="ru-RU"/>
          </w:rPr>
          <w:t>Глава 10. Колесо Сфинкса.</w:t>
        </w:r>
      </w:hyperlink>
      <w:r w:rsidRPr="000F6F1C">
        <w:rPr>
          <w:rFonts w:ascii="Times New Roman" w:eastAsia="Times New Roman" w:hAnsi="Times New Roman" w:cs="Times New Roman"/>
          <w:b/>
          <w:bCs/>
          <w:sz w:val="26"/>
          <w:szCs w:val="26"/>
          <w:lang w:eastAsia="ru-RU"/>
        </w:rPr>
        <w:t xml:space="preserve"> </w:t>
      </w:r>
    </w:p>
    <w:p w:rsidR="000F6F1C" w:rsidRDefault="000F6F1C" w:rsidP="000F6F1C">
      <w:pPr>
        <w:rPr>
          <w:rFonts w:ascii="Times New Roman" w:eastAsia="Times New Roman" w:hAnsi="Times New Roman" w:cs="Times New Roman"/>
          <w:b/>
          <w:bCs/>
          <w:sz w:val="26"/>
          <w:szCs w:val="26"/>
          <w:lang w:val="en-US" w:eastAsia="ru-RU"/>
        </w:rPr>
      </w:pPr>
      <w:r>
        <w:rPr>
          <w:rFonts w:ascii="Times New Roman" w:eastAsia="Times New Roman" w:hAnsi="Times New Roman" w:cs="Times New Roman"/>
          <w:b/>
          <w:bCs/>
          <w:sz w:val="26"/>
          <w:szCs w:val="26"/>
          <w:lang w:val="en-US" w:eastAsia="ru-RU"/>
        </w:rPr>
        <w:t xml:space="preserve">                                                             </w:t>
      </w:r>
      <w:hyperlink r:id="rId17" w:tgtFrame="_self" w:history="1">
        <w:r w:rsidRPr="000F6F1C">
          <w:rPr>
            <w:rFonts w:ascii="Times New Roman" w:eastAsia="Times New Roman" w:hAnsi="Times New Roman" w:cs="Times New Roman"/>
            <w:b/>
            <w:bCs/>
            <w:color w:val="000000"/>
            <w:sz w:val="26"/>
            <w:lang w:eastAsia="ru-RU"/>
          </w:rPr>
          <w:t>Заключение.</w:t>
        </w:r>
      </w:hyperlink>
    </w:p>
    <w:p w:rsidR="000F6F1C" w:rsidRDefault="000F6F1C" w:rsidP="000F6F1C">
      <w:pPr>
        <w:rPr>
          <w:rFonts w:ascii="Times New Roman" w:eastAsia="Times New Roman" w:hAnsi="Times New Roman" w:cs="Times New Roman"/>
          <w:b/>
          <w:bCs/>
          <w:sz w:val="26"/>
          <w:szCs w:val="26"/>
          <w:lang w:val="en-US" w:eastAsia="ru-RU"/>
        </w:rPr>
      </w:pPr>
    </w:p>
    <w:p w:rsidR="00352007" w:rsidRPr="00352007" w:rsidRDefault="00352007" w:rsidP="00352007">
      <w:pPr>
        <w:spacing w:before="1200" w:after="300" w:line="240" w:lineRule="auto"/>
        <w:jc w:val="center"/>
        <w:rPr>
          <w:rFonts w:ascii="Times New Roman" w:eastAsia="Times New Roman" w:hAnsi="Times New Roman" w:cs="Times New Roman"/>
          <w:sz w:val="24"/>
          <w:szCs w:val="24"/>
          <w:lang w:eastAsia="ru-RU"/>
        </w:rPr>
      </w:pPr>
      <w:r w:rsidRPr="00352007">
        <w:rPr>
          <w:rFonts w:ascii="Times New Roman" w:eastAsia="Times New Roman" w:hAnsi="Times New Roman" w:cs="Times New Roman"/>
          <w:b/>
          <w:bCs/>
          <w:sz w:val="28"/>
          <w:szCs w:val="28"/>
          <w:lang w:eastAsia="ru-RU"/>
        </w:rPr>
        <w:t>Предисловие.</w:t>
      </w:r>
      <w:r w:rsidRPr="00352007">
        <w:rPr>
          <w:rFonts w:ascii="Times New Roman" w:eastAsia="Times New Roman" w:hAnsi="Times New Roman" w:cs="Times New Roman"/>
          <w:sz w:val="24"/>
          <w:szCs w:val="24"/>
          <w:lang w:eastAsia="ru-RU"/>
        </w:rPr>
        <w:t xml:space="preserve">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Мне всегда хотелось написать нечто примиряющее науку, религию и искусство. В их постоянной конфронтации и явном или неявном высказывании полнейшего презрения друг к другу я всегда находила что-то противоестественное. Хотя бы только потому, что любое проявление презрения – уже, само по себе, есть знак духовного несовершенства…</w:t>
      </w:r>
      <w:r w:rsidRPr="00352007">
        <w:rPr>
          <w:rFonts w:ascii="Times New Roman" w:eastAsia="Times New Roman" w:hAnsi="Times New Roman" w:cs="Times New Roman"/>
          <w:b/>
          <w:bCs/>
          <w:sz w:val="28"/>
          <w:szCs w:val="28"/>
          <w:lang w:eastAsia="ru-RU"/>
        </w:rPr>
        <w:t xml:space="preserve">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Мы все живем в одном мире, как едином и целостном организме, и никто здесь не имеет абсолютной монополии на истину. Честно вам признаюсь: когда я начинала эту книгу, я даже не догадывалась, к чему она приведет меня в конце. В отличие от предыдущих своих работ, я даже не знала, о чем будет эта книга. Я начинала практически </w:t>
      </w:r>
      <w:r w:rsidRPr="00352007">
        <w:rPr>
          <w:rFonts w:ascii="Times New Roman" w:eastAsia="Times New Roman" w:hAnsi="Times New Roman" w:cs="Times New Roman"/>
          <w:sz w:val="24"/>
          <w:szCs w:val="24"/>
          <w:lang w:eastAsia="ru-RU"/>
        </w:rPr>
        <w:lastRenderedPageBreak/>
        <w:t>с одного тезиса, а дальше шла уже за направлением мыслей, заданным мной в самом начале.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К моему величайшему изумлению, данная книга оказалась неким суммирующим результатом всего того, что было мной написано ранее. Я никогда не думала, что когда-нибудь вернусь к тематике своей первой книги «Пятый День творения: эра Водолея» или третьей «Сила на ее стороне». Тем не менее, я не только к ним вернулась, но и свела их воедино, вместе со второй своей книгой «Несколько эпизодов из жизни Повешенного», и даже (как мне кажется) ответила на ряд вопросов, на которые не могла ответить прежде. Появилась масса новых мыслей, сводящих все ранее мной сказанное к единому суммарному итогу.</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Главной трудностью при написании четвертой книги, – с чем я никогда не сталкивалась раньше, – была ее схизматическая структура. Появлялась сначала одна мысль, которая в дальнейшем раздваивалась, затем каждая пара раздваивалась вновь и вновь, и так – до бесконечности. Я только тем и занималась, что бегала «за двумя зайцами» сразу (которые, к тому же, постоянно размножались) и боялась кого-либо из них упустить (не исключаю, что кого-то упустила). Иными словами, у меня не было возможности следовать за одной какой-то линией и планомерно разрабатывать отдельную идею или концепцию. Да это и неудивительно, ведь мысль человеческая многомерна и имеет массу следствий и продолжений. За всеми так легко не уследишь. Все давалось «здесь и сейчас», и от такого обилия дивергирующих мыслей мои глаза, что называется, разбегались, так что порой я не успевала все записывать: записываешь одно, – теряешь другое. Приходилось делать постоянные заметки, «узелки» и т.п. по ходу написания основного текста. А вот как потом к ним, ни с того ни с сего, возвращаться, – этот вопрос был для меня самой главной проблемой, которую было крайне трудно решить. Поэтому все главы книги получились на редкость плотно связаны между собой. Точнее даже будет сказать, – переплетены и «отзеркалены». Их разделение я производила исключительно условно. По сути, все написанное здесь является содержанием одной большой главы, но так ведь книги не пишутся…</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Впрочем, довольно о моих проблемах. Как бы там ни было, книга получилась таким своеобразным монолитом, спаянным на всех своих концах. Быть может, это – и неплохо, хотя бы – в качестве эксперимента. Если вам хватит терпения дочитать мое творение до конца, вы обратите внимание на то, что к последним, итоговым своим тезисам я прихожу последовательно, опираясь вначале на одно видение ситуации, затем – уже на другое. Мы постигаем жизнь последовательно, и то, что в юности нам кажется последней, непреходящей истиной, спустя какое-то время представляется нам редким примитивом, а по прошествии еще большего числа лет – вообще немыслимой глупостью. Поэтому прошу не судить меня строго за те, быть может, слишком резкие высказывания, которые я позволила себе в начале книги. Поверьте мне: к ее концу я несколько сбросила свой воинственный тон и была уже не столь категорична в своих суждениях. Но к этому ведь надо было прийти! Так что, я надеюсь, вы меня правильно поймете.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Книга, конечно, вовсе не претендует на истину в последней инстанции. Это – всего лишь мои ненаучные рассуждения, основанные на тех знаниях, которые я получила на данный момент во всех сферах своей познавательной активности. Поэтому я почти ни на чем не настаиваю. Я просто размышляю… и предлагаю читателю подключиться к ответным размышлениям. В конце концов, все мы ищем истину. И хотелось бы когда-нибудь ее найти…</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В этой книге отсутствует библиография, поскольку я ссылаюсь только на тексты Библии и Авесты и следую этим текстам, вне зависимости от того, насколько в «чистом» </w:t>
      </w:r>
      <w:r w:rsidRPr="00352007">
        <w:rPr>
          <w:rFonts w:ascii="Times New Roman" w:eastAsia="Times New Roman" w:hAnsi="Times New Roman" w:cs="Times New Roman"/>
          <w:sz w:val="24"/>
          <w:szCs w:val="24"/>
          <w:lang w:eastAsia="ru-RU"/>
        </w:rPr>
        <w:lastRenderedPageBreak/>
        <w:t xml:space="preserve">виде они сохранились на сегодняшний день. На данном этапе своей жизни я решила не спорить с авторитетными писаниями. Меня только поразила мудрость ветхозаветного текста, к которому я раньше относилась весьма скептически. И это стало для меня настоящим откровением. </w:t>
      </w:r>
    </w:p>
    <w:p w:rsidR="00352007" w:rsidRPr="00352007" w:rsidRDefault="00352007" w:rsidP="00352007">
      <w:pPr>
        <w:spacing w:after="10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А о чем, собственно, книга? Ответ, как я думаю, – уже в самом ее названии, и больше мне сказать здесь нечего. Большое вам спасибо за внимание.</w:t>
      </w:r>
    </w:p>
    <w:p w:rsidR="000F6F1C" w:rsidRPr="00352007" w:rsidRDefault="000F6F1C" w:rsidP="000F6F1C">
      <w:pPr>
        <w:rPr>
          <w:b/>
        </w:rPr>
      </w:pPr>
    </w:p>
    <w:p w:rsidR="00352007" w:rsidRPr="00352007" w:rsidRDefault="00352007" w:rsidP="00352007">
      <w:pPr>
        <w:spacing w:before="1200" w:after="300" w:line="240" w:lineRule="auto"/>
        <w:jc w:val="center"/>
        <w:rPr>
          <w:rFonts w:ascii="Times New Roman" w:eastAsia="Times New Roman" w:hAnsi="Times New Roman" w:cs="Times New Roman"/>
          <w:sz w:val="24"/>
          <w:szCs w:val="24"/>
          <w:lang w:eastAsia="ru-RU"/>
        </w:rPr>
      </w:pPr>
      <w:r w:rsidRPr="00352007">
        <w:rPr>
          <w:rFonts w:ascii="Times New Roman" w:eastAsia="Times New Roman" w:hAnsi="Times New Roman" w:cs="Times New Roman"/>
          <w:b/>
          <w:bCs/>
          <w:sz w:val="28"/>
          <w:szCs w:val="28"/>
          <w:lang w:eastAsia="ru-RU"/>
        </w:rPr>
        <w:t xml:space="preserve">Глава 1. Человек, как «существо стыдящееся». </w:t>
      </w:r>
      <w:r w:rsidRPr="00352007">
        <w:rPr>
          <w:rFonts w:ascii="Times New Roman" w:eastAsia="Times New Roman" w:hAnsi="Times New Roman" w:cs="Times New Roman"/>
          <w:b/>
          <w:sz w:val="28"/>
          <w:szCs w:val="28"/>
          <w:lang w:eastAsia="ru-RU"/>
        </w:rPr>
        <w:t xml:space="preserve">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Что есть человек? В чем его сущность? Является ли он «искрой Божьей», божественной единицей бытия, Самим Богом или, быть может, элементом Хаоса, первичной пустоты, свободы, буддийской Нирваны, зороастрийского Зервана, – кто это знает? Многие исследователи сходятся на том, что тайна величественного египетского Сфинкса, из глубины тысячелетий взирающего на наш совершенно-несовершенный мир, есть глубокая экзистенциальная тайна человека.</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В самом деле: разве не загадкой о человеке «потчевал» своих непросветленных собеседников Сфинкс в известном античном мифе? Одному лишь Эдипу удалось рассудить, что существо, утром передвигающееся на четырех, днем на двух, а вечером на трех, есть человек в трех возрастах его земного существования. Человек в трех временных измерениях есть сам Сфинкс в животной троичности своего существа, дополняемой четвертой, высшей ипостасью богочеловеческого разума. Орел, Телец и Лев «фиксированного» астрологического кватернера обращены своим взором к четвертому, главному его элементу, – Ангелу, или Человеку. Человеку-Водолею, льющему воду из двух сосудов: с живой и мертвой водой. В его воле сделать так, чтобы два потока воды никогда не смешивались, но всегда ли он имеет такое желание, – не смешивать эти водные потоки?</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Философ Вл. Соловьев однажды очень лаконично охарактеризовал человека как «существо смеющееся». Но несколько позже он выделил, на мой взгляд, куда более важную черту человека, назвав его «существом стыдящимся». Вот в этой-то характеристике Соловьева, как я полагаю, и проступил действительно христианский образ человека.</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А что мы можем почерпнуть о генезисе человека из Библии? Великая Книга иудейской традиции, называемая христианами Ветхим Заветом, достаточно определенно высказывается на этот счет: «И создал Господь Бог человека из праха земного, и вдунул в лице его дыхание жизни, и стал человек душею живою» (Быт.: 2); «И сотворил Бог человека по образу Своему, по образу Божию сотворил его; мужчину и женщину сотворил их. И благословил их Бог, и сказал им Бог: плодитесь и размножайтесь, и наполняйте землю, и обладайте ею, и владычествуйте над рыбами морскими, и над птицами небесными, и над всяким животным, пресмыкающимся по земле» (Быт.: 1).</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Затем следует, по-видимому, уточнение: оказывается, Господь создал человека в «двойном комплекте» не сразу, ибо вначале был создан мужчина, Адам. «И насадил Господь Бог рай в Едеме на востоке; и поместил там человека, которого создал, – повествует далее Библия. – И произрастил Господь Бог из земли всякое дерево, приятное </w:t>
      </w:r>
      <w:r w:rsidRPr="00352007">
        <w:rPr>
          <w:rFonts w:ascii="Times New Roman" w:eastAsia="Times New Roman" w:hAnsi="Times New Roman" w:cs="Times New Roman"/>
          <w:sz w:val="24"/>
          <w:szCs w:val="24"/>
          <w:lang w:eastAsia="ru-RU"/>
        </w:rPr>
        <w:lastRenderedPageBreak/>
        <w:t xml:space="preserve">на вид и хорошее для пищи, и дерево жизни посреди рая, и дерево познания добра и зла… И взял Господь Бог человека, и поселил его в саду Едемском, чтобы возделывать его и хранить его. И заповедал Господь Бог человеку, говоря: от всякого дерева в саду ты будешь есть; А от дерева познания добра и зла, не ешь от него; ибо в день, в который ты вкусишь от него, смертию умрешь» (Быт.: 2).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И только здесь на библейской сцене появляется женщина: «…Сказал Господь Бог: не хорошо быть человеку одному; сотворим ему помощника, соответственного ему» (Быт.: 2). Далее идет описание классической медицинской операции, произведенной под наркозом («И навел Господь Бог на человека крепкий сон» (Быт.: 2)), в результате которой было изъято одно из ребер мужчины. А уже из ребра Адама Господь создал женщину, «кость от кости» и «плоть от плоти» его, ибо «взята от мужа».</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«И были оба наги, – следует далее, – Адам и жена его, и не стыдились» (Быт.: 2). </w:t>
      </w:r>
      <w:r w:rsidRPr="00352007">
        <w:rPr>
          <w:rFonts w:ascii="Times New Roman" w:eastAsia="Times New Roman" w:hAnsi="Times New Roman" w:cs="Times New Roman"/>
          <w:i/>
          <w:iCs/>
          <w:sz w:val="24"/>
          <w:szCs w:val="24"/>
          <w:lang w:eastAsia="ru-RU"/>
        </w:rPr>
        <w:t>Пока</w:t>
      </w:r>
      <w:r w:rsidRPr="00352007">
        <w:rPr>
          <w:rFonts w:ascii="Times New Roman" w:eastAsia="Times New Roman" w:hAnsi="Times New Roman" w:cs="Times New Roman"/>
          <w:sz w:val="24"/>
          <w:szCs w:val="24"/>
          <w:lang w:eastAsia="ru-RU"/>
        </w:rPr>
        <w:t xml:space="preserve"> не стыдились, – вплоть до самого библейского грехопадения. В этом фрагменте, как я полагаю, описан хрестоматийный «языческий» рай, в котором человек ощущает свое гармоническое единство с природой, со всем растительным и животным миром, населяющим первичный райский восток, – начало отсчета всекосмической истории.</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Из текста Библии можно понять, что еще до сотворения Евы Господь внес в сознание Адама (если, конечно, </w:t>
      </w:r>
      <w:r w:rsidRPr="00352007">
        <w:rPr>
          <w:rFonts w:ascii="Times New Roman" w:eastAsia="Times New Roman" w:hAnsi="Times New Roman" w:cs="Times New Roman"/>
          <w:i/>
          <w:iCs/>
          <w:sz w:val="24"/>
          <w:szCs w:val="24"/>
          <w:lang w:eastAsia="ru-RU"/>
        </w:rPr>
        <w:t>это</w:t>
      </w:r>
      <w:r w:rsidRPr="00352007">
        <w:rPr>
          <w:rFonts w:ascii="Times New Roman" w:eastAsia="Times New Roman" w:hAnsi="Times New Roman" w:cs="Times New Roman"/>
          <w:sz w:val="24"/>
          <w:szCs w:val="24"/>
          <w:lang w:eastAsia="ru-RU"/>
        </w:rPr>
        <w:t xml:space="preserve"> уже можно было назвать сознанием) элемент сомнения, заявив, что, вообще-то, несмотря на видимое благообразие, в мире существует некое зло. Зло, вполне мирно соседствующее с добром, и сия мировая дуальность локализуется в конкретном дереве (на которое Он тут же указал), с которого ни в коем случае нельзя вкушать плодов, иначе – неминуемая смерть.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Провокация, как говорится, – налицо. Состав преступления ясен. Но моею целью является вовсе не криминальная оценка столь подозрительного поведения Господа (чему можно посвятить отдельное исследование). Я хотела бы поговорить о факторе первого появления чувства стыда в деле формирования самосознания «неязыческого» человека.</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…Яркий, замечательный, многообразный языческий мир с самых древних времен вызывал глубокую ненависть иудейских монотеистических аскетов, ориентированных на мужское единоначалие и подозрительно относившихся к жизнерадостной женской реальности. Какими только эпитетами не награждали богобоязненные иудеи представителей иных, конкурирующих духовных традиций! А между тем, сознание этих «проклятых язычников» крайне мало отличалось от сознания райского Адама, еще не познавшего так называемого грехопадения… Ведь они были убеждены, что мир устроен идеально и гармонично, что зло – понятие относительное, даже, скорее, ситуативное, и радостно прославляли этот лучший из миров и великую Царицу Ночи, так замечательно все здесь для них устроившую. Одним словом, вели себя, подобно Адаму, не стыдящемуся своей наготы по причине детского неведения оной.</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То же самое, вероятно, можно сказать о современных нудистах, как неоязычниках нашего времени. Они полагают, что человеческое тело – высшее из произведений божественного искусства, которое не грех и другим показать, и самим посмотреть. Нудисты желают ощущать свое слияние со всем природным миром, с которым они находят свое истинное и нерасторжимое единство. «Если уж Сам Господь создал нас такими, – чего стыдиться?» – как будто, искренне удивляются они. И приводят совершенно убийственный, «контрольный» аргумент «в голову»: «Что естественно – то не безобразно».</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Но почему же, все-таки, Вл. Соловьев назвал человека «существом стыдящимся»? Быть может, он был неправ, использовав не столь существенную черту, как аргумент определяющий? Или он имел в виду стыд несколько иного плана, – тот, что относится к </w:t>
      </w:r>
      <w:r w:rsidRPr="00352007">
        <w:rPr>
          <w:rFonts w:ascii="Times New Roman" w:eastAsia="Times New Roman" w:hAnsi="Times New Roman" w:cs="Times New Roman"/>
          <w:sz w:val="24"/>
          <w:szCs w:val="24"/>
          <w:lang w:eastAsia="ru-RU"/>
        </w:rPr>
        <w:lastRenderedPageBreak/>
        <w:t>нравственно-этической стороне человеческой личности? Но ведь любая категория здесь проявляется в своем «тройном» эквиваленте, и категория стыда – не исключение.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Стыд связан с осознанием греха, сознанием недолжного, сознанием несоответствия своего актуального состояния некоему высшему идеалу, запечатленному в душевной матрице человека. В языческой традиции нет представления о грехе, о несовершенном устройстве мира, нет элементарного историзма. Ощущение «кругового», «вневременного» времени довлеет над ощущением времени «линейного», исторического, а качественно «иные» прошлое и будущее здесь затемняются и ретушируются бесконечно длящимся единообразным настоящим. В такой ситуации человеку свойственно отождествлять себя с наличествующим мироустройством, полагая его единственно и непреложно данным и возможным для себя не только на нынешнем этапе бытия, но и на все грядущие земные времена. «Бритва Оккама», как ни возьми, экономия наличной энергии…</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Языческое сознание – это сознание единства человека с миром предметов и людей, миром природы растений и животных, но только не с миром истории, не с личностным миром прошлого и будущего. Язычник никогда не скажет: «История земли – это и моя история; история человечества, вместе со всеми его взлетами и падениями, великими подвигами и жестокими злодеяниями, – это и моя история». Он никогда не возьмет на себя ответственность за совершенное другими, ибо ощущает свое единство с ними лишь на уровне поэлементного устройства биологического тела, но не на уровне осознанных поступков и ответственных решений. Для него все детерминируется Богом (или богами), который создал его таким, каким создал, – а значит, благим и совершенным.</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Впрочем, здесь мне могут возразить, акцентируя внимание на том, что в языческом мире есть свой эквивалент ответственности, – ответственность за родственную кровь. Человек наследует грехи своих отцов и нередко является носителем родового проклятия. При этом он не ропщет, ибо, на его взгляд, так устроена жизнь. С тою же готовностью он берет на себя ответственность за свою общину, коль уж ему выпадет судьба родиться наследником вождя. Иными словами, и блага, и наказания он получает не столько за свои индивидуальные успехи или промахи (хотя бывает и такое), сколько за дела своего рода. Он связан кровною ответственностью и практически не действует, как свободная личность, – на это здесь наложено табу. Есть только «мы» и «они», и очень слабо выражены «я» и «ты».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Сознание язычника суть сознание востока, первичного этапа миротворения, на котором не проявлена рефлексия, свойственная сознанию запада. Двигаясь по небесному своду с востока на запад, наше небесное светило обретает некий опыт, дающий возможность оценить свои собственные действия, взглянуть на себя со стороны, с позиции своего зеркального партнера, обитающего на другом конце света. Христианское же сознание, несмотря на то что христианство возникло на востоке (аравийские земли традиционно считаются восточными), есть сознание зрелого запада. Сознание, наполненное памятью о прошлом. И иудейская «линейная» предыстория христианства является хорошим подспорьем для зарождения сей новой духовной парадигмы.</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Итак, что же произошло в Эдемском саду? В чем состав преступления Адама? Рассмотрим ветхозаветное изложение подетально. Вот подходит к Еве змей-искуситель, который «…был хитрее всех зверей полевых, которых создал (заметьте! – О.Л.) Господь Бог» (Быт.: 3). Без особого труда коварный супостат внушает легковерной женщине, что она не умрет, а, напротив, обретет жизнь вечную, если попробует плоды с древа познания добра и зла. «Но знает Бог, – вещает он, – что в день, в который вы вкусите их, откроются глаза ваши, и вы будете, как боги, знающие добро и зло» (Быт.: 3).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lastRenderedPageBreak/>
        <w:t>«И увидела жена, – говорится дальше, – что дерево хорошо для пищи, и что оно приятно для глаз и вожделенно, потому что дает знание; и взяла плодов его, и ела; и дала также мужу своему, и он ел. И открылись глаза у них обоих, и узнали они, что наги, и сшили смоковные листья, и сделали себе опоясания» (Быт.: 3). Тем не менее, когда по Эдему прохаживался Бог в поисках куда-то запропастившегося «венца творения», Адам оказался не ко времени наг и спрятался за деревьями ввиду внезапно постигшей его напасти, – некоего неизведанного прежде чувства стыда. Бог тут же догадался, в чем дело. «И сказал (возможно, с затаенной радостью в связи с тем, что Адам верно понял Его тонкий намек, предшествовавший этой истории. – О.Л.): кто сказал тебе, что ты наг? Не ел ли ты от дерева, с которого Я запретил тебе есть?» (Быт.: 3).</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Услышав долгожданное подтверждение, Господь изобразил (возможно, впрочем, вполне искренне) свое крайнее негодование по поводу столь явного непослушания созданной им твари. Правда, с женщиной на эту щекотливую тему Господь, если верить Библии, так и не говорил: ее еще на свете не было, когда Он устанавливал табу для Адама. Но априори она все знала: Адам, как законопослушный гражданин Эдема, посвятил ее во все премудрости местной «безопасности движения». А если, кстати, так, то именно он обязан был взять на себя ответственность и контроль за соблюдением женою райской «техники безопасности». Впрочем, это – к слову…</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Полный праведного гнева, Господь изгнал ослушников из рая, предварительно прокляв змея и сказав ему очень странные слова: «И вражду положу между тобою и между женою, и между семенем твоим и между семенем ее; оно будет поражать тебя в голову, а ты будешь жалить его в пяту» (Быт.: 3). Такой вот астрологический круг, символизирующий альфу и омегу. Сам круг есть образ человека, где Овен есть «верх», а Рыбы есть «низ». Первый знак Овна (голова) смыкается с последним знаком Рыб (пята). «Рыба гниет с головы»… о, Господи! Исходя из слов Иеговы, змей имеет отношение к знаку Овна, а семя женщины – к знаку Рыб. Знак Рыб – христианская эпоха. Стало быть, она женская?</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Если двигаться по этой логической цепочке дальше, то получится, что откровение Иисуса Христа было «женским» откровением? О, как порадовались бы здесь сторонники масонской трактовки христианских событий! Но – нет! давайте оставим эмоции и «возьмем себя в руки», чтобы поразмыслить логически. Эра Рыб началась за 157 лет до нашей эры, – именно тогда точка прецессии Земли, двигаясь в обратном астрологическому движению Солнца направлении, вступила в последний градус Рыб. По-видимому, это и есть то самое время (II век до н.э.), когда семя женщины поразило змея в голову, а последний ужалил его в пяту.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Рождение Спасителя (начало н.э.) и его распятие (около 33 года н.э.) соответствуют времени прохождения прецессии по 28муº Рыб. Магическому, кстати сказать, градусу, которым управляет сам бог подземного царства Плутон, а экзальтирует в нем не кто-нибудь, а богиня гармонии и любви Венера. Мистерия смерти и воскресения через любовь? Но есть у этого градуса куда более интересная характеристика, чем общеизвестная сабианская (которую я здесь не буду упоминать, хотя в ней тоже можно найти параллели с мистерией жизни Христа). Это – один из так называемых градусов перегиба Зодиака, как ленты Мебиуса (по Б. Романову), ибо расположен он на одной оси с 28мº Девы (лагной перегиба, или точкой нарушения симметрии всего Зодиака). Многие революции и перевороты в мировой истории совершались при включении этих градусов. А разве не было грандиознейшим духовным переворотом воскресение Христа и символическое искупление Спасителем всех грехов человечества? Это было событием даже не локально-государственной, а общемировой значимости! Кроме того, указанные </w:t>
      </w:r>
      <w:r w:rsidRPr="00352007">
        <w:rPr>
          <w:rFonts w:ascii="Times New Roman" w:eastAsia="Times New Roman" w:hAnsi="Times New Roman" w:cs="Times New Roman"/>
          <w:sz w:val="24"/>
          <w:szCs w:val="24"/>
          <w:lang w:eastAsia="ru-RU"/>
        </w:rPr>
        <w:lastRenderedPageBreak/>
        <w:t>градусы являются точками золотых сечений для оси выбора по проблемам свободы (15еº Льва и Водолея), а, стало быть, в них осуществляется личностный духовный выбор человека, связанный с судьбою всей Вселенной, всего объективного мира. Именно свободный выбор Христа и обеспечил ему победу над смертью и обретение нового тела бессмертия.</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Христианский духовный переворот, как видим, был осуществлен на «женской» территории, но в непосредственном контакте с «территорией змея» (в допустимых для орбиса пределах трех градусов). А поскольку 28йº Рыб противостоит градусу нарушения всей зодиакальной симметрии (читай: градусу максимального накопления кармических проблем, или человеческих грехов), то вполне логично, что именно в нем произошел тот самый перелом, что изменил не только ход мировой истории, но и духовные основы человеческого общества. Вот когда осуществилось проклятие Иеговы!</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Таким же «сотрясением основ», по-видимому, было и «падение» Адама. Поскольку змей был в результате проклят, а из библейского текста следует намек, что он отождествляется со знаком Овна, на этом знаке остановимся подробнее. Овен символизирует человеческую личность, ее свободную волю и первичный импульс к творческой самореализации. Как начало Зодиака, он связан с востоком и зарей космического миротворения. Но в «проклятом» своем эквиваленте он означает войну, жестокость и насилие. Быть может, так задумано Творцом? Сам личностно-творческий принцип жизни наш добрый Господь «перекодировал» в воинственный, несущий смерть, а способом решения всех личностных проблем Он предложил войну. И разве в человеческой истории сие не проявилось в полной мере?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Женщина и война… женщина против войны… По сути дела, Господь заложил войну между женщиной и неким исчадием зла, символизирующим сам принцип войны. Бог мой! так из-за чего тогда столько поколений иудейско-христианских книжников отождествляло женщину со злом? Ведь Сам Господь сказал: быть между женщиной и прóклятым змеем вражде! Так в ком тогда на протяжении веков персонифицировался злополучный змей? Следуя простой логике, – в тех, кто боролся с женщиной: с ортодоксальными иудейско-христианскими «святыми», с инквизиторами не только по должности, но и по духу!</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А далее – еще более интересные слова (как же раньше никто из знающих Библию не обратил на них внимание?): «Жене сказал: умножая умножу скорбь твою… и к мужу твоему влечение твое (Стало быть, имеется в виду: «умножу»? – О.Л.), и он будет господствовать над тобою (Стало быть, до этого – не господствовал? – О.Л.)) (Быт.: 3). И действительно: создавая жену для «человека», Господь говорил, что создает ему «помощника», чтобы не быть ему одному. По изначальному замыслу Господню, жена равна своему мужу, будучи единой плотью с ним. А столь прославляемые в иудео-христианской традиции отношения господства связаны не с естественным положением дел, а с первородным грехом, в результате которого жена стала испытывать к своему мужу неумеренное влечение (или любовь?), а он обрел над ней непомерную власть. Вот что стало знаком нарушения основ!</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Самого Адама Бог, правда, не тронул, даже не проклял его. Проклял почему-то землю «за него»: «…Со скорбию будешь питаться от нее во все дни жизни твоей. Терние и волчцы произрастит она тебе; и будешь питаться полевою травою (а до этого питался плодами из райского сада. – О.Л.). В поте лица твоего будешь есть хлеб, доколе не возвратишься в землю, из которой ты взят; ибо прах ты, и в прах возвратишься» (Быт.: 3).</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Здесь странность: Бог изначально создал человека из «праха земного», но не делал из этого трагедии. Теперь же, в результате жестокой обиды, Он бросает в лицо человеку столь бессердечные слова с довольно явственным презрением. Дескать, что с тебя взять, </w:t>
      </w:r>
      <w:r w:rsidRPr="00352007">
        <w:rPr>
          <w:rFonts w:ascii="Times New Roman" w:eastAsia="Times New Roman" w:hAnsi="Times New Roman" w:cs="Times New Roman"/>
          <w:sz w:val="24"/>
          <w:szCs w:val="24"/>
          <w:lang w:eastAsia="ru-RU"/>
        </w:rPr>
        <w:lastRenderedPageBreak/>
        <w:t xml:space="preserve">коль ты прах, – да и только? Значит, Он с самого начала презирал Свое творение? Неудивительно, что Бог держал Адама «на коротком поводке»… Зато теперь, после инспирированного (как я полагаю) Самим Богом поступка, символизирующего личностное становление человека, Господь стал презирать его, по-видимому, еще больше. Но теперь-то за что? За первое проявление самостоятельности? За личностную инициативу? За любопытство? За </w:t>
      </w:r>
      <w:r w:rsidRPr="00352007">
        <w:rPr>
          <w:rFonts w:ascii="Times New Roman" w:eastAsia="Times New Roman" w:hAnsi="Times New Roman" w:cs="Times New Roman"/>
          <w:i/>
          <w:iCs/>
          <w:sz w:val="24"/>
          <w:szCs w:val="24"/>
          <w:lang w:eastAsia="ru-RU"/>
        </w:rPr>
        <w:t>любознательность</w:t>
      </w:r>
      <w:r w:rsidRPr="00352007">
        <w:rPr>
          <w:rFonts w:ascii="Times New Roman" w:eastAsia="Times New Roman" w:hAnsi="Times New Roman" w:cs="Times New Roman"/>
          <w:sz w:val="24"/>
          <w:szCs w:val="24"/>
          <w:lang w:eastAsia="ru-RU"/>
        </w:rPr>
        <w:t>? За то, что… человек вышел за пределы столь «естественного» для него статуса праха? И здесь мы можем сделать одно небольшое, но, – согласитесь, – существенное уточнение.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Прах-то – прах, но прах </w:t>
      </w:r>
      <w:r w:rsidRPr="00352007">
        <w:rPr>
          <w:rFonts w:ascii="Times New Roman" w:eastAsia="Times New Roman" w:hAnsi="Times New Roman" w:cs="Times New Roman"/>
          <w:i/>
          <w:iCs/>
          <w:sz w:val="24"/>
          <w:szCs w:val="24"/>
          <w:lang w:eastAsia="ru-RU"/>
        </w:rPr>
        <w:t>земной</w:t>
      </w:r>
      <w:r w:rsidRPr="00352007">
        <w:rPr>
          <w:rFonts w:ascii="Times New Roman" w:eastAsia="Times New Roman" w:hAnsi="Times New Roman" w:cs="Times New Roman"/>
          <w:sz w:val="24"/>
          <w:szCs w:val="24"/>
          <w:lang w:eastAsia="ru-RU"/>
        </w:rPr>
        <w:t xml:space="preserve">, а вот после ослушания эта земля была проклята, и весь состав человеческого тела автоматически стал проклят, а стало быть, человек стал смертен («…ибо прах ты, и в прах возвратишься», – заявил Бог, в то время как раньше из того факта, что человек есть прах, Он не делал заключения, что прахом человек и закончит).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А как же быть с бессмертною душой? Такого понятия в иудаизме, судя по всему, просто нет. Во всяком случае, на страницах Ветхого Завета душа едва упоминается. Вот «…стал человек душею живою», – и все, с него достаточно. А </w:t>
      </w:r>
      <w:r w:rsidRPr="00352007">
        <w:rPr>
          <w:rFonts w:ascii="Times New Roman" w:eastAsia="Times New Roman" w:hAnsi="Times New Roman" w:cs="Times New Roman"/>
          <w:i/>
          <w:iCs/>
          <w:sz w:val="24"/>
          <w:szCs w:val="24"/>
          <w:lang w:eastAsia="ru-RU"/>
        </w:rPr>
        <w:t>что</w:t>
      </w:r>
      <w:r w:rsidRPr="00352007">
        <w:rPr>
          <w:rFonts w:ascii="Times New Roman" w:eastAsia="Times New Roman" w:hAnsi="Times New Roman" w:cs="Times New Roman"/>
          <w:sz w:val="24"/>
          <w:szCs w:val="24"/>
          <w:lang w:eastAsia="ru-RU"/>
        </w:rPr>
        <w:t xml:space="preserve"> это такое, что сие означает, что это человеку дает (а дает это человеку, – страшно сказать, – свободу!), – Библия не объясняет. Видимо, роль души исполняет Сам Господь, ибо Он, как здесь прекрасно сказано, просто вдохнул в созданного из праха-земли Адама дыхание жизни, да и дело с концом. Человек родился эдакой одухотворенной материей, не способной на самостоятельные, личностно регулируемые поступки, определяемые человеческой природой, а, проще говоря, – душой.</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Так не актуализировала ли душа свое наличное бытие в момент этого самого отступления от Господнего табу? Не является ли момент познания добра и зла самым первым проявлением души Адама, (как бы) незапрограммированной Богом (или как раз запрограммированной, – ибо вскользь эта тема, все же, проговаривается, – но сие есть великая тайна, тайна «грехопадения)? Ведь какая рефлексия без души? Какие сомнения без души? Какой </w:t>
      </w:r>
      <w:r w:rsidRPr="00352007">
        <w:rPr>
          <w:rFonts w:ascii="Times New Roman" w:eastAsia="Times New Roman" w:hAnsi="Times New Roman" w:cs="Times New Roman"/>
          <w:i/>
          <w:iCs/>
          <w:sz w:val="24"/>
          <w:szCs w:val="24"/>
          <w:lang w:eastAsia="ru-RU"/>
        </w:rPr>
        <w:t>стыд</w:t>
      </w:r>
      <w:r w:rsidRPr="00352007">
        <w:rPr>
          <w:rFonts w:ascii="Times New Roman" w:eastAsia="Times New Roman" w:hAnsi="Times New Roman" w:cs="Times New Roman"/>
          <w:sz w:val="24"/>
          <w:szCs w:val="24"/>
          <w:lang w:eastAsia="ru-RU"/>
        </w:rPr>
        <w:t xml:space="preserve"> без души? И </w:t>
      </w:r>
      <w:r w:rsidRPr="00352007">
        <w:rPr>
          <w:rFonts w:ascii="Times New Roman" w:eastAsia="Times New Roman" w:hAnsi="Times New Roman" w:cs="Times New Roman"/>
          <w:i/>
          <w:iCs/>
          <w:sz w:val="24"/>
          <w:szCs w:val="24"/>
          <w:lang w:eastAsia="ru-RU"/>
        </w:rPr>
        <w:t>какая душа без познания</w:t>
      </w:r>
      <w:r w:rsidRPr="00352007">
        <w:rPr>
          <w:rFonts w:ascii="Times New Roman" w:eastAsia="Times New Roman" w:hAnsi="Times New Roman" w:cs="Times New Roman"/>
          <w:sz w:val="24"/>
          <w:szCs w:val="24"/>
          <w:lang w:eastAsia="ru-RU"/>
        </w:rPr>
        <w:t>?</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К душе мы еще вернемся. А сейчас пришло время несколько подробнее поговорить о феномене стыда. Именно Адамов стыд, если верить Библии, стал отправною точкой для Божьего гнева, повлекшего за собой изгнание отступников из рая. Итак, чего такого позорного устыдился вдруг Адам, едва вкусив запретного плода (народная традиция прочно связывает его с яблоком, но Библия хранит на этот счет суровое молчание)?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Адам устыдился своего тела, но почему? Что в нем было не так? Не устыдился ли он несовершенства линий, данных ему Богом? Но где тот идеал в человеческом сознании, который может превзойти первичную матрицу божественного Абсолюта? Чего стыдиться в благом Эдеме? По поводу чего возник сей дискомфорт? Быть может, в Адаме пробудилась совесть? Проснулась память прошлого? Произошла смена пространственной ориентации, и в результате детское самосознание Адама вдруг переместилось с востока на запад, после чего он посмотрел на себя со стороны и увидел себя другими глазами? Увидел с позиции некоего прошлого опыта, хранившегося до времени в анналах его памяти и проступившего теперь наружу?</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Так в чем же человек усмотрел свое несовершенство? На мой взгляд, он просто кое-что вспомнил. Он перестал смотреть на мир лишь «внешними глазами» и взглянул куда-то вглубь себя. Ведь что есть познание? Познание есть момент соприкосновения человека с подлинными реалиями, фундаментирующими Божий мир, а также с теми временными реалиями, что происходили в нем прежде и происходят сейчас. Момент связывания себя с этими реалиями, а то и самоотождествления с ними.</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lastRenderedPageBreak/>
        <w:t>Вкусив «плода греха», Адам ничуть не изменился внешне: он был, как будто, тем же самым человеком, не лучше и не хуже, чем до этого нетривиального события. Как говорится, «все при нем». Но стал теперь мудрее, проницательнее, обрел способность усмотреть за слоем плотной паранджи таинственную истину, сокрытую до времени от его пытливого ума. И тут-то он узрел свое несовершенство! Так о каком несовершенстве вообще здесь можно говорить? Ведь если бы Адам зависел полностью от Бога, являясь лишь Его простым произведением, то всю ответственность за свое несовершенство он мог бы возложить на своего Создателя, – но он ведь этого не делает! Напротив, заприметив Господа, безмятежно проходившего по саду, он в ужасе стыда мчит за деревья, чтоб непотребным своим видом не смутить невольно взора совершенного Божественного Существа. Тем самым он (вот парадокс!) пытается, во-первых, скрыть от Господа самóе «дело рук Его», которым Тот, напротив, не гнушается гордиться (конечно, если Сам Господь не презирает тайно человека за этот статус «праха», которым Сам его же наградил). Во-вторых, он обнаруживает свое решительное несогласие с насущным вариантом своей собственной телесности. И говоря такому варианту «нет», он говорит, тем самым, «нет» чему-то «не тому» в себе, что проявляется вовне столь неприглядным образом.</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Адам – уже, конечно, не язычник. Он лишен олимпийского самолюбования, которым полны античные статуи древнего мира, прославляющие красоту человеческого тела, а вместе с тем – и радость жизни в «лучшем из миров». Человек теряет чувство гармонии с природой, дарующей ему веру в то, что естественное не может быть безобразным. Познав добро и зло, он перестает считать этот мир благим и перестает считать вершиной красоты свое (но созданное Богом!) тело. Он находит в нем изъяны, свидетельствующие о грубых нарушениях в гармоническом устройстве бытия, тщательно скрываемые от него Богом. Таким же образом и языческий мир некогда перестал существовать как данная нам, казалось бы, навеки реальность, едва лишь Иисус ступил на Голгофу.</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Так не язычник ли Бог иудейского Завета? Не первый христианин ли Адам? Эта, на первый взгляд, крамольная мысль имеет под собой серьезную основу, которой мы сейчас и коснемся. Я процитировала лишь первые главы Великой Книги иудеев, но уже в них явственно выражена общая тенденция, красною нитью прошившая все ветхозаветное послание человечеству.</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Есть «за» и «против» языческого статуса иудейского Иеговы. «Против» свидетельствует формальный монотеизм, коренная историчность, линейность времени библейской истории, вбирающей в себя как взлеты, так и падения, как стыд, так и гордость «богоданного» народа, в который Сам Господь, образно говоря, вдохнул душу, сделал его априори бессмертным, единственным носителем подлинной веры на земле. «За» – роковое смешение добра и зла, свойственное ветхозаветному сознанию. И корень этого смешения, как я полагаю, есть табу на познание как вкушение плодов дерева, растущего в святая святых, прямо на территории божественного сада, где обитают лишь ангелы небесные и пребывал когда-то первый человек востока с глазами, обращенными на запад. Дерево это называется Деревом познания добра и зла. Дерево запада, неизвестно, каким чудом и с какою тайной целью посаженное на востоке. Родственное Сфинксу, – точнее, Ангелу, что льет живую и мертвую воду разными потоками, которым он не позволяет пресекаться.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Зло, стало быть, уже существовало в райском Эдеме. Существовало – и ладно. Библейская легенда усматривает грех не в том, что в благом первичном мире пребывало зло, а в том, что человек узнал о нем. Вернее, даже не в том, что узнал (ведь Сам Господь ему об этом доверительно поведал), а в том, что познал его, познал его суть, сумел </w:t>
      </w:r>
      <w:r w:rsidRPr="00352007">
        <w:rPr>
          <w:rFonts w:ascii="Times New Roman" w:eastAsia="Times New Roman" w:hAnsi="Times New Roman" w:cs="Times New Roman"/>
          <w:sz w:val="24"/>
          <w:szCs w:val="24"/>
          <w:lang w:eastAsia="ru-RU"/>
        </w:rPr>
        <w:lastRenderedPageBreak/>
        <w:t>раскрыть его содержание. И, – что самое поразительное, – сказал ему: нет! Ведь сказал же ему: нет? Иначе чем объяснить то чувство стыда, которое внезапно охватило Адама, едва ему открылась вся подноготная его «счастливой райской жизни»? Быть может, человеку стало стыдно за Бога, Который терпит в Своем мироздании столь неуместное кощунство? Человеку стало стыдно, – разве это не свидетельство избрания им пути добра, пути борьбы со злом? И как же такая реакция могла возмутить Иегову? Быть может, в том и состоял сакральный замысел Творца, – возложить всю ответственность за зло на человека и дать ему возможность уничтожить это зло, порочащее столь святое место?</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О «зле познания» – чуть позже. Пока что мы говорим лишь о присутствии идеи смешения добра и зла в мировоззрении носителей ветхозаветной традиции. И примеров тому мы можем приводить великое множество из той же иудейской Книги Книг. Вот чудесный праведник Иов, ведущий безукоризненную жизнь и счастливый трудами рук своих. И все у него есть: дом – полная чаша, любимая семья, которой он весьма доволен, прекрасное здоровье, глубокое почтение и уважение окружающих. Живи, как говорится, и радуйся, коли заслужил. Так нет же! Над ним, вне его ведома и безо всяких на то причин с его стороны, уже начинают сгущаться тучи.</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Вот Господь Бог и Его, как фактически проистекает из текста Библии, боевой соратник Дьявол. Как-то на досуге (а, быть может, попросту играя в кости) они заводят такой, на первых порах ничего дурного для Иова не предвещающий, разговор. Здесь я цитировать не буду, поскольку, на мой взгляд, уместнее будет воспроизвести библейский текст своими словами, в терминах сегодняшнего дня, чтоб лучше обозначить весь иезуитский замысел происходящего.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А что, Господи, – начинает, к примеру, беседу хитрый Дьявол (которого хлебом не корми, – дай напакостить), – всем ли Ты доволен в своем небесном хозяйстве?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Конечно, доволен! Эх, умею Я, все-таки, обустроить мироздание, хе-хе!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 Я что-то сильно в этом сомневаюсь, Господи…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Ну, на то ты и Дьявол, чтоб сомневаться!</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Нет, ну в самом деле! Что, по-Твоему, все так уж совсем хорошо и замечательно?</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 А что может быть плохого? Разве что </w:t>
      </w:r>
      <w:r w:rsidRPr="00352007">
        <w:rPr>
          <w:rFonts w:ascii="Times New Roman" w:eastAsia="Times New Roman" w:hAnsi="Times New Roman" w:cs="Times New Roman"/>
          <w:i/>
          <w:iCs/>
          <w:sz w:val="24"/>
          <w:szCs w:val="24"/>
          <w:lang w:eastAsia="ru-RU"/>
        </w:rPr>
        <w:t>ты</w:t>
      </w:r>
      <w:r w:rsidRPr="00352007">
        <w:rPr>
          <w:rFonts w:ascii="Times New Roman" w:eastAsia="Times New Roman" w:hAnsi="Times New Roman" w:cs="Times New Roman"/>
          <w:sz w:val="24"/>
          <w:szCs w:val="24"/>
          <w:lang w:eastAsia="ru-RU"/>
        </w:rPr>
        <w:t xml:space="preserve"> тут все время крутишься под ногами…</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А как там на земле? Ты давно проверял?</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Да на земле – как в лучших домах Эдема!.. Постой, а на что ты намекаешь?</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Как люди? Как настроения в обществе? Что говорят? Что обсуждают?</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Да люди славят Меня и благодарят ежеминутно: и спасибо, добрый Господи, за нашу счастливую жизнь…</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Хм, – многозначительно усмехнулся Дьявол. – И Ты им веришь?</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А почему бы нет?</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 Это они </w:t>
      </w:r>
      <w:r w:rsidRPr="00352007">
        <w:rPr>
          <w:rFonts w:ascii="Times New Roman" w:eastAsia="Times New Roman" w:hAnsi="Times New Roman" w:cs="Times New Roman"/>
          <w:i/>
          <w:iCs/>
          <w:sz w:val="24"/>
          <w:szCs w:val="24"/>
          <w:lang w:eastAsia="ru-RU"/>
        </w:rPr>
        <w:t>сейчас</w:t>
      </w:r>
      <w:r w:rsidRPr="00352007">
        <w:rPr>
          <w:rFonts w:ascii="Times New Roman" w:eastAsia="Times New Roman" w:hAnsi="Times New Roman" w:cs="Times New Roman"/>
          <w:sz w:val="24"/>
          <w:szCs w:val="24"/>
          <w:lang w:eastAsia="ru-RU"/>
        </w:rPr>
        <w:t xml:space="preserve"> словословят Тебя, а случись что, – предадут при первой возможности.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Мои люди – Меня? Да ни в жизнь!</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Почему Ты так уверен?</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Потому что Я знаю Своих детей!</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Ты их знаешь! Ха-ха! Да Ты отстал от жизни, папаша! Твои дети давно уже слушают другую музыку и молятся другим богам!</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Неправда! Мои люди – другим богам? Кто сказал?</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 </w:t>
      </w:r>
      <w:r w:rsidRPr="00352007">
        <w:rPr>
          <w:rFonts w:ascii="Times New Roman" w:eastAsia="Times New Roman" w:hAnsi="Times New Roman" w:cs="Times New Roman"/>
          <w:i/>
          <w:iCs/>
          <w:sz w:val="24"/>
          <w:szCs w:val="24"/>
          <w:lang w:eastAsia="ru-RU"/>
        </w:rPr>
        <w:t>Я</w:t>
      </w:r>
      <w:r w:rsidRPr="00352007">
        <w:rPr>
          <w:rFonts w:ascii="Times New Roman" w:eastAsia="Times New Roman" w:hAnsi="Times New Roman" w:cs="Times New Roman"/>
          <w:sz w:val="24"/>
          <w:szCs w:val="24"/>
          <w:lang w:eastAsia="ru-RU"/>
        </w:rPr>
        <w:t xml:space="preserve"> Тебе говорю.</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 Ты? Ха! Какое доверие у Меня может быть к твоим словам? Мне достаточно вспомнить, как ты Мою Еву совратил, чтобы понять, что ты за фрукт!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lastRenderedPageBreak/>
        <w:t xml:space="preserve">– Вот-вот! Мне </w:t>
      </w:r>
      <w:r w:rsidRPr="00352007">
        <w:rPr>
          <w:rFonts w:ascii="Times New Roman" w:eastAsia="Times New Roman" w:hAnsi="Times New Roman" w:cs="Times New Roman"/>
          <w:i/>
          <w:iCs/>
          <w:sz w:val="24"/>
          <w:szCs w:val="24"/>
          <w:lang w:eastAsia="ru-RU"/>
        </w:rPr>
        <w:t xml:space="preserve">Еву </w:t>
      </w:r>
      <w:r w:rsidRPr="00352007">
        <w:rPr>
          <w:rFonts w:ascii="Times New Roman" w:eastAsia="Times New Roman" w:hAnsi="Times New Roman" w:cs="Times New Roman"/>
          <w:sz w:val="24"/>
          <w:szCs w:val="24"/>
          <w:lang w:eastAsia="ru-RU"/>
        </w:rPr>
        <w:t>удалось совратить, а она, между прочим, Твоим лучшим творением была! Вершиной, так сказать, Твоих креативных устремлений!</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 Ну, так то </w:t>
      </w:r>
      <w:r w:rsidRPr="00352007">
        <w:rPr>
          <w:rFonts w:ascii="Times New Roman" w:eastAsia="Times New Roman" w:hAnsi="Times New Roman" w:cs="Times New Roman"/>
          <w:i/>
          <w:iCs/>
          <w:sz w:val="24"/>
          <w:szCs w:val="24"/>
          <w:lang w:eastAsia="ru-RU"/>
        </w:rPr>
        <w:t xml:space="preserve">когда </w:t>
      </w:r>
      <w:r w:rsidRPr="00352007">
        <w:rPr>
          <w:rFonts w:ascii="Times New Roman" w:eastAsia="Times New Roman" w:hAnsi="Times New Roman" w:cs="Times New Roman"/>
          <w:sz w:val="24"/>
          <w:szCs w:val="24"/>
          <w:lang w:eastAsia="ru-RU"/>
        </w:rPr>
        <w:t xml:space="preserve">было! – смутился Бог. – А хотя бы и предал кто, – что с того? Человек слаб, и ему свойственно впадать в заблуждения, особенно когда </w:t>
      </w:r>
      <w:r w:rsidRPr="00352007">
        <w:rPr>
          <w:rFonts w:ascii="Times New Roman" w:eastAsia="Times New Roman" w:hAnsi="Times New Roman" w:cs="Times New Roman"/>
          <w:i/>
          <w:iCs/>
          <w:sz w:val="24"/>
          <w:szCs w:val="24"/>
          <w:lang w:eastAsia="ru-RU"/>
        </w:rPr>
        <w:t>ты</w:t>
      </w:r>
      <w:r w:rsidRPr="00352007">
        <w:rPr>
          <w:rFonts w:ascii="Times New Roman" w:eastAsia="Times New Roman" w:hAnsi="Times New Roman" w:cs="Times New Roman"/>
          <w:sz w:val="24"/>
          <w:szCs w:val="24"/>
          <w:lang w:eastAsia="ru-RU"/>
        </w:rPr>
        <w:t xml:space="preserve"> тут вертишься рядом, все высматриваешь чего-то, – глаза б Мои на тебя не глядели, погань ты зеленая! Зато сейчас у Меня есть такие праведники, что… ух! Куда там Еве с Адамом!</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Это кто ж такие? – блеснули профессиональным интересом глаза у Дьявола.</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Да ну тебя! Зачем тебе знать?</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Что, испугался? Боишься, что я их с пути истинного собью?</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Я – испугался? Ты думай, что говоришь! Со своим свиным рылом…</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Тогда кто же?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Да вот хотя бы гордость Моя, Моих очей отрада, Мой лучший праведник Иов! Святой человек! – воскликнул Иегова и осекся, заметив плотоядно-радостный блеск разноцветных Вельзевуловых глаз.</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Но слово не воробей; коль уж дал втянуть Себя в сей опасный спор, то идти на попятную уже, как будто, не приличествовало Господу...</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Пари? – радостно воскликнул Дьявол.</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Пари, – с куда меньшим энтузиазмом отозвался Бог.</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i/>
          <w:iCs/>
          <w:sz w:val="24"/>
          <w:szCs w:val="24"/>
          <w:lang w:eastAsia="ru-RU"/>
        </w:rPr>
        <w:t>Так</w:t>
      </w:r>
      <w:r w:rsidRPr="00352007">
        <w:rPr>
          <w:rFonts w:ascii="Times New Roman" w:eastAsia="Times New Roman" w:hAnsi="Times New Roman" w:cs="Times New Roman"/>
          <w:sz w:val="24"/>
          <w:szCs w:val="24"/>
          <w:lang w:eastAsia="ru-RU"/>
        </w:rPr>
        <w:t xml:space="preserve"> проигрывались, быть может, империи, – что уж говорить о судьбе какого-то несчастного еврея?.. Остальное было делом техники. И дальше следует знаменитая библейская история о том, как «с Божьего попущения», а, попросту говоря, по предварительному сговору с Дьяволом (в котором проигрыш в кости, возможно, сыграл не последнюю роль: в игре ведь всяко бывает!) с Иовом начали происходить поистине разительные вещи. Мало-помалу он стал терять все свои, с таким трудом нажитые, мирские обретения.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Сам Бог, конечно, рук марать не стал: у Него, Всевышнего, есть дела поважнее. Зато Он делегировал куда менее щепетильного в морально-нравственных вопросах Дьявола на проведение сей злодейской акции, в результате которой на голой земле остался бедный, одинокий, полуживой, сраженный потерями родных и близких, вконец разбитый болезнями, но главное, – ни в чем не повинный человек. И все это безобразие было «попущено» с одной-единственной целью: послушать, </w:t>
      </w:r>
      <w:r w:rsidRPr="00352007">
        <w:rPr>
          <w:rFonts w:ascii="Times New Roman" w:eastAsia="Times New Roman" w:hAnsi="Times New Roman" w:cs="Times New Roman"/>
          <w:i/>
          <w:iCs/>
          <w:sz w:val="24"/>
          <w:szCs w:val="24"/>
          <w:lang w:eastAsia="ru-RU"/>
        </w:rPr>
        <w:t>что</w:t>
      </w:r>
      <w:r w:rsidRPr="00352007">
        <w:rPr>
          <w:rFonts w:ascii="Times New Roman" w:eastAsia="Times New Roman" w:hAnsi="Times New Roman" w:cs="Times New Roman"/>
          <w:sz w:val="24"/>
          <w:szCs w:val="24"/>
          <w:lang w:eastAsia="ru-RU"/>
        </w:rPr>
        <w:t xml:space="preserve"> он запоет, когда его судьба выкинет столь радикальное коленце.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В ответ на жестокие удары судьбы несчастный праведник держался на удивление долго и твердо, пытаясь отыскать в себе хоть маломальскую вину, которая могла бы, согласно законам Господа, привести его к столь плачевному финалу. Но воображение человека не безгранично, и бедный Иов, не найдя в себе ни капли вины, возроптал. Да и в самом деле: за что </w:t>
      </w:r>
      <w:r w:rsidRPr="00352007">
        <w:rPr>
          <w:rFonts w:ascii="Times New Roman" w:eastAsia="Times New Roman" w:hAnsi="Times New Roman" w:cs="Times New Roman"/>
          <w:i/>
          <w:iCs/>
          <w:sz w:val="24"/>
          <w:szCs w:val="24"/>
          <w:lang w:eastAsia="ru-RU"/>
        </w:rPr>
        <w:t>мне</w:t>
      </w:r>
      <w:r w:rsidRPr="00352007">
        <w:rPr>
          <w:rFonts w:ascii="Times New Roman" w:eastAsia="Times New Roman" w:hAnsi="Times New Roman" w:cs="Times New Roman"/>
          <w:sz w:val="24"/>
          <w:szCs w:val="24"/>
          <w:lang w:eastAsia="ru-RU"/>
        </w:rPr>
        <w:t xml:space="preserve"> все это? И зачем тогда все это? Как это так, чтоб ничего святого больше не было? Что это за мир такой? Что это за </w:t>
      </w:r>
      <w:r w:rsidRPr="00352007">
        <w:rPr>
          <w:rFonts w:ascii="Times New Roman" w:eastAsia="Times New Roman" w:hAnsi="Times New Roman" w:cs="Times New Roman"/>
          <w:i/>
          <w:iCs/>
          <w:sz w:val="24"/>
          <w:szCs w:val="24"/>
          <w:lang w:eastAsia="ru-RU"/>
        </w:rPr>
        <w:t>Бог</w:t>
      </w:r>
      <w:r w:rsidRPr="00352007">
        <w:rPr>
          <w:rFonts w:ascii="Times New Roman" w:eastAsia="Times New Roman" w:hAnsi="Times New Roman" w:cs="Times New Roman"/>
          <w:sz w:val="24"/>
          <w:szCs w:val="24"/>
          <w:lang w:eastAsia="ru-RU"/>
        </w:rPr>
        <w:t xml:space="preserve"> такой? Где </w:t>
      </w:r>
      <w:r w:rsidRPr="00352007">
        <w:rPr>
          <w:rFonts w:ascii="Times New Roman" w:eastAsia="Times New Roman" w:hAnsi="Times New Roman" w:cs="Times New Roman"/>
          <w:i/>
          <w:iCs/>
          <w:sz w:val="24"/>
          <w:szCs w:val="24"/>
          <w:lang w:eastAsia="ru-RU"/>
        </w:rPr>
        <w:t xml:space="preserve">мой </w:t>
      </w:r>
      <w:r w:rsidRPr="00352007">
        <w:rPr>
          <w:rFonts w:ascii="Times New Roman" w:eastAsia="Times New Roman" w:hAnsi="Times New Roman" w:cs="Times New Roman"/>
          <w:sz w:val="24"/>
          <w:szCs w:val="24"/>
          <w:lang w:eastAsia="ru-RU"/>
        </w:rPr>
        <w:t xml:space="preserve">Бог? Куда </w:t>
      </w:r>
      <w:r w:rsidRPr="00352007">
        <w:rPr>
          <w:rFonts w:ascii="Times New Roman" w:eastAsia="Times New Roman" w:hAnsi="Times New Roman" w:cs="Times New Roman"/>
          <w:i/>
          <w:iCs/>
          <w:sz w:val="24"/>
          <w:szCs w:val="24"/>
          <w:lang w:eastAsia="ru-RU"/>
        </w:rPr>
        <w:t>Он</w:t>
      </w:r>
      <w:r w:rsidRPr="00352007">
        <w:rPr>
          <w:rFonts w:ascii="Times New Roman" w:eastAsia="Times New Roman" w:hAnsi="Times New Roman" w:cs="Times New Roman"/>
          <w:sz w:val="24"/>
          <w:szCs w:val="24"/>
          <w:lang w:eastAsia="ru-RU"/>
        </w:rPr>
        <w:t xml:space="preserve"> подевался? </w:t>
      </w:r>
      <w:r w:rsidRPr="00352007">
        <w:rPr>
          <w:rFonts w:ascii="Times New Roman" w:eastAsia="Times New Roman" w:hAnsi="Times New Roman" w:cs="Times New Roman"/>
          <w:i/>
          <w:iCs/>
          <w:sz w:val="24"/>
          <w:szCs w:val="24"/>
          <w:lang w:eastAsia="ru-RU"/>
        </w:rPr>
        <w:t>Где</w:t>
      </w:r>
      <w:r w:rsidRPr="00352007">
        <w:rPr>
          <w:rFonts w:ascii="Times New Roman" w:eastAsia="Times New Roman" w:hAnsi="Times New Roman" w:cs="Times New Roman"/>
          <w:sz w:val="24"/>
          <w:szCs w:val="24"/>
          <w:lang w:eastAsia="ru-RU"/>
        </w:rPr>
        <w:t xml:space="preserve"> Бог, или кто там сейчас на небе вместо Него? Будьте добры: мы так не договаривались! И т.п.</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Оказалось, – проверка была. «Гражданочка, не беспокойтесь»… А он, глупый, не понял. Господь ведь, Он все может! Хочет – казнит, хочет – милует! И нам, то бишь «праху земному», о том рассуждать не полагается. Нам полагается принимать все, как есть, – и добро, и зло, – и прославлять своего доброго Господина, Который и так явил нам высшую милость, избрав нас Своим народом. А ежели мы чего не понимаем, – так неграмотные мы, с Древа познания добра и зла не вкушали… Язычники, одним словом (это – внутренним текстом). Не нам судить о божественных материях…</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lastRenderedPageBreak/>
        <w:t xml:space="preserve">В другом известном рассказе Иегова, не мудрствуя лукаво, решал вопрос уже самостоятельно (быть может, Дьявол был в командировке по более важным духовным делам). Когда Он «издал указ» даровать Своему народу плодородные земли Палестины, потребовался исход евреев из Египта, где они на тот момент проживали. На пути к достижению цели Господь проявил фантазию и действовал, на мой взгляд, сверх всякой меры сложно и витиевато: Он десять раз наказывал Моисею отпрашиваться у египетского царя и, соответственно, десять раз наказывал царю Египта ни в коем случае того не отпускать. Согласно тексту Писания, Господь просто периодически «ожесточал сердце» египтянина. Такая попахивающая добротной </w:t>
      </w:r>
      <w:r w:rsidRPr="00352007">
        <w:rPr>
          <w:rFonts w:ascii="Times New Roman" w:eastAsia="Times New Roman" w:hAnsi="Times New Roman" w:cs="Times New Roman"/>
          <w:i/>
          <w:iCs/>
          <w:sz w:val="24"/>
          <w:szCs w:val="24"/>
          <w:lang w:eastAsia="ru-RU"/>
        </w:rPr>
        <w:t>чернотою</w:t>
      </w:r>
      <w:r w:rsidRPr="00352007">
        <w:rPr>
          <w:rFonts w:ascii="Times New Roman" w:eastAsia="Times New Roman" w:hAnsi="Times New Roman" w:cs="Times New Roman"/>
          <w:sz w:val="24"/>
          <w:szCs w:val="24"/>
          <w:lang w:eastAsia="ru-RU"/>
        </w:rPr>
        <w:t xml:space="preserve"> магия действовала без промаха, и царь обретал поистине сатанинскую, но совсем не объяснимую, на фоне следовавших за тем событий, злобу и упрямство. С упорством гранита он каждый раз препятствовал законному желанию Моисея повернуть свои стопы в сторону «заповедной земли» иудеев, – за что «возмущенный» Господь насылал на египтян мучительные кары, одна другой страшнее. Наслаждаясь произведенным эффектом, сей странный Господь все никак не позволял несчастным египтянам исполнить просьбу не менее несчастных в столь тупиковой ситуации евреев…</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От мнения «праха земного», естественно, здесь ничего не зависело: и те, и другие, в конечном итоге, просто выполняли «божественную» волю. А воля эта проявлялась довольно своеобразно: одним он приказывал одно, другим – другое, причем, – прямо противоположное. При этом страдали и те, и другие, а в выигрыше оставался только Бог. Он сам смоделировал для себя прекрасную возможность показать «этим людишкам» свою «божественную» силу. Силу зла, как я полагаю и как красноречиво и беспристрастно свидетельствует текст самой Библии (а я ведь даже не упоминаю о том, что началось потом, по прибытии иудеев «на место»!).</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«Бога надо слушаться. Он плохого не допустит», – звучит с других библейских страниц еще одна нетленная истина. И берет обреченно Авраам в руки нож и ведет своего единственного, глубоко любимого сына Исаака на высоку гору, дабы по Божьему повелению предать его смерти. Но здесь Господь проявляет неожиданное великодушие. Оказывается, для Него важен не столько сам факт убийства отцом родного дитяти, сколько внутренняя готовность подопытного совершить сей поступок за-ради своего еще более, как следует понимать, дорогого и любимого Господа. Вот едва лишь уловил Господь в Авраамовом сердце решимость совершить детоубийство «во имя Господа», так и: «Ладно, все! Все, – Я сказал! Эксперимент закончен. Спасибо, все свободны».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Весело рассмеявшись и, вероятно, покровительственно похлопав обомлевшего от пережитого стресса старца по плечу, Господь изрек нечто подобное: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Да что ты, дурачок! – идиотски (как, наверное, показалось в тот момент несчастному) посмеиваясь, воскликнул Бог. – Пошутил Я! Шуток не понимаешь? Это розыгрыш!</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И, если бы дело происходило в наши дни, наверняка бы тут же гаркнул прямо в ухо Аврааму:</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Улыбнитесь! Вас снимает скрытая камера!</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А потом бы посерьезнел и добавил, укоризненно качая головой:</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 Да как только ты, безумец, мог подумать, что твой Господь может допустить </w:t>
      </w:r>
      <w:r w:rsidRPr="00352007">
        <w:rPr>
          <w:rFonts w:ascii="Times New Roman" w:eastAsia="Times New Roman" w:hAnsi="Times New Roman" w:cs="Times New Roman"/>
          <w:i/>
          <w:iCs/>
          <w:sz w:val="24"/>
          <w:szCs w:val="24"/>
          <w:lang w:eastAsia="ru-RU"/>
        </w:rPr>
        <w:t>такое</w:t>
      </w:r>
      <w:r w:rsidRPr="00352007">
        <w:rPr>
          <w:rFonts w:ascii="Times New Roman" w:eastAsia="Times New Roman" w:hAnsi="Times New Roman" w:cs="Times New Roman"/>
          <w:sz w:val="24"/>
          <w:szCs w:val="24"/>
          <w:lang w:eastAsia="ru-RU"/>
        </w:rPr>
        <w:t xml:space="preserve">? Как только в твою дурью голову могла прийти столь чудовищная мысль, что мне угодна смерть этой нежной птички, – Боже ее сохрани! За кого ты Меня принимаешь? Такой чудесный мальчик, – да продлю Я его земные дни! Ну, ступайте, ступайте домой, мои дорогие-бесценные, – повторял Господь, утирая хлюпающие носы еще не верящим в </w:t>
      </w:r>
      <w:r w:rsidRPr="00352007">
        <w:rPr>
          <w:rFonts w:ascii="Times New Roman" w:eastAsia="Times New Roman" w:hAnsi="Times New Roman" w:cs="Times New Roman"/>
          <w:sz w:val="24"/>
          <w:szCs w:val="24"/>
          <w:lang w:eastAsia="ru-RU"/>
        </w:rPr>
        <w:lastRenderedPageBreak/>
        <w:t>свое нежданное избавление отцу и сыну, – принесите там жертву во имя Мое, и обещаю: все у вас будет хорошо.</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Ошеломленные «веселым розыгрышем» и опасливо держась за сердце, Авраам с Исааком (вероятно, теперь уже одинаково седые), путаясь в полах своих длинных хламид и поминутно спотыкаясь о камни, неверною походкой отправились домой… Вослед им, умильно улыбаясь, глядел добродушный Господь. Он чувствовал Себя в тот миг, наверное, столь человечным и добрым спасителем-милосердцем, что даже Сам Себе удивлялся и смахивал украдкой непрошенную скупую слезу…</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Такие вот «методы воспитания»… И несть им числа, подобным примерам «Божьего воспитания», где главною целью является послушание и полная покорность человека Богу, независимо от его собственной оценки той или иной ситуации. Добро ли, зло, – человек не имеет права оценивать то, что предлагает ему Господь. Этим правом обладает только Бог. Лишь Он один решает, </w:t>
      </w:r>
      <w:r w:rsidRPr="00352007">
        <w:rPr>
          <w:rFonts w:ascii="Times New Roman" w:eastAsia="Times New Roman" w:hAnsi="Times New Roman" w:cs="Times New Roman"/>
          <w:i/>
          <w:iCs/>
          <w:sz w:val="24"/>
          <w:szCs w:val="24"/>
          <w:lang w:eastAsia="ru-RU"/>
        </w:rPr>
        <w:t>что</w:t>
      </w:r>
      <w:r w:rsidRPr="00352007">
        <w:rPr>
          <w:rFonts w:ascii="Times New Roman" w:eastAsia="Times New Roman" w:hAnsi="Times New Roman" w:cs="Times New Roman"/>
          <w:sz w:val="24"/>
          <w:szCs w:val="24"/>
          <w:lang w:eastAsia="ru-RU"/>
        </w:rPr>
        <w:t xml:space="preserve"> для человека хорошо, </w:t>
      </w:r>
      <w:r w:rsidRPr="00352007">
        <w:rPr>
          <w:rFonts w:ascii="Times New Roman" w:eastAsia="Times New Roman" w:hAnsi="Times New Roman" w:cs="Times New Roman"/>
          <w:i/>
          <w:iCs/>
          <w:sz w:val="24"/>
          <w:szCs w:val="24"/>
          <w:lang w:eastAsia="ru-RU"/>
        </w:rPr>
        <w:t>что</w:t>
      </w:r>
      <w:r w:rsidRPr="00352007">
        <w:rPr>
          <w:rFonts w:ascii="Times New Roman" w:eastAsia="Times New Roman" w:hAnsi="Times New Roman" w:cs="Times New Roman"/>
          <w:sz w:val="24"/>
          <w:szCs w:val="24"/>
          <w:lang w:eastAsia="ru-RU"/>
        </w:rPr>
        <w:t xml:space="preserve"> плохо. А что решит Иегова, – то и есть хорошо, то и есть благо. Уничтожить массу народа на палестинской территории? Да пожалуйста, если всю ответственность за это берет на Себя Сам Бог! Самим заселиться на этой, еще дымящейся от пролитой крови земле? – Да пожалуйста, если Господь освятил и назвал все это благим делом! Закидать камнями «колдунов и ведьм», жрецов иных, «богомерзких» культов? – Да со всем нашим удовольствием! Тем более что к потокам крови нам уже не привыкать, а аппетит, как говорится, приходит во время еды…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 А как же совесть? – спросите вы.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 «Какá такá» совесть, если Сам Бог велел? Уж Он-то плохого не прикажет!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Одним словом, функцию совести в библейском обществе выполняет Сам Господь. Что Он повелит, то и следует делать. А функция души здесь временно отсутствует. Господь Сам-лично одухотворил единое тело народа своим божественным присутствием и покровительством. Поэтому одухотворено все материальное, безо всяких помощников и посредников. Народ иудейской веры был, что называется, «непосредственно одухотворенным» народом. Такой же одухотворенной телесностью обладала и материальная природа языческого мира. В ней не было разделения на добро и зло. Что хорошо для данного племени сейчас, в данный момент времени, – то и есть благо. А как там это скажется на благополучии соседей, – ну, что вы? То есть дело третье.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На страницах иудейской Библии почти отсутствуют упоминания о душе. Тем более, – о ее бессмертии или переселении в новое тело. Об этом Библия скромно умалчивает. Еще бы: душа – и есть табу, символизирующее плод древа познания, который категорически запрещалось употреблять в пищу, но почему-то столь опасное для человеческой жизни древо было высажено на самом видном месте и должным образом прорекламировано. А плоды его были так аппетитны и сочны, что и святой бы не удержался!</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Вторым планом библейского текста, конечно, кое-какая информация о возможности бессмертия для самых изысканных праведников таки проскальзывает. Например, когда говорится, что святой Илья был взят на небо живым и в должное время непременно вернется… Это можно понимать очень широко, – в меру собственной испорченности ли, образованности ли, – как посмотреть… Но, в общем и целом, души в иудейской природе как будто бы не существовало. Все. Точка. Зачем душа? Зачем вам какая-то там самостоятельность, если у вас – целый Господь есть? Он все за вас и решит, Он направит вас, неразумных, на верный путь, Он всегда укажет дорогу… даже если она – длиной в сорок лет. Ну, да Господь Сам выбирает, кому дойти, а кому… Такому народу нечего стыдиться: им руководит рука Господня. И пусть колеблются небеса и дрожат враги в своих вражьих норах, когда община Моисея совершает свой исторический исход!..</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lastRenderedPageBreak/>
        <w:t>Готовность слепо следовать за своим Богом, не прислушиваясь к гласу личной совести, не задумываясь о добре и зле, а лишь всецело полагаясь на всевышнего Водителя, – вот идеал настроения облюбованного Иеговой народа. Кто выбивается из общего потока, – тот изгой, и его место – под грудой каменьев и пеплом костров.</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И все бы хорошо, если бы Господь действительно «контролировал» сей благой мир, если бы Он всецело защищал его от происков сил зла. Хорошо во всем слушаться Господа, когда Он действительно благ и в созданном Им мире нет даже намека на несовершенство. Но так ли уж благ языческий мир? Так ли уж все справедливо устроено там, где одни привыкли поедать других, другие – третьих, и везде – лишь визг и вой страдания, и безответные крики о помощи?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Едва откусив от злополучного яблока, Адам вдруг почувствовал стыд, ибо понял, что не все так тихо в «датском королевстве». От него явно что-то скрывается. Он прозрел и уже хотя бы по этой причине почувствовал себя намного счастливее. Ибо истина всегда лучше любой, даже самой сладкоголосой лжи. Между тем, Господь объявил Адама персоной нон грата в Эдеме, дерзким святотатцем, сочтя грехом не само существование зла, а информированность Адама о том, в чем оно состоит. Но разве в том грехопадение? Грехопадение – жить с закрытыми глазами и бездействовать, когда в раю творится нечто непотребное.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От добра добра не ищут, – нам эта истина известна. Так откуда в умиротворенном человеке взялась потребность нарушить Божие табу? Не от хорошей, верно, жизни! Вероятно, что-то, все же, смутно беспокоило Адама, коль он так легко поддался на первую историческую провокацию, – змея ли, Бога ли (теперь эта версия не звучит таким уж явным диссонансом). Ведь, как известно из Ветхого Завета, Господь впоследствии неоднократно прибегал к помощи Дьявола в случае особой необходимости.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А теперь мы подходим к главному, – к первоисточнику небесного грехопадения. К </w:t>
      </w:r>
      <w:r w:rsidRPr="00352007">
        <w:rPr>
          <w:rFonts w:ascii="Times New Roman" w:eastAsia="Times New Roman" w:hAnsi="Times New Roman" w:cs="Times New Roman"/>
          <w:i/>
          <w:iCs/>
          <w:sz w:val="24"/>
          <w:szCs w:val="24"/>
          <w:lang w:eastAsia="ru-RU"/>
        </w:rPr>
        <w:t>Еве</w:t>
      </w:r>
      <w:r w:rsidRPr="00352007">
        <w:rPr>
          <w:rFonts w:ascii="Times New Roman" w:eastAsia="Times New Roman" w:hAnsi="Times New Roman" w:cs="Times New Roman"/>
          <w:sz w:val="24"/>
          <w:szCs w:val="24"/>
          <w:lang w:eastAsia="ru-RU"/>
        </w:rPr>
        <w:t>, названной мужем не иначе, как самою Жизнью, согласно переводу с древнеэдемского. И почему он назвал ее Жизнью, вопреки утверждению Бога, что она эту самую жизнь у него отобрала? Из чувства протеста или, быть может, были еще какие-то соображения у прозревшего Адама, которые заставили его мыслить иначе, чем Бог? Может, все-таки, лишь с появлением Евы Адам и обрел эту самую вечную жизнь, жизнь человеческой души? Ибо как это можно: быть «душею живою» и не действовать, как «живая душа»?</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Уже с глубокой древности женское, лунное начало отождествлялось с душой, с бессмертной составляющей человеческой природы. Широко известно народное предание о Психее, душе, через любовь к самому богу любви Эросу-Амуру получившей личностное бессмертие. И как здесь не процитировать слова Иеговы, сказанные Им накануне изгнания людей из рая: «И сказал Господь Бог: вот, Адам стал как один из Нас, зная добро и зло; и теперь как бы не простер он руки своей, и не взял также от дерева жизни, и не вкусил, и не стал жить вечно» (Быт.: 3). Так вот в чем была истинная цель изгнания Адама! Прозревшему человеку оставалось сделать шаг, чтобы из «праха земного» стать Самим Богом! Вернее, одним из богов, как доверительно сказал Господь кому-то из этих таинственных Нас, хотя речь шла исключительно о монотеистическом правлении миром. Не здесь ли сквозь ткань библейского рассказа еще раз проклюнули языческие рожки?</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Но быть бессмертным – это уже быть </w:t>
      </w:r>
      <w:r w:rsidRPr="00352007">
        <w:rPr>
          <w:rFonts w:ascii="Times New Roman" w:eastAsia="Times New Roman" w:hAnsi="Times New Roman" w:cs="Times New Roman"/>
          <w:i/>
          <w:iCs/>
          <w:sz w:val="24"/>
          <w:szCs w:val="24"/>
          <w:lang w:eastAsia="ru-RU"/>
        </w:rPr>
        <w:t>богом</w:t>
      </w:r>
      <w:r w:rsidRPr="00352007">
        <w:rPr>
          <w:rFonts w:ascii="Times New Roman" w:eastAsia="Times New Roman" w:hAnsi="Times New Roman" w:cs="Times New Roman"/>
          <w:sz w:val="24"/>
          <w:szCs w:val="24"/>
          <w:lang w:eastAsia="ru-RU"/>
        </w:rPr>
        <w:t xml:space="preserve">. И ноуменальное бессмертие человека, обеспеченное его собственной душой, это решительно подтверждает. Однако бессмертие души – это бессмертие души, и «одетому в кожаные одежды» человеку крайне трудно сие осознать. Отождествляя себя с одним лишь бренным телом и получая бессмертие непосредственно от Духа Божия, он полагает, что этими двумя основами его сущность и </w:t>
      </w:r>
      <w:r w:rsidRPr="00352007">
        <w:rPr>
          <w:rFonts w:ascii="Times New Roman" w:eastAsia="Times New Roman" w:hAnsi="Times New Roman" w:cs="Times New Roman"/>
          <w:sz w:val="24"/>
          <w:szCs w:val="24"/>
          <w:lang w:eastAsia="ru-RU"/>
        </w:rPr>
        <w:lastRenderedPageBreak/>
        <w:t xml:space="preserve">исчерпывается. Бессмертие, получаемое от некоего посредника в лице души, ему неведомо.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Обладая личностным, душевным бессмертием, человек не знает об этом. Будучи резко низвергнут на землю, он тут же привязывается к своим земным делам, начинает пахать и сеять, добывать свой хлеб «в поте лица своего», и нет у него времени остановиться и обдумать свое новое положение, осознать свое подлинное, глубоко сокрытое от его разума душевное бессмертие. Вместо этого он видит только смерть и тлен физического тела, с которым одним он и отождествляет теперь все свое существо. Остается уповать лишь на бессмертие рода, на свое продолжение в детях, в грядущих земных поколениях…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Господь не дал человеку времени реализовать свое телесное бессмертие, вкусив плода с дерева жизни. Но частичку истины Адам успел усвоить, интуитивно ухватив, что именно жена его – и есть та самая Жизнь. Именно с нее и начиналось грехопадение. Она открыла ему сущность вещей. Она дала ему сознание, открыла перспективу, подключила к мировой истории. Она дала ему прошлое, и его внутренний мир углубился настолько, что он мог теперь глядеть не только по сторонам, но и вглубь вещей и явлений, в далекое прошлое и заоблачное будущее. Он смог отождествлять весь мир и всю его историю с собой. Он проникся духом истории и взял на себя все грехи исторического мироздания, продвигаясь с востока на запад и вбирая в себя по пути все ошибки и провалы грядущего человечества. Не взял ли на себя все наши грехи и Христос?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Быть может, в момент грехопадения Адам мгновенно прозрел все будущее человечества, как прошлое? Быть может, в нем сошлись начала и концы? Он стал прародителем людей, их альфой и омегой (а именно так называл себя Христос). Ведь личность человека, согласно авестийской астрологической традиции, есть единство будущего и прошлого. Личность – вне природы настоящего. Ее никогда нет в настоящем времени. Она никогда не застывает, ибо вечно пребывает в движении, – из будущего в прошлое. Или наоборот, – из прошлого в будущее. Увидев будущее, Адам вдруг понял, что ничего не может в нем изменить, если не изменит прошлого. Но он еще не знал, как это сделать, – изменить прошлое. Хотя у него уже была Ева, а с ней – надежда на бессмертную, осознанную жизнь…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Не потому ли, молчаливо признавая несомненную роль женщины в становлении души мужчины, Господь и объявил войну между Евой и змеем? Не заявил ли Он тем самым, что именно женщине придется брать всю карму на себя и, в конечном счете, уничтожить зло? Для чего вообще Он создал женщину? Зачем понадобился человеку помощник? Помощник в чем? Не мог же Господь (если люди – действительно творения рук Его) не предвидеть, чем это может закончиться. Не мог Он не знать, чем станет для Адама жена. А если знал и предвидел заранее, то зачем разыграл всю эту психоделическую драму с табуированным деревом, попутно сделав все возможное, чтоб человек таки добрался до него? Не нуждался ли Господь в какой-то помощи людей для избавления от некого первокосмического зла, с которым Сам Он по таинственной причине не хотел или не мог бороться? И не есть ли Бог – сам человек, в своей непроявленной и нераскрытой ипостаси? Вот к этой-то мысли, как я планирую, мы впоследствии и вернемся.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Сейчас же мы снова стоим у ворот той версии, что в первом библейском мифе о жизни человека в раю и его внезапном изгнании из рая заключена не только вся ветхозаветная, но и вся новозаветная история человечества. Проведем сравнительный экспресс-анализ. Подобно Адаму, народ Иеговы жил безличностно-языческой жизнью, почти не зная своей души. Она у него (как бы) была, но при этом ее (как бы) не было. </w:t>
      </w:r>
      <w:r w:rsidRPr="00352007">
        <w:rPr>
          <w:rFonts w:ascii="Times New Roman" w:eastAsia="Times New Roman" w:hAnsi="Times New Roman" w:cs="Times New Roman"/>
          <w:sz w:val="24"/>
          <w:szCs w:val="24"/>
          <w:lang w:eastAsia="ru-RU"/>
        </w:rPr>
        <w:lastRenderedPageBreak/>
        <w:t xml:space="preserve">Пока не появилась Ева (о ее роли в иудейском обществе скажу чуть ниже). И в самом деле, – во всем ветхозаветном блоке практически отсутствует тема любви. История иудейского народа напоминает мне учебник по селективному животноводству, в котором женщине отводится малопочтенная роль домашней скотины (не самой, к тому же, дорогой), к которой у любого уважающего себя мужчины-«хозяина», как будто, нет и быть не может никаких особых чувств, характеризующих его как личность.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В ветхозаветном обществе во главу угла ставилась весьма благородная, надо полагать, цель – лихорадочное воспроизведение столь ценного, с точки зрения Господа, еврейского рода. С этой целью мужчина заводил себе множество жен, а сверх того, брал еще «работу на дом», – содержал тьму-тьмущую наложниц, количество которых для особо значимых лиц исчислялось тысячами. Где уж тут упомнишь, какая – твоя, а какая – соседа? Ясное дело, такое количество женщин на единицу мужчины природа просто не рождает, – для того и существуют «богоданные» войны. Уничтожая массу мужчин и детей в соседних племенах, иудеи пополняли свой генофонд новым отборным женским материалом, взятым «в лучших домах» врагов-соседей. Все – во имя рода, все – на благо процветания этноса. Впрочем, если верить Ветхому Завету, мужчины так много воевали, что их собственное количество таяло не по дням, а по часам, а посему на всех избежавших смерти воинов нередко хватало и своих женщин.</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С политикой стремительного размножения хорошо корреспондируется Господня фраза, сказанная буквально сразу после сотворения мужчины и женщины: «Плодитесь и размножайтесь!». О грехопадении, ясно дело, речь тогда еще не шла. Все было освящено первичным Господним светом, и сексуальная жизнь, как и в языческом мире, позиционировалась как нечто святое и безгрешное, отражающее высший закон природы. Природы, созданной Творцом. Потому Он, сотворив сначала животных, а затем – людей (практически в один день со второй частью животных), сказал им одни и те же слова: «Плодитесь и размножайтесь!»</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Никаким стыдом в ту мифологическую эпоху (до грехопадения) даже не пахло. Потому, вероятно, с таким достоинством мужчина «восходил на ложе» очередной женщины, подобно тому как петух «восходит на ложе» какой-нибудь, взятой навскидку курицы, оказавшейся в данный момент у него под боком. И «понесла» та курица, как «понесла» осчастливленная в свой звездный час женщина, ибо не напрасна оказалась ее столь малоценная земная жизнь…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Есть два момента в мифе о сотворении Богом человека (или два разных сотворения?). Первое (описанное в 1й главе Книги Бытия) – «языческое». Второе (2я глава) – «христианское» (?). В первом случае мужчина и женщина создаются одновременно, – что родственно языческому принципу цикличности. Во втором – их создание разделяется во времени: сначала идет мужчина, за ним – женщина. Не задавалась ли этими двумя «параллельными» сотворениями последовательность «круговой» языческой и «линейной» христианской историй?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При «втором» сотворении ни о каком «Плодитесь и размножайтесь» речи не шло, даже тогда, когда появилась женщина. Как сказано в Библии, после создания «человека» (под ним подразумевался мужчина) Господь дал негативную оценку его «одинокому» статусу: «…не хорошо быть человеку одному». И под этим девизом создал женщину. Для чего создал, почему нехорошо быть одному, – непонятно. Подчеркивалась лишь та мысль, что она «была взята от мужа», как «плоть от плоти» его. На этом основании Господь проводит уже внеязыческую идею: «Потому человек оставит отца своего и мать свою, и прилепится к жене своей; и будут одна плоть» (Быт.: 2).</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lastRenderedPageBreak/>
        <w:t xml:space="preserve">Здесь, по-видимому, речь идет уже о плоти души. Впрочем, творение Евы можно рассматривать в двух аспектах. Первый – как генетическое клонирование («кость от кости») с использованием губчатой костной ткани ребра. Второй – как символическое разделение единой ткани андрогинной человеческой души (и тогда «человек» 2й главы – уже не мужчина, а андрогин, ставший мужчиной лишь с появлением женщины). Именно эта «единая плоть» может рассматриваться, как плоть более близкая и реальная, чем плоть материальная, генетическая, плоть кровных родственников. Да это и неудивительно: плоть бессмертная не распадается и всегда остается с субъектом!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Само подчеркивание большей близости для человека родства по «плоти души», чем по «плоти тела», является христианским по своей сути. Причем в отрывке о «христианском» создании женщины вторым планом </w:t>
      </w:r>
      <w:r w:rsidRPr="00352007">
        <w:rPr>
          <w:rFonts w:ascii="Times New Roman" w:eastAsia="Times New Roman" w:hAnsi="Times New Roman" w:cs="Times New Roman"/>
          <w:i/>
          <w:iCs/>
          <w:sz w:val="24"/>
          <w:szCs w:val="24"/>
          <w:lang w:eastAsia="ru-RU"/>
        </w:rPr>
        <w:t>уже</w:t>
      </w:r>
      <w:r w:rsidRPr="00352007">
        <w:rPr>
          <w:rFonts w:ascii="Times New Roman" w:eastAsia="Times New Roman" w:hAnsi="Times New Roman" w:cs="Times New Roman"/>
          <w:sz w:val="24"/>
          <w:szCs w:val="24"/>
          <w:lang w:eastAsia="ru-RU"/>
        </w:rPr>
        <w:t xml:space="preserve"> включается «языческая» предыстория. Не сказав прежних слов «Плодитесь и размножайтесь», вполне естественных для «языческого», «полуживотного» человека, не ведающего стыда (тем самым как бы исключив размножение, как способ человеческой самореализации), Господь сразу упомянул «отца и мать», само наличие которых предполагает предшествующую языческую историю, развернутую в будущее.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Можно, конечно, сослаться на несовершенство записи библейского текста. Быть может, уже с первых глав в него вводились вставки, да и сами главы могли писаться разными людьми, разведенными друг с другом во времени. Но если принять весь данный текст за основу, понадеявшись на то, что хотя бы первые страницы Библии наиболее близки к «боговдохновенному» варианту, тогда нашим глазам предстанет колоссальная многоплановость первичного библейского мифа. Иными словами, некоторые несоответствия в библейском тексте можно объяснить простым недоразумением или спутанностью мысли автора, – такой возможности я не исключаю. Но в данном случае я предлагаю рассмотреть этот текст, как единое осмысленное произведение, и проанализировать его содержание именно с этой точки зрения.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Строго придерживаясь написанного, приходим к следующему выводу. Создание женщины-2 (то есть описанное во 2й главе) аналогично зарождению христианской истории. При этом вторым экраном проходит история языческая (Господь упоминает отца и мать, как предков человека). Сам принцип размножения людей во 2й главе не педалируется, но и не исключается. Он просто выносится за скобки, как нечто малосущественное. На первый план выходят личностные отношения между мужчиной и женщиной как моногамной парой, представляющей собой некое андрогинное целое. «…Оставит отца и мать свою, и прилепится к жене своей» есть явно христианская, и даже более того: моногамная формулировка. Понятно, что она актуальна только в том обществе, где меньше заботятся о продлении рода, а потому и тема размножения здесь несколько стушевана.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Главное – чтобы мужчина и женщина любили друг друга (что возможно лишь при условии единства «душевной» плоти), и это важнее их любви к своим кровным родственникам, а вслед за тем – и привязанности к родовым традициям. Здесь, правда, есть одно «если только не», а именно: если только речь не идет о банальном физическом отселении от родителей, что уже само по себе дает бóльший простор для широкого размножения и заполнения бóльших пространственных территорий. Иными словами, «языческая» трактовка этой фразы тоже не исключена. Однако ее «христианская» альтернатива представляется мне более аргументированной. Ведь зачем бы тогда Богу понадобилось акцентировать внимание на идее «единой плоти»?</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Отношение мужчины к женщине «христианской», на мой взгляд, Самим Господом постулируется как более высокое, чем отношение к женщине «языческой», и окрашено </w:t>
      </w:r>
      <w:r w:rsidRPr="00352007">
        <w:rPr>
          <w:rFonts w:ascii="Times New Roman" w:eastAsia="Times New Roman" w:hAnsi="Times New Roman" w:cs="Times New Roman"/>
          <w:sz w:val="24"/>
          <w:szCs w:val="24"/>
          <w:lang w:eastAsia="ru-RU"/>
        </w:rPr>
        <w:lastRenderedPageBreak/>
        <w:t xml:space="preserve">оно глубоким личностным смыслом. Даже более того: женщина становится «водителем» мужчины, ибо в библейской книге сказано, что он к ней (а не она – к нему) прилепится. Не сказано ведь: </w:t>
      </w:r>
      <w:r w:rsidRPr="00352007">
        <w:rPr>
          <w:rFonts w:ascii="Times New Roman" w:eastAsia="Times New Roman" w:hAnsi="Times New Roman" w:cs="Times New Roman"/>
          <w:i/>
          <w:iCs/>
          <w:sz w:val="24"/>
          <w:szCs w:val="24"/>
          <w:lang w:eastAsia="ru-RU"/>
        </w:rPr>
        <w:t>она</w:t>
      </w:r>
      <w:r w:rsidRPr="00352007">
        <w:rPr>
          <w:rFonts w:ascii="Times New Roman" w:eastAsia="Times New Roman" w:hAnsi="Times New Roman" w:cs="Times New Roman"/>
          <w:sz w:val="24"/>
          <w:szCs w:val="24"/>
          <w:lang w:eastAsia="ru-RU"/>
        </w:rPr>
        <w:t xml:space="preserve"> пойдет за ним на край света (например), а сказано: </w:t>
      </w:r>
      <w:r w:rsidRPr="00352007">
        <w:rPr>
          <w:rFonts w:ascii="Times New Roman" w:eastAsia="Times New Roman" w:hAnsi="Times New Roman" w:cs="Times New Roman"/>
          <w:i/>
          <w:iCs/>
          <w:sz w:val="24"/>
          <w:szCs w:val="24"/>
          <w:lang w:eastAsia="ru-RU"/>
        </w:rPr>
        <w:t>он</w:t>
      </w:r>
      <w:r w:rsidRPr="00352007">
        <w:rPr>
          <w:rFonts w:ascii="Times New Roman" w:eastAsia="Times New Roman" w:hAnsi="Times New Roman" w:cs="Times New Roman"/>
          <w:sz w:val="24"/>
          <w:szCs w:val="24"/>
          <w:lang w:eastAsia="ru-RU"/>
        </w:rPr>
        <w:t xml:space="preserve"> оставит родителей и прилепится к жене. К жене, которая, собственно, от него же и произошла. Стало быть, она – носитель некой новизны, качественно нового пути, на который он должен будет ступить при ее водительстве.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Женщина – как символ импульса, имеющего, по сути своей, мужскую природу… Сейчас я (готовьтесь!) приведу, наверное, не очень корректное сравнение, но я просто не могу от этого отказаться, ибо оно здесь весьма уместно. Речь идет о такой андрогинной сфере, как творчество. Творчество аналогично акту физиологической любви, осуществляемой на ином, более высоком плане. Творчество есть рождение нового в пределах человеческой души, в то время как размножение – рождение нового в пределах тела. Существует теория, согласно которой на уровне физического тела мужчина активен, а женщина пассивна; на уровне души активна женщина, пассивен мужчина. Поэтому мужчина оплодотворяет женщину в физическом мире (символически связанном с язычеством), а женщина мужчину – в мире душевном (связанном с христианством). В итоге женщина рождает детей, мужчина – идеи, образы, изобретения и другие продукты личностного творчества.</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Мне могут возразить, сказав, что женщина тоже не лишена творческих способностей, в то время как мужчина ни при каких обстоятельствах (если только с ним не поработают хирурги) не родит ребенка. Отвечаю: жизнь тела более жестко детерминирована полом, чем жизнь души. Душа бессмертна и пола не имеет, а потому взаимоотношения мужчины и женщины на уровне души более свободны и могут в меньшей степени определяться половым полярностью конкретного человеческого субъекта. Чем более свободна человеческая личность, тем в большей степени ей открыта способность стать на противоположную точку зрения, реализовать свой внутренний андрогинный потенциал. Уровень женщины как Музы есть сугубо языческий уровень, при котором ее душа большею частью спит. Она не способна вынашивать и рождать, зато на уровне несознаваемых импульсов она дает направление мысли мужчине, который и рождает в творческой сфере.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Именно поэтому, вероятно, для рождения потомства особой любви не требуется (работает безличный закон полового влечения), а вот для поэта… ему необходима личность, необходима привязанность к одной избранной «Богине», отражающей вторую, сокрытую тайной часть его души. Языческая полигамия противостоит христианской моногамии таким же образом, как безличное начало – личностному, а идея продолжения рода и обретения генетического бессмертия в потомках – идее личностной любви и личностного бессмертия.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Интересная деталь: в 1й главе, где описано создание «языческой» пары людей, их имена еще не указываются. Имена появляются лишь во 2й главе, после творения «христианской» пары, а у женщины – даже в 3й, после ее «грехопадения». То есть тогда, когда она проявила свое личностное я. Имена животных (хотя речь здесь, скорее, идет о родовых или видовых именах, а не о «Барсике», «Мурзике» и т.п.) тоже появляются только во 2й главе (причем предварительно даются названия четырех рек, как четырех сторон света). Именно в контексте именования животных Господь пожелал создать для «человека» (кем бы он ни был) «другого»: «И нарек человек имена всем скотам и птицам небесным и зверям полевым; но для человека не нашлось помощника, подобного ему» (Быт.: 2). Вслед за этими словами и была создана «жена». А уже после создания «жены» </w:t>
      </w:r>
      <w:r w:rsidRPr="00352007">
        <w:rPr>
          <w:rFonts w:ascii="Times New Roman" w:eastAsia="Times New Roman" w:hAnsi="Times New Roman" w:cs="Times New Roman"/>
          <w:sz w:val="24"/>
          <w:szCs w:val="24"/>
          <w:lang w:eastAsia="ru-RU"/>
        </w:rPr>
        <w:lastRenderedPageBreak/>
        <w:t xml:space="preserve">появилось имя у самого Адама. Имя – знак личности, и оно символически поднимает человека над родом, над всеми общеродовыми детерминантами.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В языческом обществе каждый человек тоже получает имя. Тем самым постулируется его одушевленность. Душе не придается здесь особого значения, но она (душа) у него, тем не менее, есть и ее наличие всегда нелишне обозначить. Пусть это – еще не душа в христианском понимании слова, а так называемая «анима», животная душа, сближающая человека с миром живой (или животной) природы. Ибо в 1й библейской главе «душой живой по роду ее» считаются все животные, создаваемые Богом. Но именно в 1й главе при создании первых людей </w:t>
      </w:r>
      <w:r w:rsidRPr="00352007">
        <w:rPr>
          <w:rFonts w:ascii="Times New Roman" w:eastAsia="Times New Roman" w:hAnsi="Times New Roman" w:cs="Times New Roman"/>
          <w:i/>
          <w:iCs/>
          <w:sz w:val="24"/>
          <w:szCs w:val="24"/>
          <w:lang w:eastAsia="ru-RU"/>
        </w:rPr>
        <w:t xml:space="preserve">их </w:t>
      </w:r>
      <w:r w:rsidRPr="00352007">
        <w:rPr>
          <w:rFonts w:ascii="Times New Roman" w:eastAsia="Times New Roman" w:hAnsi="Times New Roman" w:cs="Times New Roman"/>
          <w:sz w:val="24"/>
          <w:szCs w:val="24"/>
          <w:lang w:eastAsia="ru-RU"/>
        </w:rPr>
        <w:t xml:space="preserve">дýши как раз не упоминаются. Речь о «душе живой» человека заходит только во 2й главе, в момент (условно) повторного создания человека.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По поводу двух разных творений существуют некоторые спекуляции. Наиболее известная из них – предание о том, что первой женой, созданной одновременно с Адамом, была Лилит. Но она оказалась слишком своевольной, «не захотела жить его интересами» и была отбракована Самим Господом. А вместо нее была, якобы, создана Ева, но уже по иной технологии. Не берусь обсуждать эту версию, поскольку соответствующий текст в Библии отсутствует, а я иду (пока) лишь строго по линии библейского сказания.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Возможно, поначалу Господь видел в созданном Его руками человеке то же животное («аниму»: «душа живая» = «душа животная»), с единственной разницей: человек должен был править животными, «владычествовать» над ними. И, естественно, вопроизводиться сам, подобно животным. Это – 1я глава. Во 2й главе речь идет уже не о господстве человека над животными (власть есть обратная сторона послушания и рабства), а об именовании человеком животных (именование есть выведение личностно-неповторимой сущности). И только после этого он получает право на появление «другого», а вслед за тем – и свое собственное имя.</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Воспроизведение человека, как я уже говорила, не постулируется во 2й, «христианской» главе, но (само собой) подразумевается в контексте упоминания «отца и матери», как об этапе, условно предшествующем появлению Адама и Евы. Нигде в Библии не говорится о размножении как результате грехопадения. Речь идет лишь о «болезни» женщины в беременности и рождении ребенка. Сама же беременность не провозглашается злом или знаком зла. Злом, кстати сказать, средневековый христианский клирос считал любовь и получение сексуального удовольствия в момент зачатия ребенка. Если муж совокупляется с женой лишь ради воспроизведения потомства и не испытывает при этом ни чувств, ни эмоций, – это считается добром. А вот как только появляется любовное желание, томление и т.д., – вот здесь-то и грех, от которого следует очищаться. Христианские служители, к слову сказать, за двухтысячелетнюю историю своей религии совершили массу ошибок, и в данном случае речь идет об одной из серьезнейших, но об этом лучше говорить в отдельном исследовании…</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Так что, в общем и целом, на «языческий» смысл размножения, отмеченный в 1й главе Бытия, накладывается «христианский» смысл личностного становления, отмеченный во 2й главе. Тем не менее, едва лишь будучи обозначен, он тут же взлетел и воспарил, как бабочка, над общей библейской парадигмой «расплода и размножения», ожидая своего часа. Несмотря на отсутствие запрета на размножение во 2й главе, Адам и Ева оставались девственниками вплоть до того момента, когда они получили «кожаные одежды» и попали на землю. И уже здесь, с 4й библейской главы, начинается чистая «языческая» история «без стыда». Для начала «Адам познал Еву, жену свою; и она зачала» (Быт.: 4). На этом процесс познания мужем жены на долгие века (а, возможно, </w:t>
      </w:r>
      <w:r w:rsidRPr="00352007">
        <w:rPr>
          <w:rFonts w:ascii="Times New Roman" w:eastAsia="Times New Roman" w:hAnsi="Times New Roman" w:cs="Times New Roman"/>
          <w:sz w:val="24"/>
          <w:szCs w:val="24"/>
          <w:lang w:eastAsia="ru-RU"/>
        </w:rPr>
        <w:lastRenderedPageBreak/>
        <w:t>тысячелетия) и «зациклился», а само познание уже не поднималось выше пояса, за исключением «особых случаев», в конечном счете повлиявших на ход мировой истории.</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Ценность женской жизни в ветхозаветном человеческом обществе была поистине мизерной. Складывается даже впечатление, что смерть какого-нибудь осла была для хозяина куда большей утратой, чем смерть одной из его жен. Жен он мог набрать себе сколько угодно, а вот осел… о, какой это был осел! Как он восторженно ревел и преданно махал своим куцым хвостиком на закате дня, радуясь возвращению домой своего уставшего от праведных трудов хозяина!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Мужская жизнь ценилась несравненно выше. По-видимому, человеком считался лишь мужчина, а женщина – разновидностью домашнего животного, не очень полезного, но, тем не менее, нелишнего в хозяйстве. И тому есть масса примеров. Мне запомнились два эпизода, родственные вначале, но различные в конце.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В первом эпизоде рассказывается, как в одну еврейскую деревеньку, ближе к ночи, попал некий странник, которого согласился приютить кто-то из местных. Узнав о госте, к аборигену стали сходиться соседи с явно агрессивными намерениями. Испугавшись за жизнь мужчины, хозяин, в лучших традициях Кавказа, высказал готовность защищать его до последней капли крови. Но при этом он сделал попытку решить проблему полюбовно, выйдя к товарищам и предложив им, в качестве выкупа за своего бесценного гостя, двух своих юных дочерей, «не знавших мужа». Каков отец, каков защитник? И можно бы было сей «геройский» поступок отнести за счет того особого уважения, которым пользуется на востоке гость. Можно было бы предположить, что дело – вовсе не в том, что он мужчина, а дочери хозяина – женщины (т.е., низший класс). Но нет! Ибо затем следует куда более душераздирающая история с трагическим концом. Она и расставила все точки над і.</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Излагаю вторую историю. Некий мужчина поссорился со своей наложницей, и она ушла домой, к своему отцу. Покинутый мужчина почувствовал дискомфорт и отправился за ней, чтобы вернуть ее. «Хорошо посидев» с ее отцом, ближе к вечеру он взял подругу за руку и повел к себе домой. В пути их настигла классическая ночь, и они нашли ночлег у одного обитателя селения, которое в то время проходили.</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Естественно, сразу собрались соседи: «А ну-ка, выводи его, мы его познаем!» Что под этим подразумевалось, непонятно (в библейских текстах под познанием, как правило, подразумевался сексуальный акт), но явно это познание не пошло бы на пользу ночному гостю. Во всяком случае, и гость, и хозяин не на шутку испугались. И тогда хозяин, в лучших традициях иудейских домов, выходит к соседям и говорит уже знакомый текст примерно следующего содержания: «Ребята, все в порядке. Вот у меня есть маленькая дочь-девственница, да у гостя есть женщина. Хотите, – берите их, а этого человека не трогайте. Для меня сохранение его жизни есть дело чести». Но непрошенные гости не сдаются. Они не хотят женщин, даже непорочных. «Нет, – говорят, – выводи гостя, мы желаем познать его».</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Сделка не состоялась. Тем не менее, «этот человек» (имеется в виду постоялец столь гостеприимного хозяина) берет за руку свою женщину (хоть девочку, по счастью, пожалел) и спокойно выводит во двор, предоставляя в полное распоряжение уже отвергнувшей ее толпы. Сам же спокойно заходит в дом и закрывает за собой дверь. «Вот, – дескать, – нравится – не нравится, а больше мне предложить вам нечего». Такой вот рыцарский поступок, непонятный, конечно, с точки зрения средневекового христианского представления о доблести и чести. Да и не только средневекового. И здесь уже фактором гостя не прикроешься, поскольку сам гость столь нехитрым способом защищал </w:t>
      </w:r>
      <w:r w:rsidRPr="00352007">
        <w:rPr>
          <w:rFonts w:ascii="Times New Roman" w:eastAsia="Times New Roman" w:hAnsi="Times New Roman" w:cs="Times New Roman"/>
          <w:i/>
          <w:iCs/>
          <w:sz w:val="24"/>
          <w:szCs w:val="24"/>
          <w:lang w:eastAsia="ru-RU"/>
        </w:rPr>
        <w:t>себя</w:t>
      </w:r>
      <w:r w:rsidRPr="00352007">
        <w:rPr>
          <w:rFonts w:ascii="Times New Roman" w:eastAsia="Times New Roman" w:hAnsi="Times New Roman" w:cs="Times New Roman"/>
          <w:sz w:val="24"/>
          <w:szCs w:val="24"/>
          <w:lang w:eastAsia="ru-RU"/>
        </w:rPr>
        <w:t xml:space="preserve">, – за счет другого. И не просто другого, а другой, – слабой женщины, которая не может за себя постоять! Язык библейского текста, описывающего все это непотребство, поражает своей </w:t>
      </w:r>
      <w:r w:rsidRPr="00352007">
        <w:rPr>
          <w:rFonts w:ascii="Times New Roman" w:eastAsia="Times New Roman" w:hAnsi="Times New Roman" w:cs="Times New Roman"/>
          <w:sz w:val="24"/>
          <w:szCs w:val="24"/>
          <w:lang w:eastAsia="ru-RU"/>
        </w:rPr>
        <w:lastRenderedPageBreak/>
        <w:t>бесстрастностью, словно речь идет о чем-то совершенно естественном, обычном, само собой разумеющемся и вполне рациональном. Например, о жертвенном барашке, согласно договору иудеев с Богом, заменяющем собою человека…</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Толпа пошумела-пошумела, поняла, что здесь ловить ей больше нечего, да и приняла «искупительную жертву». Пока хозяин с гостем мирно спали в своей уютной хатке, вся местная мужская часть общины всю ночь «познавала» несчастную женщину. Под утро, истекая кровью, она доползла до порога «гостеприимного» дома и осталась там лежать, не в силах подняться. Когда изрядно отдохнувший гость открыл поутру дверь, он увидел у порога свою верную подругу, – вернее, то, что от нее осталось.</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 Вставай, а то простудишься, – вероятно, пошутил он и принялся ее поднимать. – Что разлеглась? – нам пора идти. Не видишь: солнце встало?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А она была мертва. Историю на этом можно было бы закончить, но дальше следует такой пассаж, что я не могу не задержаться на ней еще какое-то время. Как громом пораженный, стоял мужчина и в неподдельном отчаянии (!) смотрел на свою растерзанную подругу.</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О, горе мне! О, моя бесценная и дорогая! Что же они с тобой сделали! О, они мерзавцы! О, таких вещей не прощают! О, я отомщу за тебя! Я этого так не оставлю!</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И здесь просто хочется посмотреть ему в глаза и задать совершенно естественный вопрос, приходящий в голову первым:</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А что же ты думал, когда выставлял ее на улицу вместо себя? На что ты вообще рассчитывал? И какое право теперь ты имеешь обвинять кого бы то ни было, кроме самого себя? Что ты сам сделал, чтобы этого не произошло?</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Вопросы, вопросы, вопросы… Душа древнеиудейская – если не потемки, то, как минимум, глубокая тайна для дальнейших поколений…</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Затем этот господин разрезает тело своей ненаглядной, столь жестоко и вероломно убитой, на двенадцать равных частей и аккуратно рассылает их по адресам всех двенадцати колен Израилевых. «Вот, – дескать, – смотрите, какой произвол творится на просторах нашей великой родины». Наверное, все-таки, частей было одиннадцать, поскольку всех колен двенадцать, а обвинялось при этом одно из них, Вениаминово. Но, если верить Библии, все они там были одним миром мазаны…</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И вот, полные справедливого негодования («Человека убили!»), поднимаются иудеи, чтобы обратить свой праведный гнев против негодных вениаминцев. Война была долгой и кровавой. Погибли, по Библии, включая обе стороны, сотни тысяч людей, вырезаны были поголовно все женщины и дети колена Вениаминова (а они-то при чем?). Такую вот жестокую месть за свою погибшую подругу придумал этот милый человек. И вот в какую, стало быть, цену он поставил свою жизнь (!). И дело здесь, по-видимому, не в его личных моральных качествах, оставляющих желать лучшего, ибо вся эта грязная история подается в Книге Книг как типичная и весьма назидательная. Обвиняется кто угодно, но только не первоисточник конфликта. Напротив, его поведение рассматривается как вполне справедливое и логичное.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Закончилось все не менее удивительно, чем началось. Загнав всех оставшихся мужчин-вениамитян в одну большую пещеру, оставалось совершить последний марш-бросок, чтобы разом уничтожить все поголовье зарвавшегося колена. И тут в народе Израиля проснулись родственные чувства:</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Да как же это так, чтоб с лица земли исчезло целое еврейское колено? А вдруг, это не понравится Господу? Да и жалко их: братья все-таки… А, ну их, пусть живут.</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И тут рождается новая проблема:</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lastRenderedPageBreak/>
        <w:t>– Постойте, братья, так мы же им жен не оставили! Как же они будут плодиться и размножаться? Где набрать столько жен?</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Община посовещалась, и вдруг кого-то осенило:</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А все ли колена участвовали в акции? Не было ли такого, которое отлынивало от дела?</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Точно, было! – обрадовано откликнулся чей-то голос.</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Кто такие? – грозно вскинули брови товарищи.</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Да вот от колена такого-то не было представителей. Ни на совещание не приходили, ни в операциях не участвовали.</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Ах, вот оно как! Оторвались от общества? Противопоставили себя коллективу? А давайте-ка их сюда!</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Решение было простым и на редкость рациональным: уничтожить все мужское население, быть может, первого иудейского колена с миролюбиво-христианским сознанием, а всех его женщин отдать в жены уцелевшим мужчинам Вениамина.</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Сказано – сделано. Пацифизм в те времена не поощрялся. Правда, даже после этой «справедливой» резни жен для Вениамина все равно не хватало (женщин ведь всегда требуется на порядок больше, чем мужчин!), но этот вопрос тоже решили «полюбовно». Вокруг Израиля и Иудеи живет так много «гнусных» соседей-иноверцев, что недурно бы позаимствовать женщин у них. Тут как раз и «богомерзкий» праздник подвернулся, когда все языческие девушки совершают традиционный обряд у реки. Согласно хорошо продуманному плану, вениаминцы в нужное время подстерегли их всех разом и внезапно «взяли себе в жены», восполнив, таким образом, весь необходимый женский баланс в своем роду.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Читателю может показаться, что я пишу все это с одною целью, – посмеяться. Вовсе нет. Да и вряд ли все описанное в Библии можно воспринимать на веру: это могли быть не реальные события, а просто народные легенды («боговдохновенные», однако), которые символизируют рост и становление еврейской народности и ее национальной идеи. Но уже одно то, в каком ключе подаются подобные истории, говорит о многом. О типичном и общепринятом, о должном и желательном, о справедливом и несправедливом (по мнению той же иудейской общины).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Все сводится к тому, что в «языческом» обществе иудеев любовью даже не пахло. Не было уважения к женщине, как к равному партнеру, а, стало быть, отсутствовало и самоуважение у мужчины. «Прах» – и «прах», чего уж с него взять? Когда мужчина брал в жены женщину, он «восходил на ее ложе», и она «зачинала». На этом их взаимоотношения заканчивались. Едва ли не каждый день мужчина «восходил» но новое ложе и «познавал» новую женщину, а дальше Ветхий Завет аккуратно перечислял, кто из этого соития был произведен на свет. Это – едва ли не главный аспект Библии. «Плодитесь и размножайтесь», – сказал Бог, и иудеи изо всех сил, сколько могли, плодились и размножались. Складывалось даже такое впечатление, что сие богоугодное дело они делали так же, как добывали хлеб свой насущный: в поте лица своего и с глубоким сознанием своей духовной ответственности за произведенный результат.</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Душа, как средство связи тела с духом, мужской природы с женской, а, стало быть, как символ любви, познания и личностного самоопределения, в Библии, как я уже писала, не упоминалась. Вопрос о личностном выборе практически не стоял. Когда на страницах Библии и заходила речь о выборе мужчиной женщины, то основные критерии здесь были чисто внешними. За основу брались некие племенные качества, – качества, так сказать, добротной и пригодной к размножению человеческой породы.</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lastRenderedPageBreak/>
        <w:t xml:space="preserve">Но по секрету я </w:t>
      </w:r>
      <w:r w:rsidRPr="00352007">
        <w:rPr>
          <w:rFonts w:ascii="Times New Roman" w:eastAsia="Times New Roman" w:hAnsi="Times New Roman" w:cs="Times New Roman"/>
          <w:i/>
          <w:iCs/>
          <w:sz w:val="24"/>
          <w:szCs w:val="24"/>
          <w:lang w:eastAsia="ru-RU"/>
        </w:rPr>
        <w:t>скажу</w:t>
      </w:r>
      <w:r w:rsidRPr="00352007">
        <w:rPr>
          <w:rFonts w:ascii="Times New Roman" w:eastAsia="Times New Roman" w:hAnsi="Times New Roman" w:cs="Times New Roman"/>
          <w:sz w:val="24"/>
          <w:szCs w:val="24"/>
          <w:lang w:eastAsia="ru-RU"/>
        </w:rPr>
        <w:t xml:space="preserve"> вам, когда речь заходила о любви. О любви здесь речь заходила тогда, когда описывалась та или иная неприятность, постигшая человека, – а именно, отказ от своего небесного покровителя Иеговы. Вот как только человек имел несчастие влюбиться, так его избранницей обязательно оказывалась чужеземка, представительница иного, враждебного племени, с иною верой. И ее единственной целью, естественно, было не иначе как хулить и шельмовать «наивысшего» небесного Творца Иегову. Какая-то странная закономерность!</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Евреям, как правило, позволялось жениться только на еврейках, дабы не осквернять свою одухотворенную кровь. Бывали, правда, исключения, которым были посвящены отдельные рассказы, но это – единичные моменты. И вот неясность: отчего так получалось, что едва лишь человек «прилеплялся» к чужинке, как тут же, враз, автоматически, он забывал родного Бога? Вот как любовь, так и во вред Творцу, так и измена Господу. Ну, не выдерживал Иегова конкуренции с женщиной! И крайне мало в Библии описано таких идиллий, где полюбил бы парень иудейский иностранку, посвятил ее в свою религию и жил с ней долго и счастливо. Как правило, именно </w:t>
      </w:r>
      <w:r w:rsidRPr="00352007">
        <w:rPr>
          <w:rFonts w:ascii="Times New Roman" w:eastAsia="Times New Roman" w:hAnsi="Times New Roman" w:cs="Times New Roman"/>
          <w:i/>
          <w:iCs/>
          <w:sz w:val="24"/>
          <w:szCs w:val="24"/>
          <w:lang w:eastAsia="ru-RU"/>
        </w:rPr>
        <w:t>она</w:t>
      </w:r>
      <w:r w:rsidRPr="00352007">
        <w:rPr>
          <w:rFonts w:ascii="Times New Roman" w:eastAsia="Times New Roman" w:hAnsi="Times New Roman" w:cs="Times New Roman"/>
          <w:sz w:val="24"/>
          <w:szCs w:val="24"/>
          <w:lang w:eastAsia="ru-RU"/>
        </w:rPr>
        <w:t xml:space="preserve"> наделяла его своею злокозненной верой. Что бы это значило? Основанная на любви связь всегда завершалась духовным крахом Иеговы и выбором мужчины в сторону, обратную от Него. Неизменно. Или я преувеличиваю?</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К слову сказать, в куда менее давние от нас времена (точнее, в прошлом веке) в новосозданной советской республике наблюдалась та же «иудейская» паранойя. Появилось столько «врагов народа», желающих задушить молодую прогрессивную идею коммунизма, что непонятно было, откуда вообще может взяться столько врагов у такой святой идеи? Откуда в людях столько мазохизма? Ну, не желали они лучшего! Постоянно выбирали какую-то дрянь! Причем сам «вирус зла», по мнению «экспертов», был очень живуч и передавался через всех родных и близких едва ли не до седьмого колена. Более того: нередко он настигал и соседей, и даже людей, лишь случайно прошедших мимо и коснувшихся плечом «пораженного». А уж за границей сей вирус летал столь густыми роями, что считалось немыслимым попасть за границу и не заболеть! Что уж говорить о браке с иностранкой? Да это был </w:t>
      </w:r>
      <w:r w:rsidRPr="00352007">
        <w:rPr>
          <w:rFonts w:ascii="Times New Roman" w:eastAsia="Times New Roman" w:hAnsi="Times New Roman" w:cs="Times New Roman"/>
          <w:i/>
          <w:iCs/>
          <w:sz w:val="24"/>
          <w:szCs w:val="24"/>
          <w:lang w:eastAsia="ru-RU"/>
        </w:rPr>
        <w:t xml:space="preserve">уже </w:t>
      </w:r>
      <w:r w:rsidRPr="00352007">
        <w:rPr>
          <w:rFonts w:ascii="Times New Roman" w:eastAsia="Times New Roman" w:hAnsi="Times New Roman" w:cs="Times New Roman"/>
          <w:sz w:val="24"/>
          <w:szCs w:val="24"/>
          <w:lang w:eastAsia="ru-RU"/>
        </w:rPr>
        <w:t xml:space="preserve">диагноз!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Любовь – христианское чувство. Понятно, что в стране Антихриста любовь к иноверцам, к «социально чуждым элементам», сама по себе исключалась. Нечто подобное было и в фашистской Германии. По-видимому, все объясняется 2й главою Бытия. Когда мужчина «прилепляется» к жене и идет за ней, в свои права вступает «христианский» Бог, а все остальные терпят поражение. Потому что Бог любви сильнее всех иных богов на свете. И не Сам ли Иегова ввел в Господний мир такой закон? Закон «единой плоти», который пробивает Его же собственное проклятие, данное Им (в Своем «языческом» эквиваленте) во гневе в ответ на «злодеяние» Евы. Я говорю о проклятии утверждения господства мужчины над женщиной: «…он [муж] будет господствовать над тобою» (Быт.: 3). Проклятии, наложенном на саму любовь</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Открытость любви предполагает некую глубину человеческой личности, взгляд на другого не только извне, с оценкой его телесных достоинств, но и изнутри, с оценкой достоинств духовных и душевно-психологических. Любовь возникает лишь тогда, когда сам человек способен смотреть на другого, как на равного себе, как на возможную вторую часть себя. Ясно, что в обществе, где мужчина есть образ Божий, а женщина – лишь домашнее животное, любви между ними не только быть не может, но не может быть и любви к Богу, ибо любовь – не дискурсивное чувство, ограниченное конкретным местом приложения. Она всеобъемлюща. И если в одной из сфер она столь строго пресекается, то ни в одной из остальных ей не раскрыться в полной мере тоже.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lastRenderedPageBreak/>
        <w:t>Любовь, как я уже сказала, есть чувство для равных партнеров. Так зачем Иегове любовь человека? Ведь Он глядит на него свысока, с позиции силы. А потому Ему нужна от человека не любовь, а страх, «страх Божий». Ему нужна покорность, послушание, неосмысленная преданность и верность. Ему нужно господство. Ведь именно о господстве шла речь в «языческой» 1й главе Бытия, когда Господь устанавливал законы отношений человека и животных. Это только во 2й, «христианской» главе речь зашла об именах, о каких-то проявлениях личностных связей…</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На всю ветхозаветную часть иудейской истории наложено твердое языческое табу, табу господства Бога над человеком, человека – над животным, мужчины – над женщиной. Подумать только: в наказание за грех вкушения запретного плода Иегова наложил на женщину проклятие господства мужчины! Он проклял равенство полов, унизил женщину, придав ей фактический статус животного. Не проклял ли Он тем самым </w:t>
      </w:r>
      <w:r w:rsidRPr="00352007">
        <w:rPr>
          <w:rFonts w:ascii="Times New Roman" w:eastAsia="Times New Roman" w:hAnsi="Times New Roman" w:cs="Times New Roman"/>
          <w:i/>
          <w:iCs/>
          <w:sz w:val="24"/>
          <w:szCs w:val="24"/>
          <w:lang w:eastAsia="ru-RU"/>
        </w:rPr>
        <w:t>христианство</w:t>
      </w:r>
      <w:r w:rsidRPr="00352007">
        <w:rPr>
          <w:rFonts w:ascii="Times New Roman" w:eastAsia="Times New Roman" w:hAnsi="Times New Roman" w:cs="Times New Roman"/>
          <w:sz w:val="24"/>
          <w:szCs w:val="24"/>
          <w:lang w:eastAsia="ru-RU"/>
        </w:rPr>
        <w:t>? Не в этом ли – причина столь глубокой неудачи христианства в нашем мире?.. Ведь над ним и по сей день висит проклятие язычества, с которым оно столь яростно сражается, но увы! Язычество засело в нем самом, прошило начисто всю его ткань и щурится из всех возможных швов близорукими глазами неразличения… Из каждой поры христианской кожи проглядывает иудаизм и строит иногда смешные, а иногда – и дьявольские рожицы…</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«Языческий» Иегова всячески демонстрирует свою силу и власть, и крайне редко – милосердие и добродушие. Кара за любое отступление, – не от истины, нет! – от маниакальной слепой преданности, от готовности ради Бога идти на преступление (которое, в свою очередь, является знаком отказа от Бога по самому факту нарушения законов, установленных Тем же Самым Богом), весьма сурова и настигает человека тут же, не сходя с места преступления. Та мстительность, с которой Господь насылает несчастья на любого отпавшего от Него человека, свидетельствует об отсутствии у Бога той силы, которую Он хотел бы, быть может, иметь. Это, в свою очередь, приводит к необходимости постоянно восполнять ее недостаток, устраивая при этом такие фейерверки, от которых содрогается земля и опасливо вздыхают духи в подземельях.</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В христианстве принято считать, что Господь – сама любовь, и Его сила – в любви. В любви и прощении, – если только человек осознáет свой грех и раскается в нем. Больше ничего не надо. В раскаянии главное – сознание, осмысление и стыд за содеянное. Стыд есть знак отделения себя очищенного от себя прежнего. Вслед за этим приходит прощение и, как следствие, возвращение к человеку Божией любви, доступ к которой он сам перекрыл своим неблаговидным поведением. В иудаизме Господь «не ждет милости от природы», а берет ее Сам. Ибо человек априори не способен раскаяться: в нем (как бы) нет души и способности к осознанию греха. Функцию души, или сурового Судии запада, как я уже говорила, (весьма, – что нельзя не отметить, – ответственно) берет на себя Сам Господь.</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Адам – вот первый христианин, первый человек, который взял ответственность на себя. Даже, вернее будет сказать, ее взяла на себя жена Адама. Мне когда-то встречалось чье-то высказывание о том, что Христос – это второй Адам (первый Адам был «ветхим»). Но я так не думаю: в моем представлении Христос вполне ассоциируется с первым Адамом, – в тот самый момент, когда у того появилась жена. Когда появилась любовь, за которой он пошел «на край души» и «впал во грех», нарушив Господне табу. Впрочем, именно таким был Господний план, согласно которому человек должен был оставить отца и мать и прилепиться к жене, став единой с ней плотью.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Итак, не только в первом иудейском мифе, но и на протяжении всей иудейской истории, которую можно проследить по книгам Ветхого Завета, обнаруживалась одна </w:t>
      </w:r>
      <w:r w:rsidRPr="00352007">
        <w:rPr>
          <w:rFonts w:ascii="Times New Roman" w:eastAsia="Times New Roman" w:hAnsi="Times New Roman" w:cs="Times New Roman"/>
          <w:sz w:val="24"/>
          <w:szCs w:val="24"/>
          <w:lang w:eastAsia="ru-RU"/>
        </w:rPr>
        <w:lastRenderedPageBreak/>
        <w:t>интересная закономерность. Едва лишь у человека появлялась любовь, как она тут же оказывалась «незаконной» и вела человека к фатальному грехопадению. И каждый раз Господь сурово за это мстил. Он не говорил: «Ладно, пускай его совесть замучит». Он совершал непосредственные действия (не ожидая услужливой помощи Дьявола), направленные на уничтожение «грешника». А под физическим уничтожением в иудаизме подразумевалось, как правило, уничтожение полное. Ибо не было речи о вечной жизни благодаря бессмертной душе. Душа – это уже любовь, а любви Иегова боялся, как, извините, черт ладана. Любовь – вне языческого мира, где добро соседствует со злом. Любовь этот преступный порядок нарушает, и зло теряет свою силу.</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Не потому ли евреи не приняли Христа, что их устами говорил Сам Иегова? Сейчас очень многие «</w:t>
      </w:r>
      <w:r w:rsidRPr="00352007">
        <w:rPr>
          <w:rFonts w:ascii="Times New Roman" w:eastAsia="Times New Roman" w:hAnsi="Times New Roman" w:cs="Times New Roman"/>
          <w:sz w:val="24"/>
          <w:szCs w:val="24"/>
          <w:lang w:val="uk-UA" w:eastAsia="ru-RU"/>
        </w:rPr>
        <w:t>досл</w:t>
      </w:r>
      <w:r w:rsidRPr="00352007">
        <w:rPr>
          <w:rFonts w:ascii="Times New Roman" w:eastAsia="Times New Roman" w:hAnsi="Times New Roman" w:cs="Times New Roman"/>
          <w:sz w:val="24"/>
          <w:szCs w:val="24"/>
          <w:lang w:val="en-US" w:eastAsia="ru-RU"/>
        </w:rPr>
        <w:t>i</w:t>
      </w:r>
      <w:r w:rsidRPr="00352007">
        <w:rPr>
          <w:rFonts w:ascii="Times New Roman" w:eastAsia="Times New Roman" w:hAnsi="Times New Roman" w:cs="Times New Roman"/>
          <w:sz w:val="24"/>
          <w:szCs w:val="24"/>
          <w:lang w:val="uk-UA" w:eastAsia="ru-RU"/>
        </w:rPr>
        <w:t>дники»</w:t>
      </w:r>
      <w:r w:rsidRPr="00352007">
        <w:rPr>
          <w:rFonts w:ascii="Times New Roman" w:eastAsia="Times New Roman" w:hAnsi="Times New Roman" w:cs="Times New Roman"/>
          <w:sz w:val="24"/>
          <w:szCs w:val="24"/>
          <w:lang w:eastAsia="ru-RU"/>
        </w:rPr>
        <w:t xml:space="preserve"> заверяют, что это – ошибка. Евреи, дескать, не при чем. В то же время, и Христос ни разу не заявил (по крайней мере, в Евангелиях нет ни единой строчки об этом), что он – от другого Бога, нежели Тот, Кто является Богом иудейской традиции. И, – странное дело! – говоря об Этом же Боге, он наделяет Его совершенно другими чертами. Так, стало быть, Господь из Ветхого Завета – и есть Господь Христа, Господь христианской любви и всепрощения?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Но чем тогда мы можем объяснить столь противоречивое поведение Иеговы, Его непонятную ревность, недостойную статуса Творца всего мироздания, Его многократные, как мы бы сейчас сказали, сделки с совестью и договоренности с Дьяволом? И как, с другой стороны, возможна любовь между Богом и человеком, как возможно богочеловеческое воплощение Христа, явившее собой беспрецедентный факт слияния двух, казалось бы, совершенно разных природ в одну? Быть может, Бог и человек – действительно одно, но на разных уровнях осознания? Развивается, растет человек, – развивается и растет Бог. Человек нуждается в Боге, – Бог нуждается в человеке.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Бог до грехопадения Адама и Бог после грехопадения, Бог первой и Бог второй главы, Бог иудейский и Бог христианский суть Один и Тот же Бог. Возможно, в нашем представлении Господь вначале отражал наше прежнее, языческое сознание, предполагающее принятие добра и зла, как двух равных основ бытия. А после грехопадения (коим можно назвать и явление Христа), Господь, подобно человеку, Сам очистился и принял любовь. Человек обрел бессмертие через душу, а Бог – надежду на очищение созданного Им мира от зла. Древо жизни есть древо цельного добра, цельной любви, но почему-то в Эдеме процветало и Древо познания… Неужели познание добра невозможно без познания зла? Неужели таков закон, установленный Богом? Тогда нам следует предположить, что и зло подчиняется Богу, а Бог и Дьявол – практически одно, тем более что весь ветхозаветный текст буквально вопиет об этом.</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Нет, думаю, что зло не является творением Бога. Да и Сам Бог отрекается от предавшего Его змея, противопоставляя ему женщину. Женщину – как символ души? Как символ любви? Ведь именно любовь является единственным верным орудием в борьбе со злом. Любовь выводит человека в бессмертие. Вспомним миф, описанный Апулеем в книге «Метаморфозы, или Золотой Осел»: сын Венеры Эрос подарил Психее (душе) бессмертие, сделав ей целительный укол стрелою любви.</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Там, где есть любовь к человеку, там возможна и любовь к Богу. Но вот любви к Богу без любви к человеку не бывает. Ибо Бог – это человек, а человек – это Бог. Это – две обратные поверхности одного и того же всекосмического зеркала, переключающего направление времен. Человек творит свое собственное представление об идеальном, – тем самым он творит своего Бога. В то же время, сама потребность творить идеальное говорит о присутствии в основе человеческой Божественной природы.</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lastRenderedPageBreak/>
        <w:t>После грехопадения Адама Сам Господь, как будто, мог бы стать другим. Но другим Он, тем не менее, не стал и начал строить козни человеку. А если это был не Он? Если опустил человека на землю не Бог, а сам человек, ставший свободным не только от зла, но и от добра? Когда на протяжении ветхозаветной истории людьми руководил не Тот Господь, Который раскрылся в момент грехопадения, а именно Господь «до того», Господь 1й главы Бытия, Господь языческой стихии, то это вполне объяснимо. Но почему Бог 3й главы оказался снова «языческим»? Человек стал «христианским», а Бог – почему-то вновь «языческим». Почему, выражаясь современным языком, Он дал вдруг задний ход? Почему Иисус воскликнул на кресте: «Зачем Ты меня оставил?» Почему христианским миром овладел не Тот Господь, о Котором говорил Христос, не Тот, Кто раскрыл Свой божественный Лик в момент его воскресения, а другой, «языческий»? Почему христианство не стало христианством? Вот в чем Вопрос Вопросов, на который, как мне кажется, должна ответить Книга Книг…</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Ну, кем был Адам до грехопадения? Вероятно, милым, беззаботным человеком, слез и горя не знавшим. Он ни за что не отвечал, ни о чем не беспокоился, ничего не стыдился. Был человеком только по названию. Он даже не был бессмертным, «одним из Нас», как выразился Бог. Бессмертным был лишь Бог. А человек мог жить столько, на сколько Господь «вдунул» в него дыхание жизни. Иными словами, жил не своим умом.</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И вдруг – такой стыд, такой конфуз, такое бурное пробуждение сознания… Да и откуда мог бы взяться стыд, когда Адам практически ничего не делал, ни в чем плохом замечен не был, предосудительным не занимался, – кому, как не Богу, знать об этом первому? И все же темная стихия, которая открылась перед ним в момент его «греховного» прозрения, была отнесена им к самому себе и поразила его в самое сердце.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Если говорить о стыдливости наготы (как подает это дело Библия), то надо сказать, что телесно Адам ничуть не изменился. Стало быть, раньше его тело казалось ему воплощением совершенства, а теперь, напротив, он узрел в нем нечто неприемлемое, несоответствующее его идеалу, выпадающее из божественного плана. И первое объяснение, которое приходит в голову при данных обстоятельствах, – так это то, что он не был целостен, как человек. Он был мужчиной. Всего лишь мужчиной, – и в этом, вероятно, он узрел свое несовершенство.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В некоторых духовных учениях (исключая, естественно, иудейское) первичный человек представлен андрогином, муже-женским существом, неприспособленным, ввиду бессмертия не только души, но и тела, к биологическому размножению. Авестийская традиция, например, описывает первого человека (Гайомарда) белым и светящимся субъектом, по форме напоминающим человеческий мозг. На своем круглом, как шар, теле Гайомард имеет лишь семь отверстий, – вероятно, не для биологических отправлений, а для энергетической связи с высшим космическим Абсолютом. Да и отверстия эти, скорее всего, чисто символические. Впрочем, в «виртуальном» пространстве мифа символично все.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Последующее разделение андрогинного человека надвое мгновенно объективировало его, привязало к одной из мировых полярностей, в ущерб другой, вдруг ставшей тайной для его сознания. Вот эту-то другую, «утерянную» часть, с тех самых пор он начал смутно ощущать в себе, как память о блаженном единстве своих первородных начал: разума и чувства, воли и гармонии, стремления к творению и к сохранению, потребности в отдаче и в получении. И в этих условиях, конечно, само тело человеческое, несущее на себе печать разделенности, могло показаться Адаму уродливым, ибо даже форма его отражает столь печальный разрыв между двумя мирокосмическими основами бытия.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lastRenderedPageBreak/>
        <w:t xml:space="preserve">Но при чем здесь Адам, когда, согласно Библии, таким он и был сотворен? Почему саму причину этого разрыва он отнес на свой счет, если Господь, едва создав мужчину и женщину, напутствовал их сакраментальною фразой: «Плодитесь и размножайтесь»? Значит, так надо, так изначально заведено Творцом, – воспроизводить себе подобных? Не грехопадение здесь стало отправною точкой: человек изначально был смертным, «прахом земным», созданным с перспективой на хороший приплод. Бессмертие такого человека есть принципиальное бессмертие его физического тела, воспроизводимое в последующих поколениях, и не более того. Иначе зачем ему было размножаться? Нет, все-таки райский сад, как я погляжу, был поистине языческим местом…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Посреди Эдема стояло «христианское» дерево познания добра и зла, эта мина замедленного действия, которая рано или поздно должна была взорваться. Вкусив плода познания, человек вдруг устыдился, но не познание стало тому причиной. Познание не может быть причиной стыда, – причиною стыда является сознание своей греховности, отождествление себя с чем-то недолжным, непотребным, преступным и чужим в этом благословенном Господнем мире. Познание лишь освещает светом ясности прежде затемненный или позабытый факт космического грехопадения. Оно напрочь излечивает человека от «языческой» амнезии и нежелания что-либо знать. Только вступив на путь познания, человек перестает быть бессмысленно-пассивным животным и становится человеком, активным творцом своей новой жизни, свободной от зла. Той жизни, которую не смог предоставить ему «языческий» Бог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Да и почему это Он решил, что грехом является </w:t>
      </w:r>
      <w:r w:rsidRPr="00352007">
        <w:rPr>
          <w:rFonts w:ascii="Times New Roman" w:eastAsia="Times New Roman" w:hAnsi="Times New Roman" w:cs="Times New Roman"/>
          <w:i/>
          <w:iCs/>
          <w:sz w:val="24"/>
          <w:szCs w:val="24"/>
          <w:lang w:eastAsia="ru-RU"/>
        </w:rPr>
        <w:t>познание</w:t>
      </w:r>
      <w:r w:rsidRPr="00352007">
        <w:rPr>
          <w:rFonts w:ascii="Times New Roman" w:eastAsia="Times New Roman" w:hAnsi="Times New Roman" w:cs="Times New Roman"/>
          <w:sz w:val="24"/>
          <w:szCs w:val="24"/>
          <w:lang w:eastAsia="ru-RU"/>
        </w:rPr>
        <w:t xml:space="preserve"> зла, а не </w:t>
      </w:r>
      <w:r w:rsidRPr="00352007">
        <w:rPr>
          <w:rFonts w:ascii="Times New Roman" w:eastAsia="Times New Roman" w:hAnsi="Times New Roman" w:cs="Times New Roman"/>
          <w:i/>
          <w:iCs/>
          <w:sz w:val="24"/>
          <w:szCs w:val="24"/>
          <w:lang w:eastAsia="ru-RU"/>
        </w:rPr>
        <w:t>наличие</w:t>
      </w:r>
      <w:r w:rsidRPr="00352007">
        <w:rPr>
          <w:rFonts w:ascii="Times New Roman" w:eastAsia="Times New Roman" w:hAnsi="Times New Roman" w:cs="Times New Roman"/>
          <w:sz w:val="24"/>
          <w:szCs w:val="24"/>
          <w:lang w:eastAsia="ru-RU"/>
        </w:rPr>
        <w:t xml:space="preserve"> зла? Почему наличие зла в раю не оскорбляет эстетических чувств Господа, а осведомленность человека об этом так глубоко Его возмущает? И почему Он не хочет, чтобы человек стал бессмертным, вкусив плода со древа жизни? Тогда, видите ли, он станет «одним из Нас», равным (читай: достойным любви!), а это не входит в Его планы относительно человека. Планы, быть может, и вовсе неплохие, если разобраться в деле поподробнее…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Нет, вкусив запретного плода, человек едва ли стал хуже. Напротив: он стал даже лучше. И главным свидетельством тому – все то же появление стыда. Стыд – знак проснувшейся совести, – а это уже «есть хорошо». Человек с совестью способен брать на себя ответственность. Сначала – за себя, а потом, Бог даст, и «за судьбы мира». Стало быть, познание – не грех, а способ избавления от греха, который прежде все райское общество старательно игнорировало.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Но почему человек взял сей грех </w:t>
      </w:r>
      <w:r w:rsidRPr="00352007">
        <w:rPr>
          <w:rFonts w:ascii="Times New Roman" w:eastAsia="Times New Roman" w:hAnsi="Times New Roman" w:cs="Times New Roman"/>
          <w:i/>
          <w:iCs/>
          <w:sz w:val="24"/>
          <w:szCs w:val="24"/>
          <w:lang w:eastAsia="ru-RU"/>
        </w:rPr>
        <w:t>на себя</w:t>
      </w:r>
      <w:r w:rsidRPr="00352007">
        <w:rPr>
          <w:rFonts w:ascii="Times New Roman" w:eastAsia="Times New Roman" w:hAnsi="Times New Roman" w:cs="Times New Roman"/>
          <w:sz w:val="24"/>
          <w:szCs w:val="24"/>
          <w:lang w:eastAsia="ru-RU"/>
        </w:rPr>
        <w:t>? И почему взял человеческие грехи на себя Христос? Зачем ему было это делать, – ведь у Спасителя, согласно Евангелиям, была масса возможностей избежать столь жестокой казни. Но нет, – он упрямо восходил на Голгофу, зная, что в том есть особая необходимость. Это нужно было не только ему, не только человечеству, символически включенному в его тело, – это нужно было Богу. Тому Самому, Который есть Иегова (или Элохим?). Тому, Который в раю.</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Тема Адамова «грехопадения» не единожды звучала из уст Христа. Вспомним притчи о «заблудшей овце», о «блудном сыне»… Их возвращение домой становилось праздником для тех, от кого они когда-то сбегали. И, более того: их ценность субъективно возрастала, в сравнении с ценностью «послушных» овец и сыновей. Хозяин овцы, например, оставлял все стадо, рискуя его потерять, и пускался на поиски одной-единственной, «заблудшей», чьей жизнью, казалось, можно было пренебречь. Отец «блудного» сына по возвращении последнего домой устраивал настоящий пир и потчевал ослушника такими блюдами, которых никогда не получал его добропорядочный, послушный сын.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lastRenderedPageBreak/>
        <w:t xml:space="preserve">Здесь – удивительный переворот сознания… Отец проникается большей любовью к «грешнику», хозяин готов заплатить всем стадом за жизнь одной, отбившейся овцы. Они чего-то ожидают от вернувшихся домой, и это что-то есть личный опыт избрания добра. Тот опыт, которого не имеют «по-язычески» послушные их домочадцы, не знающие ни раскаяния, ни стыда. Я вижу здесь прямую аналогию с «падением» Адама. И нет сомнений, что когда Адам вернется, Господь его с любовью встретит и скажет, что все было не так, как ему тогда казалось. Он скажет, что всегда ожидал свободного </w:t>
      </w:r>
      <w:r w:rsidRPr="00352007">
        <w:rPr>
          <w:rFonts w:ascii="Times New Roman" w:eastAsia="Times New Roman" w:hAnsi="Times New Roman" w:cs="Times New Roman"/>
          <w:i/>
          <w:iCs/>
          <w:sz w:val="24"/>
          <w:szCs w:val="24"/>
          <w:lang w:eastAsia="ru-RU"/>
        </w:rPr>
        <w:t>поступка</w:t>
      </w:r>
      <w:r w:rsidRPr="00352007">
        <w:rPr>
          <w:rFonts w:ascii="Times New Roman" w:eastAsia="Times New Roman" w:hAnsi="Times New Roman" w:cs="Times New Roman"/>
          <w:sz w:val="24"/>
          <w:szCs w:val="24"/>
          <w:lang w:eastAsia="ru-RU"/>
        </w:rPr>
        <w:t xml:space="preserve"> человека. И, – более того, – Ему был нужен этот опыт, чтоб измениться Самому, очиститься от страха быть в любой момент поверженным. Когда уходит страх, уходят и табу, исчезает потребность в господстве и на смену ей приходит любовь.</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Спаситель постоянно «водился» с мытарями и грешниками, ибо видел в них себя, а себя, тем самым, – в них. Он знал, что раскаянье и стыд есть путь к свободе ото зла, путь от господства к любви, от «языческого» Бога 1й главы Бытия к «христианскому» Богу 2й. Христос олицетворял собой все «Адамово» человечество, прозревшее разом свое прошлое и пожелавшего изменить свое будущее. И, подобно тому как Христа называют безгрешным, но взявшим грехи на себя, то же самое можно сказать об Адаме. Он стал называться грешником, но при этом был святым, совершив переворот, ведущий к очищению «языческого» Эдема, к очищению человеческого представления о Боге, к очищению человека и (быть может) Самого Творца.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Так что не так уж он прост, наш «ветхий Адам». И было в прошлом человека нечто такое, о чем ему, по мнению «языческого» Бога, не следовало помнить (но следовало вспомнить в какой-то поворотный миг). У человека оказалось прошлое, – и дурное прошлое. Стыд есть знак рефлексии, а рефлексия – явление вторичное, предполагающее наличие предшествующего опыта, опыта движения с востока на запад. Открыв свою «западную» перспективу, человек ужаснулся и приступил к работе над ошибками, готовясь к последнему Суду. Только Суд даст ему право, подобно Солнцу, возвращающемуся с запада на восток, вернуться домой, к Небесному Отцу, светлым и сияющим, вновь неразделенным и целостным. Вернуться безопасною дорогой, свободной от соловьев-разбойников, усеявших его первичный путь с востока на запад.</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…Языческим духом проникнуто мировоззрение всего востока, – не только иудейского, но и буддийского, даосийского, индуистского. В буддизме не приветствуется привязывание к прошлому или будущему времени, – основным признакам бытия подвижно-активного существования субъективной души. Во главу угла ставится лишь неподвижно-пассивное, объективное, – настоящее («здесь и сейчас») и вечность. Отсутствует не только категория человеческой души (вместо нее есть набор неких механических элементов, способных распадаться после смерти тела), но и представление о грехе, как объективной реальности. Грех – дело субъективное, дело веры. Веришь, что грешен, – грешен. Не веришь – иди, свободен.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Грехом в буддизме могут назвать разве что разделение на добро и зло. Смешение добра и зла – вот благо как для иудейского, так и для буддийского учения. Недеяние на востоке – основа основ. Человеческая личность – символ грехопадения. Поэтому так нежелательна душа, как интегрирующая единица, способная на самостоятельное проявление жизни. Возвращение к Основе Основ, упрощенно говоря, происходит без изменения качеств, без «прироста производства». Иными словами, минуя западный опыт самопознания. Точнее, опыт, конечно, есть, но рассматривается он, скорее, как момент заблуждения, временного умопомрачения человека, которое с обретением особой мудрости проходит.</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lastRenderedPageBreak/>
        <w:t>В восточных трактатах, конечно, тоже упоминается опыт, но это – опыт ненужной майи, иллюзии сознания, без которого, судя по текстам, было бы намного лучше. И возврат «на круги своя» предполагается не к обретению нового качества жизни, свободной ото зла, а к тому же первичному неразличению. Ибо «нет ни добра, ни зла», а есть просто первичное, нераздельное, Нирвана, которая все в себя и поглощает, чтобы через какое-то время исторгнуть заново. Нирвана, как вместилище добра и зла, согласно буддийским представлениям, непобедима. Да никому и в голову не придет с ней бороться, ибо благим считается уже само отсутствие разделения не только на мужское и женское, но и на добро и зло. И лишь вредоносному человеческому сознанию, по упорной глупости своей, желается чего-то еще…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Мир так устроен, – заверяет нас Ветхий Завет, и ему вторят буддийские тексты, – что должно быть и добро, и зло. Нужно соблюдать лишь технику безопасности и не раскрывать этот ящик Пандоры, – тогда все будет ха-ра-шо: они это знают. Но Адам его открыл. Открыл его и Христос, – за что тут же получил от иудейских первосвященников «большое человеческое спасибо». Открыли его и неразумный Луций, – Золотой Осел из описанного Апулеем народного мифа, – и сопутствующая ему, в параллельном рассказе книги, человеческая душа Психея. Первому, если верить Библии, стало только хуже. Но остальным трем этот жизненный опыт пошел явно на пользу, а, как минимум, двое из них обрели бессмертие…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Ох, уж эта извечная людская любознательность, в образе «души живой» заложенная в нас Богом! В сказке о Луции человеку очень захотелось побывать в теле животного, – что он незамедлительно и получил. Каких только невзгод не пришлось ему перенести, прежде чем его расколдовала Изида-Венера, скормив ему несколько роз из своего чудесного сада! Зато он пережил настоящее духовное обращение и стал совсем другим человеком, символически посвященным в бессмертие: Луций стал адептом духовного учения Изиды и остался служить в ее храме. Иными словами, духовно слепой, безответственный и живущий лишь радостями бренной плоти человек прозрел и ступил на путь обретения бессмертия. А всему «виной» – его любопытство, готовность к эксперименту, его чрезмерная, «преступная» умственная активность, приведшая его в конечном счете к столь недурственным последствиям.</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О Психее вообще разговор особый, ибо теперь она – богиня, олицетворяющая собою душу. А душа уже сама по себе – как «два в одном»: с одной стороны, она представляет бессмертное субъективно-человеческое начало, не разделенное на мужскую и женскую части; с другой, – начало женское, связанное с ночным светилом Луной, управляющей всей тайной, подсознательной сферой человека. Стало быть, душа – андрогинное и женское понятие одновременно. Быть может, здесь подойдет такое объяснение, основанное на библейском тексте: до тех пор, пока Господь не создал Еву, потребности в душе, как принципе андрогинной связи между мужским и женским началами, просто не существовало. Но едва она появилась на свет, появилась и необходимость связать ее с Адамом, а мужское начало соединить с женским. Поэтому душа ассоциируется не только с женщиной, но и с андрогинным, муже-женским состоянием целостного человека.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Ева одарила мужа личностным бессмертием, и он мгновенно стал, в какой-то мере, автономной единицей, менее зависимой и управляемой «из центра». Его тело утратило часть своей одухотворенности, зато обрело одушевленность. По-видимому, душа познаéт, а, стало быть, сражается со злом куда успешнее, чем дух.</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Подобно Луцию, Психея является символом человека, прошедшего испытание смертью и ставшего бессмертным. И так же, как Луцию, ей в этом помогает богиня любви Венера. С той маленькой добавкой, что Психее удалось «отхватить» в мужья самого бога </w:t>
      </w:r>
      <w:r w:rsidRPr="00352007">
        <w:rPr>
          <w:rFonts w:ascii="Times New Roman" w:eastAsia="Times New Roman" w:hAnsi="Times New Roman" w:cs="Times New Roman"/>
          <w:sz w:val="24"/>
          <w:szCs w:val="24"/>
          <w:lang w:eastAsia="ru-RU"/>
        </w:rPr>
        <w:lastRenderedPageBreak/>
        <w:t xml:space="preserve">любви, сына Венеры Амура. Согласно мифу, известному в славянской традиции как сказка «Аленький цветочек», Психея вышла замуж «за неведому зверушку» и долгое время жила с ней, как сейчас говорят, «половой жизнью», и получала от этого большое удовольствие. Лица «зверушки» она не видела, – и это было главным условием оной. </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Психея жила в языческом неведении и наслаждалась своим счастьем, счастьем мгновения, счастьем жизни «здесь и сейчас», в одном вневременном настоящем. Но вскоре в ней проснулось любопытство. Ей захотелось, все-таки, узнать, что за чудо-юдо делит с ней брачное ложе. А вдруг, это монстр какой, чудовище с телом змеи, скрученным в кольца? Правда, как можно было этого не определить наощупь, – я не знаю. Скорее всего, речь шла о том, что Психея не только не видела мужа по причине </w:t>
      </w:r>
      <w:r w:rsidRPr="00352007">
        <w:rPr>
          <w:rFonts w:ascii="Times New Roman" w:eastAsia="Times New Roman" w:hAnsi="Times New Roman" w:cs="Times New Roman"/>
          <w:i/>
          <w:iCs/>
          <w:sz w:val="24"/>
          <w:szCs w:val="24"/>
          <w:lang w:eastAsia="ru-RU"/>
        </w:rPr>
        <w:t>ночных</w:t>
      </w:r>
      <w:r w:rsidRPr="00352007">
        <w:rPr>
          <w:rFonts w:ascii="Times New Roman" w:eastAsia="Times New Roman" w:hAnsi="Times New Roman" w:cs="Times New Roman"/>
          <w:sz w:val="24"/>
          <w:szCs w:val="24"/>
          <w:lang w:eastAsia="ru-RU"/>
        </w:rPr>
        <w:t xml:space="preserve"> свиданий, но и в ее сознании царила глубокая ночь: она вообще не имела никаких органов ощущений. Недаром украинский психолог В.А. Роменец квалифицировал тернистый путь Психеи к бессмертию как процесс последовательного обретения ею всего джентльменского набора психологических качеств человека, принятого современной наукой: ощущения, восприятия, памяти, эмоций, чувств, воли и мышления (уф, кажется, все!).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Кроме любопытства, девушкой руководил и затаенный страх, внушенный ей провокаторами-сестрицами (исполняющими здесь роль змея-искусителя): что, если ее возлюбленный – упырь с непотребной внешностью, несущий в перспективе не добро, как ей, быть может, кажется, а зло? Она не очень-то доверяла своим чувствам (которых, собственно говоря, у нее и не было): не все то золото, с чем приятно возлежать…</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И вот однажды ночью, когда молодой муж после любовных утех забылся беспечным сном, девушка включила запретную лампу и осветила «темную личность» своего супруга. Ее глазам предстало само воплощение красоты и добра: нормальный мужчина приятной наружности, только с крыльями. Но они его не портили. Пораженная таким инсайтом красоты, Психея не могла оторвать взгляда от своего любезного супруга и, как это всегда бывает в подобных случаях, «сглазила» его. Капля масла из лампы упала на его плечо, – и пошло-поехало!..</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Ах, ты вот как? Ты меня не послушалась! Ты мне не доверяешь! Ты меня не уважаешь! Что ж, прощай, теперь нам нельзя видеться.</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Все, как обычно. А тут еще оказалось, что о секретных шашнях своего сынка богиня Венера была не в курсе, и тут все открылось.</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Кто такая? Почему не знаю? Да она недостойна моего мальчика! Она – несчастная смертная! Вот я ей покажу, как соблазнять детей богов!</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Когда Психея пыталась заверить ревнивую мамашу в том, что она любит ее сыночка, как самое себя, Венера (вероятно, усомнившись в том, что новоиспеченная соперница вообще имеет представление о сущности любви) решила устроить ей несколько убийственных испытаний, в которых крайне трудно было выжить. Все эти испытания Психея, с грехом пополам, преодолела, кроме последнего. Спустившись в подземное царство, где правит Прозерпина, девушка взяла у «царицы андеграунда» волшебную коробочку с «красотой», которую должна была, не раскрывая, отнести Венере. Но в пути не удержалась и поступила, как любая женщина перед витриной магазина с самыми красивыми украшениями.</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Хотя бы одним глазком посмотреть, – видимо, подумала она. – И вообще, почему ей можно, а мне нельзя? Почему одним все, а другим – «какое Ваше дело»?</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xml:space="preserve">И раскрыла коробочку. Дальше она уже ничего не помнила. Лишь потом ей рассказали, как все было. Ведь параллельно происходили и другие события. Пока она «поднималась в небо» и «падала в пропасть» в стремлении доказать свои права на </w:t>
      </w:r>
      <w:r w:rsidRPr="00352007">
        <w:rPr>
          <w:rFonts w:ascii="Times New Roman" w:eastAsia="Times New Roman" w:hAnsi="Times New Roman" w:cs="Times New Roman"/>
          <w:sz w:val="24"/>
          <w:szCs w:val="24"/>
          <w:lang w:eastAsia="ru-RU"/>
        </w:rPr>
        <w:lastRenderedPageBreak/>
        <w:t>возлюбленного, Эрос тоже не сидел сложа руки и совершал кое-какие шаги в ее направлении, но шел более надежным, административным (как мы бы сейчас сказали) путем. Вылечившись от ожога, он полетел к Психее и, первым делом, пробудил ее от смертного сна уколом своей «эротической» стрелы. Затем записался на аудиенцию к своему отцу Юпитеру и воззвал к его лучшим чувствам:</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Папа, вспомни, как ты сам был молодой!.. Хотя… Ты, конечно, и сейчас еще…</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 Да, много ты знаешь, пацан… Вспомни ему, видишь ли… Нечего мне еще забывать! Я и сейчас еще о-го-го!..</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Одним словом, убедил Амур Юпитера в том, что любовь – вполне достойное основание для того, чтобы легализировать свою связь с земной девицей посредством причисления ее к лику бессмертных. Так Психея получила официально заверенное старшим богом бессмертие и сочеталась законным браком с Амуром. Но теперь она была уже в здравом уме и твердой памяти. Так «языческая» поначалу Психея разом «христианизировалась».</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А теперь вывод. Одним из отличительных свойств языческой природы, на мой взгляд, является «прямая» и (как бы) неодушевленная одухотворенность человека, как тела (дистанционное управление из Самого Центра, как можно было бы сказать в терминах нашего времени). Иными словами, язычество основано на «безличностности» человека. Вторым его свойством, вытекающим из первого, является ощущение тотальности кругового времени, которое связано двумя его формами, представляющими мир неподвижных объектов, – настоящим и вечностью. И третьим (возможно, самым главным) – строгое табу на разделение добра и зла. Без единства добра и зла нет язычества.</w:t>
      </w:r>
    </w:p>
    <w:p w:rsidR="00352007" w:rsidRPr="00352007" w:rsidRDefault="00352007" w:rsidP="00352007">
      <w:pPr>
        <w:spacing w:after="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Третье – очень интересное свойство, и основывается оно, как я полагаю, на том, что добро и зло – категории оценочные, субъективные. Для них нет места в безличностном, объективированном мире. И пробуждение чувства стыда у Адама стало первым знаком появления у него не только способности отделять добро от зла, но и подлинно человеческого самосознания его свободной личности.</w:t>
      </w:r>
    </w:p>
    <w:p w:rsidR="00352007" w:rsidRPr="00352007" w:rsidRDefault="00352007" w:rsidP="00352007">
      <w:pPr>
        <w:spacing w:after="100" w:line="300" w:lineRule="atLeast"/>
        <w:ind w:firstLine="510"/>
        <w:jc w:val="both"/>
        <w:rPr>
          <w:rFonts w:ascii="Times New Roman" w:eastAsia="Times New Roman" w:hAnsi="Times New Roman" w:cs="Times New Roman"/>
          <w:sz w:val="24"/>
          <w:szCs w:val="24"/>
          <w:lang w:eastAsia="ru-RU"/>
        </w:rPr>
      </w:pPr>
      <w:r w:rsidRPr="00352007">
        <w:rPr>
          <w:rFonts w:ascii="Times New Roman" w:eastAsia="Times New Roman" w:hAnsi="Times New Roman" w:cs="Times New Roman"/>
          <w:sz w:val="24"/>
          <w:szCs w:val="24"/>
          <w:lang w:eastAsia="ru-RU"/>
        </w:rPr>
        <w:t>Анализируя первые главы Библии, я пришла к неожиданному для себя выводу о том, что безымянные авторы этой чудесной книги были или очень мудрыми людьми, или временами подключались к подлинному Гласу божественной истины. Ибо есть в рассказе о падении Адама такие пассажи, которые едва ли не открытым текстом говорят о том, что Сам Господь воспринимает вышеозначенное «спонтанное» происшествие в Эдеме, как нечто полезное и весьма желательное. Создается даже впечатление, что Господь играет с человеком в прятки, что они лишь разыгрывают вражду, а в глубине души дружны и солидарны. И если вспомнить слова молодого В. Соловьева, сказанные о человеке, как о «существе смеющемся», то, на мой взгляд, их с бóльшим основанием следовало бы отнести к Самому Богу. А вот слова более зрелого В. Соловьева «Человек – существо стыдящееся» в большей степени относятся к человеку. Поскольку Бог есть высший человек, Которому нечего стыдиться: Он бесконечно благ, но может вволю насмеяться, поглядывая на Свои, вначале донельзя тщедушные «образы и подобия», которые так раболепно наделяют Господа по-людски смешными качествами «совершенства»...</w:t>
      </w:r>
    </w:p>
    <w:p w:rsidR="00352007" w:rsidRDefault="00352007" w:rsidP="000F6F1C">
      <w:pPr>
        <w:rPr>
          <w:b/>
          <w:lang w:val="en-US"/>
        </w:rPr>
      </w:pPr>
    </w:p>
    <w:p w:rsidR="0036330C" w:rsidRPr="0036330C" w:rsidRDefault="0036330C" w:rsidP="0036330C">
      <w:pPr>
        <w:spacing w:before="1200" w:after="300" w:line="240" w:lineRule="auto"/>
        <w:jc w:val="center"/>
        <w:rPr>
          <w:rFonts w:ascii="Times New Roman" w:eastAsia="Times New Roman" w:hAnsi="Times New Roman" w:cs="Times New Roman"/>
          <w:sz w:val="24"/>
          <w:szCs w:val="24"/>
          <w:lang w:eastAsia="ru-RU"/>
        </w:rPr>
      </w:pPr>
      <w:r w:rsidRPr="0036330C">
        <w:rPr>
          <w:rFonts w:ascii="Times New Roman" w:eastAsia="Times New Roman" w:hAnsi="Times New Roman" w:cs="Times New Roman"/>
          <w:b/>
          <w:bCs/>
          <w:sz w:val="28"/>
          <w:szCs w:val="28"/>
          <w:lang w:eastAsia="ru-RU"/>
        </w:rPr>
        <w:lastRenderedPageBreak/>
        <w:t>Глава 2. Добро и зло в контексте</w:t>
      </w:r>
      <w:r w:rsidRPr="0036330C">
        <w:rPr>
          <w:rFonts w:ascii="Times New Roman" w:eastAsia="Times New Roman" w:hAnsi="Times New Roman" w:cs="Times New Roman"/>
          <w:b/>
          <w:bCs/>
          <w:sz w:val="28"/>
          <w:szCs w:val="28"/>
          <w:lang w:eastAsia="ru-RU"/>
        </w:rPr>
        <w:br/>
        <w:t>человеческого выбора.</w:t>
      </w:r>
      <w:r w:rsidRPr="0036330C">
        <w:rPr>
          <w:rFonts w:ascii="Times New Roman" w:eastAsia="Times New Roman" w:hAnsi="Times New Roman" w:cs="Times New Roman"/>
          <w:sz w:val="24"/>
          <w:szCs w:val="24"/>
          <w:lang w:eastAsia="ru-RU"/>
        </w:rPr>
        <w:t xml:space="preserve">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Среди мировых антиномий, цементирующих основы всекосмического бытия, я никогда не рассматриваю антиномию добра и зла. Поскольку это – антиномия совсем иного порядка, нежели остальные. Она фиксирует противостояние между нашим осмысленным миром и той ненужной и бесполезной для нас пустотой чужеродного и враждебного нам антимира, без которой мы прекрасно можем обходиться.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Большинство известных антиномий сводятся к количественно-качественным характеристикам разделения мира на единое и множественное. Это – категории объективной реальности: первичное – вторичное, духовное – материальное, небесное – земное, мужское – женское… Вся гармония космоса основывается на взаимопроникновении этих двух принципов. Когда между двумя частями подобной антиномии устанавливается должное соответствие, – в мире царит идеальная гармония, или, выражаясь более возвышенно, любовь, и мы называем это добром. Когда же такого соответствия нет, – гармония нарушается и возникает зло, влекущее наш мир к разрушению.</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Добро и зло – субъективно-оценочные категории, проверяющие гармоническую систему на соответствие идеальному образцу, или Господу Богу. В Божьем мире зла быть не должно. Зло – вне творения, и Бог его не создавал. Зло появилось извне, из темного пространства антимира и проникло сюда незаконным образом, – об этом сказано во многих традиционных учениях (например, в книгах Авесты). Зло здесь вторично. Оно, конечно, существовало где-то прежде, но для нашего осмысленного мироздания оно – инородный агент, подлежащий обязательному устранению.</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Но как возможно такое устранение? Только в перспективе раскрытия личностной природы человека, в перспективе движения личности по пути познания, от прошлого к будущему и от будущего к прошлому. Добро и зло есть связь и антисвязь, любовь и антилюбовь, просветление и невежество. Незнание, например, не есть добро, хотя при чтении первого мифа библейской Книги может сложиться прямо противоположное мнение.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Почему категории добра и зла не разработаны в языческой традиции? Да именно потому, что это – традиция безличностного пространства, пространства антиномии настоящего – вечности, двух «неподвижных» форм времени. Одно из них – слишком холодно, чтобы двигаться, и ему свойственно мгновенно фиксировать и парализовать все, что через него проходит. Другое – напротив, чересчур горячо, поэтому его движение слишком стремительно и (условно говоря) неуловимо для нашего восприятия.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Добро и зло существуют в контексте движения и становления личности, в контексте антиномии прошлого и будущего. Эти две формы времени необходимым образом связаны с познанием и оценкой системы на соответствие избранной нами (и Господом Богом) космической программы. Все, что основано на любви, укрепляет эту цельную систему, а основанное на нелюбви способствует ее разрушению.</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Здесь даже в чем-то правы буддисты, когда говорят, что объективно добра и зла не существует: они существуют лишь субъективно, в нашем сознании. Очищаем от этих оценок наше сознание, – и вот уже хорошо, все будет «добро». Но это, конечно, далеко не так, поскольку здесь налицо – подмена понятий: идея добра, как такового, замещается идеей неразличения добра и зла, квалифицируемой почему-то, как добро. Для языческого мира это ясно и понятно: различение добра и зла есть внесение определенной </w:t>
      </w:r>
      <w:r w:rsidRPr="0036330C">
        <w:rPr>
          <w:rFonts w:ascii="Times New Roman" w:eastAsia="Times New Roman" w:hAnsi="Times New Roman" w:cs="Times New Roman"/>
          <w:sz w:val="24"/>
          <w:szCs w:val="24"/>
          <w:lang w:eastAsia="ru-RU"/>
        </w:rPr>
        <w:lastRenderedPageBreak/>
        <w:t xml:space="preserve">дисгармонии в установленный порядок вещей и потому может оцениваться, как зло. «Жить тебе в эпоху перемен!» – пугают друг друга китайские неблагожелатели.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Хирургическая операция, удаляющая нарыв, тоже оценивается организмом, как зло. А поход к зубному врачу – вообще одно из самых отвратных «зол», знакомых едва ли не каждому человеку. Врач уверяет нас, что на зубе появился маленький участок кариеса, который необходимо как можно скорее устранить, иначе он разрастется и, в конце концов, разрушит весь зуб, начнет заражать другие зубы... Нам же хочется думать, что врач преувеличивает… что ему просто нужны наши деньги…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Грехопадение Адама Господь назвал чудовищным злом и проклял всю материальную природу человека («проклята земля за тебя»), но не смог (и, я думаю, не захотел) проклясть его душу. Да, категории добра и зла субъективны, но кто сказал, что субъективное нереально? Субъективная реальность, на мой взгляд, как раз единственная реальность, в которой мы живем и за которую несем ответственность, и дается она нам совсем «по-ленински», – в ощущениях. И это только – для начала…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Есть только дух, все остальное – майя, – говорят на востоке, подразумевая под майей материю. И не только материю. Надо полагать, что под майей подразумевается и все «человеческое, слишком человеческое». То бишь, «психическое», психологическое, а вслед за тем – и субъективное. Сама душа человека для восточного сознания – категория слаболегитимная. Еще бы: ее ведь там считают состоящей из элементов, а это – уже сложность, уже аналог материальности, умножения и упрощения... Потому и о ее бессмертии можно говорить лишь с большими оговорками.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Душа в представлении буддистов полуматериальна, и в этом, на мой взгляд, они не очень правы. Языческому сознанию свойственно все делить и объективировать. Объективировали они и душу. Считая ее субъективным образованием, они, тем не менее, не вникая в самую суть категории субъективного, описывают ее в терминах объективного, как состоящую из некоего множества элементов. А «на самом деле» душа – не множество, а именно единство. Это, на мой взгляд, даже не образование, не «сбор частей» (тогда бы она действительно была смертной, т.е. подлежащей разложению на части), а некий принцип жизни, описанный первичным (как я полагаю) числом три.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Подлежит ли разложению на части христианская Троица? Конечно, нет, ведь она не состоит из частей, а проявляется триединым образом. Все эти части (если можно так выразиться) не являются составными: они являются ипостасными, т.е. ликами одного-единого целого, одной-единой Личности. Поэтому Троица едина в трех Лицах, и ни одного из этих Лиц нельзя из нее изъять. А сколько богословских копий было поломано, сколько ересей разоблачено, во сколько новых ересей было «впадено», прежде чем христианские фундаторы пришли к единому мнению относительно сущности предмета своего главнейшего положения! Но оно, как говорят на современном западе, «того стоило»!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Троица отражает принцип нерасторжимого единства. В нем и заключен закон любви, положенный в основе созданного Господом благого мироздания. Закон любви есть закон триединства человеческой души. Именно душа является носителем любви, а любовь внематериальна и не разлагается на элементы. Потому и душа бессмертна. Это </w:t>
      </w:r>
      <w:r w:rsidRPr="0036330C">
        <w:rPr>
          <w:rFonts w:ascii="Times New Roman" w:eastAsia="Times New Roman" w:hAnsi="Times New Roman" w:cs="Times New Roman"/>
          <w:i/>
          <w:iCs/>
          <w:sz w:val="24"/>
          <w:szCs w:val="24"/>
          <w:lang w:eastAsia="ru-RU"/>
        </w:rPr>
        <w:t>зло</w:t>
      </w:r>
      <w:r w:rsidRPr="0036330C">
        <w:rPr>
          <w:rFonts w:ascii="Times New Roman" w:eastAsia="Times New Roman" w:hAnsi="Times New Roman" w:cs="Times New Roman"/>
          <w:sz w:val="24"/>
          <w:szCs w:val="24"/>
          <w:lang w:eastAsia="ru-RU"/>
        </w:rPr>
        <w:t xml:space="preserve"> стремится все препарировать, отделить дух от материи, «купить» душу с тем, вероятно, чтоб проникнуть в ее троичную структуру и внести в нее «двоичный» вирус самоуничтожения.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 Описывая душу в категориях множества, сущности души никогда не познáешь. Душа – не «объективное» творение. Бог создал лишь два объективных мира: мир духа и мир материи. А между ними пребывает субъективный мир свободы. Это некая (пускай </w:t>
      </w:r>
      <w:r w:rsidRPr="0036330C">
        <w:rPr>
          <w:rFonts w:ascii="Times New Roman" w:eastAsia="Times New Roman" w:hAnsi="Times New Roman" w:cs="Times New Roman"/>
          <w:sz w:val="24"/>
          <w:szCs w:val="24"/>
          <w:lang w:eastAsia="ru-RU"/>
        </w:rPr>
        <w:lastRenderedPageBreak/>
        <w:t xml:space="preserve">условная) перпендикулярная ось, разрезающая линию объективной оси на уровне смыкания духовного с телесным.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Об «объективности» души, пожалуй, можно говорить в одном ее контексте, – в контексте женского начала. Вот здесь с душою сослагается понятие «психического». Под ним мы можем понимать наследственные и приобретенные черты реакции конкретного земного человека на внешний, объективный мир. Они-то, видимо, и разлагаются в момент распада тела после смерти и заменяются из жизни в жизнь. В каком-то смысле, можно даже их связать с тотемами, с «животною душой», – точней, с душой самих животных. Тотемы – это наши маски, которые мы надеваем, чтоб быть опознанными в мире, где все привыкли видеть только внешним зрением. «Психическое» есть наш пропуск в этот мир и результат всех наших трений, компромиссов и кулуарных (но не всегда осознанных) договоренностей.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 А давайте-ка, я буду таким, – словно предлагает свой вариант окружающим человек. – Мне так удобнее, а как вам, терпимо?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О</w:t>
      </w:r>
      <w:r w:rsidRPr="0036330C">
        <w:rPr>
          <w:rFonts w:ascii="Times New Roman" w:eastAsia="Times New Roman" w:hAnsi="Times New Roman" w:cs="Times New Roman" w:hint="cs"/>
          <w:sz w:val="24"/>
          <w:szCs w:val="24"/>
          <w:rtl/>
          <w:lang w:eastAsia="ru-RU"/>
        </w:rPr>
        <w:t>ۥ</w:t>
      </w:r>
      <w:r w:rsidRPr="0036330C">
        <w:rPr>
          <w:rFonts w:ascii="Times New Roman" w:eastAsia="Times New Roman" w:hAnsi="Times New Roman" w:cs="Times New Roman"/>
          <w:sz w:val="24"/>
          <w:szCs w:val="24"/>
          <w:lang w:eastAsia="ru-RU"/>
        </w:rPr>
        <w:t>кей, – отвечают ему. – Таким, – так таким. Только предупреждай, если захочешь измениться.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Люди (да и ни одно живое существо) не любят слишком резких изменений в освоенном ими пространстве. Ко всему новому надо приспосабливаться, тратить дополнительную энергию, а все животные, в целях выживания видов, приобрели способность экономить свои силы и избегать ненужных стрессов и различных треволнений. Таким вот образом, «психическое» стало привычным способом реагирования и защиты от опасностей внешнего мира, которым пользуется каждый человек. Как вещь сугубо приспособительная, оно и служит временно, лишь на период существования опасности (не стоит забывать, что лучшей из защит нередко выступает нападение).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Одним «психическим» душа, по счастью, не исчерпывается. Оно – лишь ткань ее одежды, или маски, взятой в целях презентации души во внешнем «высшем свете» вертикали. Но главная, первооснóвная природа у души – ее бездонная свобода, направленность на познавание миров и андрогинно-творческая сущность. Субъективное, душа есть тот посредник, который связывает дух с материей. Это – сама любовь, сам принцип гармонической, богоданной связи, без которой невозможно существование сотворенной Господом Вселенной. Другое дело, что для языческого сознания это – глубокая тайна, покрытая мраком неосознанного, неодушевленного бытия.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Неодушевленность эта, тем не менее, условна. Перефразируя известную юридическую формулировку, можно сказать: незнание законов космоса не освобождает от жизни по законам космоса. Мы можем не знать, не ведать о существовании души, но ее существование определяется не нашим знанием или незнанием о ее существовании. Сокрытие правды, табу на познание основы основ – лишь первый этап становления человека как целостного существа, несущего ответственность за порученный ему мир. На этом первом этапе Сам Бог «скрывает» от нас истинное положение вещей, ибо мы еще слишком незрелы, чтобы брать ответственность на себя. Мы еще отделяем себя от Бога, глядим на Него внешними глазами, и нам еще кажется, что Он нас не увидит, если мы спрячемся за деревом.</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Описывая Бога и Его неоднозначные поступки, – в саду ли Эдема, в иудейской ли истории, – мы описываем свое актуальное представление о Нем и очень редко касаемся Его истинной природы. Чем старше мы становимся и более осмысленно начинаем проживать свою жизнь, тем ближе наше представление о Творце к Творцу реальному. Чем </w:t>
      </w:r>
      <w:r w:rsidRPr="0036330C">
        <w:rPr>
          <w:rFonts w:ascii="Times New Roman" w:eastAsia="Times New Roman" w:hAnsi="Times New Roman" w:cs="Times New Roman"/>
          <w:sz w:val="24"/>
          <w:szCs w:val="24"/>
          <w:lang w:eastAsia="ru-RU"/>
        </w:rPr>
        <w:lastRenderedPageBreak/>
        <w:t>ближе мы к основе основ, к познанию общемировых закономерностей, тем полнее и наше восприятие Господа.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Иегова Ветхого Завета не есть жестокий и ревнивый Бог, – это просто тот максимум, на который могла «расщедриться» наша благая языческая природа. Когда мы изживаем свое внутреннее язычество, наш Бог разительно меняется. Христианский Бог неизмеримо выше Бога Ветхого Завета, ибо мы становимся ближе к Богу истинному. В буддизме Бога нет вообще… Там еще слабее проявлен потенциал человеческой личности, там Абсолют – в неразличении, а зло – в сознании, в личности, в эго… Там хорошо, когда происходит возвращение, слияние воедино всего, что разделилось, – и грешного, и праведного… Когда все мы, в одном счастливом потоке, приплываем к блаженным берегам безликой и бескачественной Нирваны. Там хорошо не добро, а пустота, отсутствие смысла и понимания чего бы то ни было.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Младенческое сознание неосмысленности есть идеал для языческого мира, живущего по принципу рыбки в аквариуме, которая, наверное, полагает, что живет в единственно возможном Божьем мире, который вечен, неизменен и не нуждается в очищении. Между тем, время от времени там надо и воду поменять, и почистить стенки аквариума, иначе начнутся сначала маленькие, а затем все более серьезные проблемы, в результате которых погибнет и микро-, и макрофлора, и микро-, и макрофауна, и та беззаботная рыбка, которая думала, что в ее прекрасном мире нет ни боли, ни зла.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Язычество – явление неизбежно временное. По мере накопления кармического опыта оно сменяется «голосом проснувшейся совести», и происходит трансцендентный переворот, настоящая духовная революция. Эта революция на первых порах может привести к неисчислимым страданиям, и в этой связи мне вспоминается опыт «одной шестой части суши», расположенной в восточном полушарии земли. Опыт семидесятилетнего «откровенного» язычества, неким красным островком проступившего на историческом фоне многовекового полуязыческого христианства. С 1917 по 1985 г.г. граждане советской страны были искренне убеждены, что живут в единственно «правильной» стране, не на словах, а на деле реализовавшей подлинный христианский идеал, «профуканный» официальными его носителями. Жили они – поживали в таком вот «языческом» мире и полагали, что так будет вечно. Более того: они думали, что с каждым годом их страна становится все краше и сильнее и не за горами уже выход к идеальному Абсолюту, – к жизни в мире полной гармонии, то бишь, к жизни при коммунизме.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Но гармония коммунизма неосуществима на деле, ибо ее основой является враждебный разуму постулат первичности материи, в то время как в действительности следовало опираться, – даже не на дух! – на душу. В конце концов, страну постиг «застой», и она стала неприлично дурно пахнуть, явив собой последний предел загнивания, согласно природе омертвения безжизненной материи, лишенной живительной помощи смысла. Лишь тогда ее лидеры поняли, что в этом аквариуме таки следует поменять водичку. Иными словами, освежить человеческую мысль. А, освежив эту мысль, страна вернулась к христианству. Сейчас она – на пути к воскресению, хотя пока еще не воскресла. Большей частью – оттого, что, находясь уже в реанимации, она по-прежнему пытается вернуть какие-то моменты старого, материалистического воззрения, того не понимая, что воскреснуть «наполовину» невозможно. Торг здесь, как говорится, не уместен.</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Субъективно-троичное начало не является суммой частей. Подобно духу (но иначе, чем дух), оно бессмертно, и человеческая личность (вне неких «психических» качеств, преимущественно связанных с характеристиками тела) тоже бессмертна. Сам Господь есть Личность. Быть может, – Личность, в которой неким зеркальным образом отражается </w:t>
      </w:r>
      <w:r w:rsidRPr="0036330C">
        <w:rPr>
          <w:rFonts w:ascii="Times New Roman" w:eastAsia="Times New Roman" w:hAnsi="Times New Roman" w:cs="Times New Roman"/>
          <w:sz w:val="24"/>
          <w:szCs w:val="24"/>
          <w:lang w:eastAsia="ru-RU"/>
        </w:rPr>
        <w:lastRenderedPageBreak/>
        <w:t xml:space="preserve">личность каждого человека, каждой живой души. Подобно тому, как Луна, символ человеческой души-Психеи, отражает свет Солнца, символизирующего Божество, которое дает и свет, и жизнь всему живому на земле, так и душа людская получает жизнь от Бога и светит отраженным от Него небесным светом.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Бог Иегова, как следует из Библии, убоялся, что человек станет бессмертным, вкусив плода со древа жизни. Но Сам Он </w:t>
      </w:r>
      <w:r w:rsidRPr="0036330C">
        <w:rPr>
          <w:rFonts w:ascii="Times New Roman" w:eastAsia="Times New Roman" w:hAnsi="Times New Roman" w:cs="Times New Roman"/>
          <w:i/>
          <w:iCs/>
          <w:sz w:val="24"/>
          <w:szCs w:val="24"/>
          <w:lang w:eastAsia="ru-RU"/>
        </w:rPr>
        <w:t>уже</w:t>
      </w:r>
      <w:r w:rsidRPr="0036330C">
        <w:rPr>
          <w:rFonts w:ascii="Times New Roman" w:eastAsia="Times New Roman" w:hAnsi="Times New Roman" w:cs="Times New Roman"/>
          <w:sz w:val="24"/>
          <w:szCs w:val="24"/>
          <w:lang w:eastAsia="ru-RU"/>
        </w:rPr>
        <w:t xml:space="preserve"> сделал его бессмертным, дав Адаму жену. И здесь, вероятно, мы должны говорить о бессмертии двух видов или разновидностей. «Христианская модель» основана на идее «единой плоти» бессмертной души свободного субъекта. «Языческая модель» опирается на некое «духовное» бессмертие, основанное на прямом «вдувании духа» в лицо человека, без актуализации индивидуальных свойств его души. При этом Библия утверждает, что данную процедуру выполнил Сам Бог, а учения Дальнего Востока обходятся без «этой гипотезы». Но в любом случае, и там, и сям тело крепко сплавляется с духом. После чего в иудаизме оно контролируется (Богом) дистанционно, а его дальневосточные коллеги считают, что «рулит» сам человек. И здесь, по сути, они мало в чем расходятся. Разве что в определениях… Роднит же их общий «двоичный» принцип разделения на единичное и множественное, не желающих знать между собою третьего.</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Кто этот третий? В данном случае – принцип любви, противный любому проявлению зла. Естественно, что для мира, в котором не предусмотрено «познание добра и зла» (ибо за познанием следует неизбежная борьба и победа одним другого), принцип любви, равно как и категория бессмертной души, есть роскошь излишняя. Но это – до тех пор, пока суммарная сила зла не начнет уж слишком явно превышать суммарную силу добра. Ведь к тому моменту, когда Адаму захотелось попробовать яблока, пепел Клааса уже боем бил в грудь Уленшпигеля и первому человеку стало не до Господних табу. «Господь – это и я», – вероятно, услышал в себе Адам и решил несколько раздвинуть горизонты видимого мира.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А снаружи он наблюдал «реального» Бога, пребывавшего в невиданной ярости и метавшегося по Эдему с проклятиями (что, на мой взгляд, было артефактом иллюзии языческого сознания первочеловека). По-видимому, одною ногой Адам пребывал еще в магическом пространстве установленных в «настоящем» табу, а вторая уже ступила на линию взаимодействия «прошлого» с «будущим». То же самое произошло и с Иисусом на кресте, когда он вдруг в отчаянии воскликнул: «Боже Мой, Боже Мой! для чего Ты Меня оставил?» (Мар.: 15). Правда, сейчас исследователи спорят по поводу точности перевода и двойственности содержания предсмертных слов Спасителя.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Образно говоря, из личинки Адам становился бабочкой (или, вернее, переходил в состояние куколки), а из полуживотного существа – существом человеческим. Точнее, человеческим младенцем. Метаморфоза в природе – это всегда маленькая смерть и возрождение к новой жизни. «Новое небо и новая земля», о которых говорится в Новом Завете – это тоже результат метаморфозы. Только на сей раз из «куколки»-человека должна действительно получиться бабочка, – символически невесомое существо с «ангельскими» крылышками. Не таким ли существом является бог любви Эрос? Да и ставшую бессмертной Психею тоже нередко изображают в виде бабочки, свободно парящей над бренной землей. Считается, что душа, как бабочка, легко отлетает от умершего тела…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Наверное, подобная аналогия здесь не очень уместна, так как может сложиться впечатление, что обещанное Иисусом «восстание из мертвых» есть не более, чем банальная физическая смерть и переход души в «лучший мир». Но в данном случае это не так, поскольку Христос возвращался к своим ученикам уже после смерти, пребывая в </w:t>
      </w:r>
      <w:r w:rsidRPr="0036330C">
        <w:rPr>
          <w:rFonts w:ascii="Times New Roman" w:eastAsia="Times New Roman" w:hAnsi="Times New Roman" w:cs="Times New Roman"/>
          <w:sz w:val="24"/>
          <w:szCs w:val="24"/>
          <w:lang w:eastAsia="ru-RU"/>
        </w:rPr>
        <w:lastRenderedPageBreak/>
        <w:t xml:space="preserve">новом, просветленном теле, о котором он изрек очень таинственную фразу. Когда Мария Магдалина попыталась приблизиться к нему и коснуться его рукой, он предостерег ее словами: «…не прикасайся ко Мне, ибо Я еще не восшел к Отцу моему и Отцу вашему, и </w:t>
      </w:r>
      <w:r w:rsidRPr="0036330C">
        <w:rPr>
          <w:rFonts w:ascii="Times New Roman" w:eastAsia="Times New Roman" w:hAnsi="Times New Roman" w:cs="Times New Roman"/>
          <w:i/>
          <w:iCs/>
          <w:sz w:val="24"/>
          <w:szCs w:val="24"/>
          <w:lang w:eastAsia="ru-RU"/>
        </w:rPr>
        <w:t>к</w:t>
      </w:r>
      <w:r w:rsidRPr="0036330C">
        <w:rPr>
          <w:rFonts w:ascii="Times New Roman" w:eastAsia="Times New Roman" w:hAnsi="Times New Roman" w:cs="Times New Roman"/>
          <w:sz w:val="24"/>
          <w:szCs w:val="24"/>
          <w:lang w:eastAsia="ru-RU"/>
        </w:rPr>
        <w:t xml:space="preserve"> Богу Моему и Богу вашему» (Иоан.: 20). Вероятно, после воскресения человек обретает несколько иное тело, не подверженное тлению. Но и естественной средой обитания для такого человека, конечно, становится уже иная среда, – упомянутая как «новое небо и новая земля».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Чуть выше я обронила фразу о бессмертии «от духа» и бессмертии «от души», как о разных типах бессмертия. Что это значит? Прежде всего, «определимся в понятиях». Что есть жизнь и что есть смерть? Не вдаваясь в пространные определения типа: «Жизнь есть способ существования белковых тел…», – скажу, что в моем понимании исходным признаком жизни является движение, исходным признаком смерти – обездвиженность, остановка в движении. Еще одним критерием (внутренне связанным с первым) является, как я уже сказала, принцип объективности и субъективности, двоичности и троичности, симметрии и асимметрии. Жизнь «асимметрична», субъективна и троична, смерть «симметрична», объективна и двоична.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Бессмертие духа связано с такой временнóй формой, как вечность. Бессмертие души – с двумя формами времени: будущим и прошлым. Единственно «смертным» является настоящее, как антитеза вечности. Итак, вечность представляет собой абсолютное бессмертие, или абсолютное движение; настоящее – абсолютную смерть и отсутствие движения. «Смерть есть зло, – стало быть, материальное есть зло», – именно такой напрашивается вывод, когда задаешь своим мыслям подобное направление. Но, как я уже сказала, зло не следует искать в объективном, безличностном мире.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Вечность содержит в себе непарно-единичный код; настоящее – парно-множественный. Последний (условно говоря) опирается на закон симметрического деления и физического равновесия частей. Такое равновесие в своем пределе ведет к обездвиженности, родственной состоянию камня. Тот же библейский «прах земной» есть материальный базис созданной Творцом Вселенной, который, в принципе, и жизни не несет, но и злом не является. У него своя, структурно-закрепляющая функция, – и не более того.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Полная симметрия, как известно, наблюдается только в неживой природе, а в структуре живой всегда присутствует асимметрия, как символ выхода из парного в некое третье, «живое» состояние, символически связанное с числовым законом Троицы.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 объективном мире абсолютной смерти противостоит абсолютная жизнь, как настоящему – вечность. Здесь речь не идет о зле, а только лишь – о материале Вселенной, из которого лепится жизнь «по образу и подобию» Творца. «Прах земной» есть символ материи, в которую вдувается «дух святой», и рождается «душа живая», как единство духовного и материального. С этой точки зрения, злом можно назвать нарушение меры гармонии между духом и материей.</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Чрезмерная материализация, или перекос в сторону материи, есть зло. Равным же образом чрезмерное одухотворение, впадение в неосмысленные иллюзии, «маниловщину», фантастические идеи, не подкрепленные делом, есть зло не меньшее. В «объективированном» Эдеме процветает закон господства (он выделен в 1й главе Бытия и обыгрывается во всей иудейской истории). В языческом мире тоже заложен принцип господства, причем, как это ни странно, – господства именно духа над материей. Даже в «материнских» культах, где, казалось бы, главенствует Мать-Природа, а ее олицетворением является женщина, символизирующая материальное начало мира, природа напрочь вся одухотворена и шагу не ступит без «приказа сверху».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lastRenderedPageBreak/>
        <w:t>Язычество насквозь пропитано верою в духов природы, которые решают все. А человеку дается лишь право «задобрить» их и «договориться» с ними полюбовно. Но, в то же время, сама манипуляция духами, являясь основой природной, языческой магии, поднимает человека, как креативное существо, над двумя мирами и в условиях «языческого безвластия» делает богом его самого. Языческий человек-маг постоянно творит. Но будучи лишен «душевной» связи с Единым Творцом, он подвержен многомерному влиянию своего низшего «психического». Поэтому любая языческая магия есть магия «смешения» грешного с праведным. В отличие от магии любви, она легко меняет «цвет», а с ним – и статус: с белого на черный и наоборот. Ибо в языческом мире речь может идти лишь о большей или меньшей степени господства.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 господстве этом – корень зла. Ибо обратной стороной любого господства (духа ли, материи) является рабство. Господин волен делать с рабом все, что ему угодно, и высшие образцы такого «вольного» обращения с людьми демонстрирует библейский Иегова. Тот же «идеал» человека как «раба Божьего» перешел в «оязыченное» христианство. А поддерживает дуализм господства и рабства «среднее арифметическое» зависимости и, как следствие, страха. Чего здесь не хватает? Свободы. Свободы, основанной на любви. И любви, основанной на свободе. Свободы избрания. Объективный мир нежизнеспособен без мира субъективного и неминуемо распадется (без него он, впрочем, даже не появится).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Господство духа вызывает потребность бунта в материи (но не в самой материи, как вы понимаете, ибо ей-то все равно, а в материи одушевленной). Презрение есть внешнее проявление гордыни, а гордыня есть болезнь духа. Нельзя назвать духовно здоровым Бога, который говорит человеку (уже одушевленному и, стало быть, бессмертному существу): «Прах ты!». И пусть сказал это Иегова лишь после сомнительного «грехопадения» Адама (что, само по себе, совершенно несправедливо, ибо уж чем-чем, а одним лишь «прахом» он не был, особенно после своего «грехопадения»), но определенное отношение к себе </w:t>
      </w:r>
      <w:r w:rsidRPr="0036330C">
        <w:rPr>
          <w:rFonts w:ascii="Times New Roman" w:eastAsia="Times New Roman" w:hAnsi="Times New Roman" w:cs="Times New Roman"/>
          <w:i/>
          <w:iCs/>
          <w:sz w:val="24"/>
          <w:szCs w:val="24"/>
          <w:lang w:eastAsia="ru-RU"/>
        </w:rPr>
        <w:t>такого</w:t>
      </w:r>
      <w:r w:rsidRPr="0036330C">
        <w:rPr>
          <w:rFonts w:ascii="Times New Roman" w:eastAsia="Times New Roman" w:hAnsi="Times New Roman" w:cs="Times New Roman"/>
          <w:sz w:val="24"/>
          <w:szCs w:val="24"/>
          <w:lang w:eastAsia="ru-RU"/>
        </w:rPr>
        <w:t xml:space="preserve"> Господа Адам начинал ощущать, по-видимому, уже давненько. Из-за чего в нем, собственно, и назревали соответствующие протестные настроения.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Адам, конечно, сам не понимал, </w:t>
      </w:r>
      <w:r w:rsidRPr="0036330C">
        <w:rPr>
          <w:rFonts w:ascii="Times New Roman" w:eastAsia="Times New Roman" w:hAnsi="Times New Roman" w:cs="Times New Roman"/>
          <w:i/>
          <w:iCs/>
          <w:sz w:val="24"/>
          <w:szCs w:val="24"/>
          <w:lang w:eastAsia="ru-RU"/>
        </w:rPr>
        <w:t>что</w:t>
      </w:r>
      <w:r w:rsidRPr="0036330C">
        <w:rPr>
          <w:rFonts w:ascii="Times New Roman" w:eastAsia="Times New Roman" w:hAnsi="Times New Roman" w:cs="Times New Roman"/>
          <w:sz w:val="24"/>
          <w:szCs w:val="24"/>
          <w:lang w:eastAsia="ru-RU"/>
        </w:rPr>
        <w:t xml:space="preserve"> в этом мире Божием «не так», но неприятный душок над Эдемом уже разносился… Незнание, непонимание, – вот та благодатная почва, которая вскармливает все мировые революции. И здесь мне вспоминается эпизод из советского боевика «Рожденная революцией», в котором один персонаж говорит другому: «Я Вас не понимаю. А когда я человека не понимаю, я его… – и начинает засовывать руку в нагрудный карман, на что его собеседник мгновенно выхватывает и предъявляет готовый к употреблению маузер, – …боюсь», – удивленно заканчивает мысль первый и вытаскивает платок, укоризненно качая головой. Вот так и повелось в языческом мире: Господь расхаживает с маузером, человек – с белоснежным платком, но со смутной надеждой на то, что когда-нибудь он достанет уже не безобидный предмет первой необходимости, а какой-нибудь автомат Калашникова, и сделает это куда быстрее, чем Господь успеет нажать на курок.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Иудейский Бог слишком примитивизировал человека, отведя ему место, не достойное его реального, человеческого статуса, и с такой несправедливостью Адам был не в силах примириться. Отождествленный с духом Бог и отождествленный с материей «раб Божий» – уже повод для «бунта материи», ибо он, этот «раб», был когда-то свободным, и рано или поздно обязательно вспомнил бы об этом. И дело даже не в том, что человек восстал против Бога. Он восстал против чего-то в самом себе, что отобрало у него право быть свободным. Ему нужна была любовь, а не страх; воспоминание, а не табу. Воспоминание есть символ воскресения…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lastRenderedPageBreak/>
        <w:t xml:space="preserve">Вы никогда не думали о том, что рабство не может предшествовать свободе? И отношения господства и рабства, сложившиеся между Богом и человеком в языческом Эдеме, не могли не иметь своей предыстории в более ранней свободе человека, утерянной им когда-то в результате некоего ужасного катаклизма, о котором он имел несчастие забыть… А из этого следует неминуемый вывод: языческая история никак не может быть первой... Ведь человек предстает в ней рабом, полуслепым манипулятором природными стихиями, совершенно утратившим память о правилах подлинной магии. А отсюда – новый парадокс: христианство по духу значительно старше язычества, – хотя бы только тем, что оно мудрее… Не потому ли так смешаны планы в запутанной библейской истории? Изложенное во 2й главе библейской Книги как будто предшествует тому, что сказано в 1й ее главе. Сам Бог Иегова из 2й главы словно прорывает цельную ткань образа Иеговы из 1й и 3й глав, вносит в нее некое новое качество, старательно отретушированное уже в самой 2й главе (речь идет о формальном запрете на познание), но, все же, четко обозначенное.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Воистину неисповедимы пути Господни… Едва лишь проглянет за темными стеклами языческих очков таинственный лик христианства, – так сразу и смоет его реакционной волною полуслепого язычества… Не та же ли история – с самим Христом и его революционным учением? Христианство – как воспоминание о прошлом, язычество – как погружение в настоящее… Воспоминание – воскресение; забвение – смерть… Чуть позже, я надеюсь, к этой мысли мы вернемся.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Болезнь духа всегда дает волну реакции в материи, ибо материя автоматически «следует» за духом. Отсюда – и неизбежное в «языческом» раю «падение ангелов», многократно описанное в духовидческой литературе. В «объективном» мире постоянно происходит порою невидимая, скрытая, а порою явная, открытая борьба между духом и материей (как проявлениями того же «низшего психического» «я» человека). А все – потому, что в этом мире нет Хозяина, установившего закон «золотой», гармонической меры. Таким Хозяином предстает субъект, свободная личность, способная удерживать начала духа и материи в разумной пропорции, обеспечивающей сохранение жизни. Лишь субъективное владеет мерой и знанием гармонии так называемого «золотого сечения». «Золотое сечение» – это тот же миф о «золотом веке», об идеальном прошлом, в котором мир еще не был разбит, расколот и рассажен по окопам.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Когда под богами подразумеваются духи, а (в иудейском случае) под Богом – дух, то отношения рабства/господства между человеком и Богом не избежать. Поэтому в языческом обществе так силен фатализм. И с Богом (или духом) действительно можно договориться, принеся Ему «на откуп» жертву. Само понятие жертвы можно трактовать в разных смыслах и отношениях, но одно очевидно: идея жертвы основана на чувстве опасности, на вынужденности этой самой меры, противной свободе и доброй воле человека. Кроме того, в ней отражен «бездушный» закон купли-продажи, что тоже говорит о «количественном» взаимообмене энергией между духом и материей.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Впрочем, господство духа в языческом мире есть закон сугубо формальный. Он манифестируется, конечно, но на деле не очень-то реализуется. Материя здесь все равно сильнее, и потому повальной материализации умножения подвергается все, даже сакрально-духовное. Само единичное многократно «штампуется», и из единого духа рождается масса духов, из единого Бога – масса богов, отражающих конкретные сферы жизни и психологические черты человека. Даже иудаизма не минула чаша сия, ибо Бог Иегова не единожды обмолвился о неких «Нас», намекнув на свою «языческую» природу и массу «духовных конкурентов», которых Он воспринимает настолько всерьез, что постоянно опасается за «правильность выбора» своих подопечных. Боги-конкуренты, что </w:t>
      </w:r>
      <w:r w:rsidRPr="0036330C">
        <w:rPr>
          <w:rFonts w:ascii="Times New Roman" w:eastAsia="Times New Roman" w:hAnsi="Times New Roman" w:cs="Times New Roman"/>
          <w:sz w:val="24"/>
          <w:szCs w:val="24"/>
          <w:lang w:eastAsia="ru-RU"/>
        </w:rPr>
        <w:lastRenderedPageBreak/>
        <w:t>бы там ни говорили, в глазах Иеговы действительно реальны, иначе Он бы так их не боялся. Ведь страх основан на неуверенности не только в собственных силах, но и в правах на власть и господство над своими подчиненными.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Сведя Иегову к такому вот мужскому Богу-Духу, ревнивому Господину неба и земли, иудеи сами впали в язычество (если они вообще когда-либо были чем-то иным) и, по сути дела, утратили Бога. Ибо Бог есть Субъект, свободная Личность (не путать с человеком: Бог не носит того тела, о котором говорится: «Прах земной»!). Строго говоря, иудаизм даже вряд ли можно называть монотеизмом, поскольку принципом материалистического деления пронизана вся идейная линия библейского Писания. Монотеизм в нем существует на словах, а на деле «во благо народов» работают сразу несколько богов и постоянно переругиваются между собою. Другое дело, что иудеи своего Бога считают единственно Сущим, но это, как говорится, – их проблемы. Да и здесь, положа руку на сердце, нельзя не признать: в «богомерзкие» чудеса, совершенные под покровительством других богов, они таки верят. А тем самым невольно признают и объективное существование этих самых богов.</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Кое-то может возразить: Господь именовал Себя во множественном числе, поскольку хотел усилить впечатление Своей пресветлой значимости для каждого Божьего человека, взятого в единственном числе. Подобным же образом и самодержавный этикет России требовал от царских особей называть себя «Мы» («Мы, Николай Второй», – знакомая нам фраза из школьной программы истории). Но по отношению к Богу этот принцип может работать все в том же языческом ключе: увеличивать свою значимость, опираясь на категорию количества, суть та же «материализация» и бессмысленное умножение без изменения качественного содержания.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Второй момент: иные говорят, что называть Себя во множестве Господь считает нужным в контексте Троичности Своего Существа. Так вот, – побойтесь Бога! Троичность Господа не собирательна и не разложима на отдельные элементы. Его Троичность не элементна, не состоит из частей, как языческая природа. Три Лика Троицы есть разные ракурсы нашего видения Единого Бога. Допустим, я говорю о трех своих главных характеристиках: я волевой, эмоциональный и разумный человек. Стало быть, меня – уже трое? И я вправе говорить о себе «Мы»?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Так что посмотрим правде в глаза: «языческому» Богу – «языческую» же компанию. Впрочем, в данном факте нет ничего предосудительного: дохристианская эпоха была эпохой материалистической, и не древних иудеев вина, что они в ней жили, будучи подвержены магии текущего исторического времени. Единый Бог, как я полагаю, постулировался Ветхим Заветом именно в контексте грядущего, в контексте того, что Он раскроется в христианском Завете. Да и сама двусмысленность творения первой женщины, отраженная в 1й и 2й главах Бытия, накладывает многократными слоями язычество на христианство, полигамию на моногамию, а «объективное» бытие на «субъективное».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Языческая эпоха характеризуется вещественно-предметным восприятием человеком окружающей действительности. Для античных мыслителей весь мир был соткан из отдельных элементов: двух типов духовных, «мужских» (огонь и воздух), и двух типов материальных, «женских» (земля и вода). Плюс еще некий эфир (не всеми признаваемый), как зачаточный образ «элемента» души, но в этом-то, пожалуй, никто из античных и под пытками бы, верно, не признался: если уж и быть чему-то наивысшим, так только духу! Есть предметы, – есть и соответствующие им духи. Есть мир предметов, – есть и мир идей (Платон), или же идеи сами подразумеваются в предметах (Аристотель), но в любом </w:t>
      </w:r>
      <w:r w:rsidRPr="0036330C">
        <w:rPr>
          <w:rFonts w:ascii="Times New Roman" w:eastAsia="Times New Roman" w:hAnsi="Times New Roman" w:cs="Times New Roman"/>
          <w:sz w:val="24"/>
          <w:szCs w:val="24"/>
          <w:lang w:eastAsia="ru-RU"/>
        </w:rPr>
        <w:lastRenderedPageBreak/>
        <w:t>случае все дробится, умножается, уходит в бессмысленную бесконечность… Материя, одним словом, начинает белыми и вполне предсказуемо выигрывает.</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Что было главной задачей для человека 1й главы Бытия? Даже не главной, – пожалуй, единственной: «плодитесь-размножайтесь». Закон «объективного» мира, принцип умножения, без выхода в иное качество. Формальное господство одного, реальное господство другого. Люди мельчали, «вырождались», жили все меньше и меньше… Слепо двигались по кругу, ритуализировали свой быт и радовались повторениям. Боялись нового (для китайцев перемены вообще были знаком проклятия!). Постепенно шло все большее «перетягивание каната» в сторону материального. Не потому ли в объективированном мире победа смерти над жизнью неминуема, а бессмертие возможно лишь в перспективе генетической редупликации?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А какую задачу Господь поставил во 2й главе? Конечно, познание! Преодоление языческого заклятия беспамятства и неведения! Нет, вслух, конечно, Он изрек совсем противоположное, но жену, как «плоть от плоти», он для Адама таки создал. И это – именно тот случай, когда говорят: «Глаза страшатся, а руки делают». Господство заменялось здесь любовью, а размножение – свободным творчеством. Вот тут-то и сказал Господь Адаму: «Смертию умрете». Что сделаешь, – таков уж путь познания. Смерть для «языческой» жизни есть воскресение для жизни души. Смерть для господства есть жизнь для любви. «Нет, не умрете», – успокоил Еву змей.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Вот перед нами две позиции: Господа и змея. То, что один называет смертью, другой называет жизнью, и наоборот. Кто из них прав? Принято считать, что Бог. И если я сейчас скажу, что прав был змей, то все со мною «будет ясно», а кой-кому, я полагаю, все ясно уж давным-давно… Я думаю, что правы были оба. Только один (Господь) отражал позицию язычески-непросветленного человека, а другой (змей) открыл этому человеку перспективу овладеть иного типа бессмертием, – бессмертием подлинной жизни (я пока всего лишь размышляю, а не постулирую: там будет видно).</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Бессмертие «от духа» есть неосознанная жизнь в контролируемом Богом (как духом) мире. Впрочем, нигде ведь в Библии не сказано, что человек был создан бессмертным. А «…стал человек душею живою» – еще не значит, что его тело было бессмертным. И фраза «…смертию умрете» тоже не свидетельствует о вечной жизни. Она лишь предупреждает о возможной преждевременности смерти. Зато «плодитесь и размножайтесь» есть явное указание на смерть: зачем в раю такой наплыв народу? Ведь рай, небось, не резиновый! Кому-то явно придется умирать…</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Через смерть «в сем мире» прошел и Христос. Зато на третий день воскрес! Воскрес и вернулся «к Отцу Моему». Третий день есть символ третьей реальности, реальности бессмертной души и Слова. «Познаете истину, и истина сделает вас свободными!» – говорил он, и с этим трудно не согласиться. Он умер в мире объективном, но, опираясь на субъективное бессмертие своей души, обрел иное «объективное» тело и вернулся на землю с обещанием «нового неба и новой земли», новой природной объективности. Когда человечество будет готово к жизни на очищенной земле, оно получит право придти туда, куда ушел Иисус, и получить жизнь вечную. Но прохождение через Страшный Суд для человека тоже неминуемо! Христос не сможет нас спасти от </w:t>
      </w:r>
      <w:r w:rsidRPr="0036330C">
        <w:rPr>
          <w:rFonts w:ascii="Times New Roman" w:eastAsia="Times New Roman" w:hAnsi="Times New Roman" w:cs="Times New Roman"/>
          <w:i/>
          <w:iCs/>
          <w:sz w:val="24"/>
          <w:szCs w:val="24"/>
          <w:lang w:eastAsia="ru-RU"/>
        </w:rPr>
        <w:t xml:space="preserve">нашего </w:t>
      </w:r>
      <w:r w:rsidRPr="0036330C">
        <w:rPr>
          <w:rFonts w:ascii="Times New Roman" w:eastAsia="Times New Roman" w:hAnsi="Times New Roman" w:cs="Times New Roman"/>
          <w:sz w:val="24"/>
          <w:szCs w:val="24"/>
          <w:lang w:eastAsia="ru-RU"/>
        </w:rPr>
        <w:t>распятия. И мы, я думаю, не примем такого внешнего для нас, чужого нам спасения…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Так кто он таков, сей коварный змей, которого проклял Господь? Быть может, символ животного, желающего стать человеком? Есть в Библии еще один момент, когда устами животного (кажется, то была Валаамова ослица) заговорила высшая истина, направившая духовно ослабленного хозяина на верный путь. По-видимому, состояние опытного (или подопытного) животного – это состояние того же Золотого Осла из книги </w:t>
      </w:r>
      <w:r w:rsidRPr="0036330C">
        <w:rPr>
          <w:rFonts w:ascii="Times New Roman" w:eastAsia="Times New Roman" w:hAnsi="Times New Roman" w:cs="Times New Roman"/>
          <w:sz w:val="24"/>
          <w:szCs w:val="24"/>
          <w:lang w:eastAsia="ru-RU"/>
        </w:rPr>
        <w:lastRenderedPageBreak/>
        <w:t>Апулея, через которого погрязший в грехах и распутстве человек стал просветленным и духовно зрелым носителем высшего знания. Однако, памятуя о традиционном отношении религиозных людей к «злому змею-искусителю», я не стану утверждать это наверное, дабы не оскорблять их религиозных чувств. В самом деле: так ведь можно и до оправдания Иуды договориться! А из этого последует, что зло может служить делам добра, и, стало быть, не так уж неправ был Иегова, когда рассчитывал на пару с дьяволом Свои стратегические планы в отношении людей. И тогда все вновь восстанет на «круги своя»…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Поэтому давайте, от греха подальше, пока что сменим тему. Сейчас мы обсуждаем категории добра и зла, а о змее, как «официальном» носителе последнего, поговорим немного позже. Как я уже писала, зло – не в объективном, а в душевном пространстве человека. Вот почему библейская история поставила знак равенства между условным моментом появления человеческой души и грехопадением, хотя на самом деле речь может здесь идти не о моменте появления души, а об осознании человеком того факта, что она у него, по сути, есть.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Зло – не в материи или духе, а в нежелании субъекта связывать духовное с материальным, нежелании одухотворять материю. Зло – в отказе от Творения, отказе от Бога, как олицетворения созидательных, творящих сил Вселенной. И не отсутствие движения есть зло. Дух и материя – лишь материал, который создает сама душа и из которого она творит свой мир объектов. А для такого субъекта, как человек, он сам есть жизнь, и что ему до духа и материи? Жизнь – это он. Носитель жизни – он. И подлинной его сущностью является, конечно, не дух, и не материя (иначе Господь руководил бы им и поныне, лишь дергая его за веревочки), а именно душа, которая бессмертна. Но бессмертна, как я уже сказала, совсем иначе, чем бессмертен дух.</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Дух есть символ вечности, и ему некуда стремиться. Наверное, он движется, но лишь внутри себя, ибо нет ничего высшего, стоящего над ним, что он бы </w:t>
      </w:r>
      <w:r w:rsidRPr="0036330C">
        <w:rPr>
          <w:rFonts w:ascii="Times New Roman" w:eastAsia="Times New Roman" w:hAnsi="Times New Roman" w:cs="Times New Roman"/>
          <w:i/>
          <w:iCs/>
          <w:sz w:val="24"/>
          <w:szCs w:val="24"/>
          <w:lang w:eastAsia="ru-RU"/>
        </w:rPr>
        <w:t xml:space="preserve">пожелал </w:t>
      </w:r>
      <w:r w:rsidRPr="0036330C">
        <w:rPr>
          <w:rFonts w:ascii="Times New Roman" w:eastAsia="Times New Roman" w:hAnsi="Times New Roman" w:cs="Times New Roman"/>
          <w:sz w:val="24"/>
          <w:szCs w:val="24"/>
          <w:lang w:eastAsia="ru-RU"/>
        </w:rPr>
        <w:t xml:space="preserve">усвоить (вспомним платоновский «мир неподвижных идей», существующих в своих единственных законообразующих эквивалентах). Дуальность духа и материи можно изобразить вертикалью, высшей точкой которой будет дух. На одном конце – бессмысленная сверхактивность (или, напротив, полная неподвижность), на другом – полнейший штиль (и постоянная смена окаменевших мгновений). Мир объективный очень консервативен и зависим от создавшего его Субъекта. А почему бы, собственно, и нет? Ведь с вечностью, как ни парадоксально, связан элемент земли, которому противостоит элемент воды. Два «женских» (стало быть, «вторичных») элемента разыгрывают между собой мистерию эволюции объективного («вторичного») мира. И вот это-то «вторичное» господствует в языческой истории, подчиняя себе субъекта, личность, человека, утратившего память о своем «первичном» существе. Сотворенное управляет сотворившим, – это ли не базис для создания революционной ситуации? А революционный взрыв родственен первому моменту Творения, первому проявлению активности творящего субъекта.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Субъективное начало изображается горизонталью. На двух концах – «мужские», или «первичные» элементы: воздух и огонь. Здесь, правда, необходимо одно пояснение: среди четырех элементов нет представителя серединного мира Ритаг, а есть лишь мужские и женские. На этом срезе описания женские элементы противостоят своим коллегам женским, а мужские – мужским. Поэтому мы видим необычную, на первый взгляд, картину: одно из женских составляющих символизирует здесь дух, второе – материю, в то время как оба мужских символизируют серединный мир человеческой души, находящийся между ними.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lastRenderedPageBreak/>
        <w:t>Такой «мужской» ассоциативный ряд наделяет субъекта столь необходимой для жизни активностью. Душа всегда в движении – из будущего к прошлому и наоборот. В движении – ее бессмертие. Но дело даже не в самом движении. Бесценным обретением движения является познание и творческое развитие, а также избавление от зла, в результате приведения в соответствие двух сфер, – духовной и физической. Но, так же, как Господь, душа творит лишь «по образу и подобию» своему. По сути, она творит саму себя. Меняясь в процессе получения новых знаний, она меняет и свой внешний мир, приводит в порядок свое мироздание.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Итак, главным следствием отличия «объективного» бессмертия духа от «субъективного» бессмертия души является характер избрания человеком своей судьбы. Готовность к послушанию и слепой покорности при жизни с «объективным» Богом (которого, на самом деле, нет) ведет к революционному перевороту и пробуждению активного самосознания субъекта. Эра страха и послушания сменяется эрой свободы и любви. Человек перестает бояться Бога то ли потому, что понимает, что в этом мире Его просто нет (а Его здесь действительно нет: здесь правят лишь не очень разумные людские страсти); то ли потому, что понимает, что Он здесь есть (и Он здесь есть, – но не Тот, Которым так любят пугать наши несмышленые до времени души).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 первом случае человек остается в языческом неведении, приобретшем формат научного всезнания, а во втором – он попадает в христианский мир (пока что – в собственной душе) и принимает новые законы, – законы Божией любви. Здесь нет господства и принуждения, подавляющих свободное развитие личности. Как нет и страха перед неотвратимым наказанием за то, что очень уж хочется «слишком много знать».</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Примечательно, что на «объективном» уровне зеркальным отражением бессмертия вечности является абсолютная смерть настоящего, а зеркального отражения между бессмертием и смертью на уровне «субъективной» души просто не существует. Для души не существует смерти. Душа бессмертна «с двух сторон», – со стороны прошлого и со стороны будущего. Это замечательное свойство души, быть может, свидетельствует о ее безначалии и бесконечности? Но если это так, то не вправе ли мы говорить о ее несотворенности?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Богатый опыт средневековой западной (да и, быть может, еще в большей степени, – восточной) схоластики свидетельствует о долгой битве умов за приз под условным названием «За постижение сущности творящего и сотворенного». Может ли сотворенное творить, или же творит лишь несотворенное? И как это возможно, что несотворенное творит? От способа ответа на эти (и родственные им) вопросы зависела квалификация ереси, к которой причислялся человек, взявший на себя смелость разобраться в сем «темном деле».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Идеальным (но, впрочем, не вполне надежным), как правило, считался тот ответ, в котором Господь представал несотворенным, но, тем не менее, творящим существом, Которое проявляется в Трех Лицах. Логически эту позицию было очень трудно обосновать, и клерикальное общество, вконец разочаровавшись в схоластике, оставило сей неблагодарный труд и с не очень чистой совестью вошло в эпоху «музыкального» Возрождения, одним движением руки устранившим все подобные проблемы. И в этом святые мужи, как мне представляется, были правы, ибо решать столь глубокие вопросы в традициях формальной логики действительно бесперспективно. А потому и примем данную позицию пока что априори.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О творении Богом человека говорится в священных текстах многих религиозных учений. Но в каком отношении можно говорить о бессмертии сотворенного человека? Ведь, согласно формальной логике, имеющее начало должно иметь конец. Если душа </w:t>
      </w:r>
      <w:r w:rsidRPr="0036330C">
        <w:rPr>
          <w:rFonts w:ascii="Times New Roman" w:eastAsia="Times New Roman" w:hAnsi="Times New Roman" w:cs="Times New Roman"/>
          <w:sz w:val="24"/>
          <w:szCs w:val="24"/>
          <w:lang w:eastAsia="ru-RU"/>
        </w:rPr>
        <w:lastRenderedPageBreak/>
        <w:t xml:space="preserve">была сотворена кем-то «извне», «объективным» образом, то она представляет собою некий механизм и не может быть бессмертна (если, конечно, ее постоянно не подпитывать с помощью внешнего аккумулятора). По-видимому, именно смертность и бессмертие такого рода постулируется во многих книгах о миротворении, в том числе, – в иудейской Библии.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Когда человек рассматривается, как вещь, которую можно в одночасье создать, никакой самостоятельности от него ожидать не приходится. И тогда человек есть действительно существо языческое, во всем и полностью полагающееся на помощь и защиту извне: то ли от Бога (как духа), то ли от духов природы. Но тогда у него нет и свободы, он детерминируется не самим собою, не своим внутренним я, а своим я внешним. И совесть его не может быть индивидуальной совестью, а лишь совестью высшего существа, сотворившего его.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Предупреждение, данное Богом Адаму («Смертию умрете!»), относится именно к этому феномену подчинения человека законам объективного мира: если ты сам не свободен, то твоя жизнь всецело зависит от кого-то, кто диктует свои правила, кто может продолжить или прервать ее в любой момент. Если ты – из мира объектов, – соблюдай его законы. А коль нарушил закон, – вон из Эдема! «Для Меня ты умер», – говорит Адаму Бог, и это – чистая правда. Для Того Бога и для того Эдема человек действительно умер. Как умер на Голгофе Христос, но получил жизнь вечную. Быть может, Адам просто вспомнил о своем действительном бессмертии, не зависящем от посторонней воли и не нуждающемся во внешней «подзарядке».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Если человек был сотворен, то он даже не может быть субъектом: он навсегда останется объектом. Объектом, который не способен на самостоятельный поступок: такая возможность в нем просто не будет заложена. А если человек совершил грехопадение, – не следствие ли это того, что он – не таков, каким его (якобы) создал Бог? Ведь самым, пожалуй, существенным отличием человеческого интеллекта от интеллекта ЭВМ является то, что при получении новой информации ЭВМ не меняется, а человек способен просто разительно измениться. ЭВМ совершает только запрограммированные шаги, а человек может действовать непредсказуемо. Он меняется «по ходу», развивается и, таким образом, «досоздает» себя сам. Только вот «досоздает» или «открывает», «вспоминает», «обнаруживает», – это тоже вопрос. Иными словами, искусственный интеллект объективен, а человеческий – субъективен. А если бы он не был субъективен, то в мире просто не существовало бы проблемы свободы выбора.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Если бы «душа живая», которою стал человек в момент своего создания, была «креатурою» Бога, то она не смогла бы Его удивить. Она никогда бы не изменила Творцу, ибо саму возможность подобной измены Господь не стал бы в нее закладывать, иначе Его можно было бы обвинить в создании «института зла». Тогда – одно из двух: Иегова все знал наперед и просто оклеветал человека, действовавшего по Его тайному указанию (отраженному, однако, в известных намеках Библии). Или же Господь Сам не ведал, что сотворил Он не «душу живую», а всего лишь тело к ней. А душа, она… как птица! Ну, вы понимаете… Душа была всегда. Потому, наверное, и Бог над ней не властен, что не Он ее создал. Более того: ее вообще никто не создавал. Кто мог создать свободу?</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Субъект не творится, – он существует: или он есть, или его нет. Так же, как и Бог: Он пребывает всегда. Субъект – прежде объективного мира, прежде духа и материи. В наших человеческих координатах Солнце движется с востока на запад, проходя по пути через перпендикуляр двух точек – юга и севера. Юг, как символ настоящего (смерти) – внизу. Север, как символ вечности (бессмертия) – вверху. Но исток солярного движения – всегда на востоке, в человеческой душе. Не в этом ли – основа понимания того, что началом мира </w:t>
      </w:r>
      <w:r w:rsidRPr="0036330C">
        <w:rPr>
          <w:rFonts w:ascii="Times New Roman" w:eastAsia="Times New Roman" w:hAnsi="Times New Roman" w:cs="Times New Roman"/>
          <w:sz w:val="24"/>
          <w:szCs w:val="24"/>
          <w:lang w:eastAsia="ru-RU"/>
        </w:rPr>
        <w:lastRenderedPageBreak/>
        <w:t xml:space="preserve">является не объективное, а субъективное? Не объективный дух (как символ севера) – первоисточник жизни, а сама душа, начинающая движение с востока.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С другой стороны, как можно вечность рассматривать в контексте движения? А если само движение понимать, как знак первоначала? Мы-то живем субъективным образом, и для нас первично наше, родное бытие. Для нас ведь именно мы – первоисточник жизни. И никогда мы не станем объективным миром, ибо мы – субъекты. Потому и жили мы в саду Эдемском не своею жизнью и не сознавали своего действительного я. Познание лишь пробудило наше субъективное, которое оказалось куда ближе и роднее предложенной нам «Божьей» объективности, простоты и неведения полуживотного бытия.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Быть может, все там было хорошо и замечательно. Но откуда взялся в человеке познавательный голод? Почему Адаму захотелось яблока? Чем плохи были другие фрукты? Все дело, видимо, лишь в том, что нас неверно информировали, сказав нам, что мы были созданы «из праха земного». Из праха было только тело. Но мы имели жизнь вечную и безо всякого праха. У нас уже было прошлое, которое старательно от нас скрывалось. Не стал ли сад Эдема такой «вневременной» тюрьмой для человека? Тюрьмой забвения своего личностного бессмертия? А озарение и воспоминание не стало ли моментом выхода из сей тюрьмы?</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 раю мы были лишены своего «конституционного права» «быть человеком». Мы просто не были собой. Сознание язычника вряд ли в полной мере можно назвать человеческим сознанием. Человеческое сознание включает в себя память о прошлом и способность планировать будущее. Мог ли помыслить об этом Адам? Конечно, нет. Пока формировался внешний мир, человек пребывал в «настоящем», а, по сути, находился в неком своеобразном состоянии, родственном летаргическому, и временно бездействовал.</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 Авесте шестым Божьим творением называется человек, а вот в Библии мы сталкиваемся со странным казусом: человек-то был создан на шестой день, но вместе с «земными животными» и «гадами» (птицам и рыбам был, все же, отведен пятый день): «И сказал Бог: да произведет земля душу живую по роду ее, скотов, и гадов, и зверей земных по роду их. И стало так. И создал Бог зверей земных по роду их, и скот по роду его, и всех гадов земных по роду их. И увидел Бог, что </w:t>
      </w:r>
      <w:r w:rsidRPr="0036330C">
        <w:rPr>
          <w:rFonts w:ascii="Times New Roman" w:eastAsia="Times New Roman" w:hAnsi="Times New Roman" w:cs="Times New Roman"/>
          <w:i/>
          <w:iCs/>
          <w:sz w:val="24"/>
          <w:szCs w:val="24"/>
          <w:lang w:eastAsia="ru-RU"/>
        </w:rPr>
        <w:t>это</w:t>
      </w:r>
      <w:r w:rsidRPr="0036330C">
        <w:rPr>
          <w:rFonts w:ascii="Times New Roman" w:eastAsia="Times New Roman" w:hAnsi="Times New Roman" w:cs="Times New Roman"/>
          <w:sz w:val="24"/>
          <w:szCs w:val="24"/>
          <w:lang w:eastAsia="ru-RU"/>
        </w:rPr>
        <w:t xml:space="preserve"> хорошо. И сказал Бог: сотворим человека по образу Нашему, по подобию Нашему; и да владычествуют они над рыбами морскими, и над птицами небесными, и над скотом, и над всею землею, и над всеми гадами, пресмыкающимися по земле» (Быт.: 1).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Такое интересное «соседство по дню творения» наводит на мысли о теории Дарвина, практически стирающей грань между животным и человеком. Дарвинизм вообще весьма языческая теория… И Библия это, как будто, подтверждает: вот, дескать, между воздушными да водными животными и земными животными – целый эволюционный день, а между земными животными и человеком – полнейшее родство и понимание… А потому плодитесь-размножайтесь да господствуйте! И больше от вас ничего не требуется…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Был ли момент создания человека в таком вот контексте моментом истинного творения человека? Или человеческую душу просто «нагрузили» физическим телом, чтобы связать ее с объективным миром? Затем Господь «вдунул» в человека дыхание жизни, – т.е., совершил «присоединение» духа, задав, таким образом, систему Своих координат, и человек оказался в каком-то замкнутом пространстве. Но это вовсе не означает, что именно тогда он был рожден.</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Хотелось бы озвучить здесь мое несмелое предположение: на мой непросветленный взгляд, Господь и человек – единая душа, живущая еще до сотворения мира. Судите сами: в древнеарийском учении, изложенном в книгах Авесты, к примеру, сказано, что </w:t>
      </w:r>
      <w:r w:rsidRPr="0036330C">
        <w:rPr>
          <w:rFonts w:ascii="Times New Roman" w:eastAsia="Times New Roman" w:hAnsi="Times New Roman" w:cs="Times New Roman"/>
          <w:sz w:val="24"/>
          <w:szCs w:val="24"/>
          <w:lang w:eastAsia="ru-RU"/>
        </w:rPr>
        <w:lastRenderedPageBreak/>
        <w:t>изначально существует божество по имени Зерван. Зерван символизирует собой великую пустоту и непроявленность внешних качеств. Первичное Ничто, порождающее Вселенные (это хорошо согласуется с теорией Большого Взрыва, предложенной учеными в 20х годах прошлого столетия). Из него и появились добро и зло, бог добра Ахура-Мазда и дух зла Ангра-Майнью. Затем Ахура-Мазда создал мир. А Ангра-Майнью вторгся в этот мир и расколол его надвое так, что дух стал постоянно воевать с материей. Произошло так называемое смешение добра и зла: «Так что во всех делах земных стала явной двойная (природа): смешение соперничества и сотрудничества, высокого и низкого» (Бунд.: с. 29 (15</w:t>
      </w:r>
      <w:r w:rsidRPr="0036330C">
        <w:rPr>
          <w:rFonts w:ascii="Times New Roman" w:eastAsia="Times New Roman" w:hAnsi="Times New Roman" w:cs="Times New Roman"/>
          <w:sz w:val="24"/>
          <w:szCs w:val="24"/>
          <w:lang w:val="en-US" w:eastAsia="ru-RU"/>
        </w:rPr>
        <w:t>v</w:t>
      </w:r>
      <w:r w:rsidRPr="0036330C">
        <w:rPr>
          <w:rFonts w:ascii="Times New Roman" w:eastAsia="Times New Roman" w:hAnsi="Times New Roman" w:cs="Times New Roman"/>
          <w:sz w:val="24"/>
          <w:szCs w:val="24"/>
          <w:lang w:eastAsia="ru-RU"/>
        </w:rPr>
        <w:t>)).</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Согласно одному из пересказов Авесты, книге «Творение Основ» («Бундахишн»), Ахура-Мазда создал и первого человека-андрогина по имени Гайомард, убитого впоследствии духом зла. Однако из семени Гайомарда пророс куст ревеня, из которого на свет появились мужчина и женщина. Создавал Ахура-Мазда и души первых людей (фравашей) в виде «духовных образов созданий». Замечу здесь, что в древних текстах вообще не проводится четкой грани между духовными и душевными феноменами: люди еще плохо понимали сущность различия между ними. Когда речь шла о внетелесном, – уточнений, по-видимому, уже не требовалось: и так все было слишком сложным для людского понимания.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Так что здесь, как будто, нет особых расхождений с описанием творения человека по Библии (если не считать того, что в Библии мужчина и женщина, согласно Божьему замыслу, были созданы отдельно, – но! одною плотью). Одною (растительною) плотью оказалась, впрочем, и первая пара (уже расколотых) людей Авесты. И все же чего-то в этом описании не хватает. Откуда взялась в человеке свобода? Почему Сам Ахура-Мазда советуется с фравашами, как поступить с Ангра-Майнью и с системою зла, которая грозила распространиться по всему благому миру? Почему именно решение фравашей (а не Самого Бога!) становится определяющим? С одной стороны, это, как бы, и понятно: </w:t>
      </w:r>
      <w:r w:rsidRPr="0036330C">
        <w:rPr>
          <w:rFonts w:ascii="Times New Roman" w:eastAsia="Times New Roman" w:hAnsi="Times New Roman" w:cs="Times New Roman"/>
          <w:i/>
          <w:iCs/>
          <w:sz w:val="24"/>
          <w:szCs w:val="24"/>
          <w:lang w:eastAsia="ru-RU"/>
        </w:rPr>
        <w:t>им</w:t>
      </w:r>
      <w:r w:rsidRPr="0036330C">
        <w:rPr>
          <w:rFonts w:ascii="Times New Roman" w:eastAsia="Times New Roman" w:hAnsi="Times New Roman" w:cs="Times New Roman"/>
          <w:sz w:val="24"/>
          <w:szCs w:val="24"/>
          <w:lang w:eastAsia="ru-RU"/>
        </w:rPr>
        <w:t xml:space="preserve"> жить. В то же время, едва будучи созданы, фраваши проявляют удивительную самостоятельность. Откуда такая прыткость? Откуда такое доверие к людям у Бога, немыслимое, с точки зрения, например, все той же Библии?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Авеста, безусловно, – не языческая книга. И в этом – основная причина столь доверительного отношения «авестийского» Господа к людям. Здесь проявлен совсем иной, нежели в Библии, принцип: речь идет о настоящих душах. Именно душах. Люди берут на себя ответственность за созданный Господом мир, и, уж конечно, никто их в этом не винит, не говорит о грехопадении, а, напротив, всячески возвышает в глазах верующих, намекая на их внутреннюю силу и необыкновенное благородство. Тема своеобразного («вторичного») грехопадения человека, тем не менее, в Авесте тоже присутствует, но поднимается она несколько позже, и уже «в развитие ситуации».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Материал, из которого творится человек «Большого Бундахишна», – та же земля («прах земной», по Библии), а семя его – «свет и влага неба». В более поздних текстах («Ривайат», «Шайаст на-Шайаст») указывается, что Ахура-Мазда создал весь мир в своем собственном теле (что представляется мне даже ближе к истине). Впрочем, это частности, и не о них сейчас речь. Что такое творение души, как свободной единицы субъективного бытия? Разве ее можно сотворить? На мой взгляд, более точным было бы слово «порождение». Ведь в Авесте сказано, что Зерван породил двух детей, близнецов Ахура-Мазду и Ангра-Майнью, и дал им задание сотворить два мира, – мир духа и мир материи (Ангра-Майнью, правда, отказался). Тем самым подразумевалось, что субъективное (Творец Ахура-Мазда) прежде объективного. Именно субъективное творит объективное, а не наоборот. И Бог добра есть субъект, как и человек, как вечно живая человеческая душа.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lastRenderedPageBreak/>
        <w:t xml:space="preserve">Свобода, символизируемая Зерваном, первичнее сотворенного бытия. Буддийская Нирвана есть понятие, очень близкое к Зервану, что и неудивительно, ибо оба учения (буддизм и более прямой наследник Авесты зороастризм) происходят из одного арийского корня. И любой человек, как я полагаю, есть Ахура-Мазда «в человеческом измерении», вокруг которого вьется дух зла по имени Ангра-Майнью и всячески старается вставить ему палки в колеса. Итак, творится человек или рождается? Если рождается, то его истинной природой является вневременной и сверхкосмический Зерван, а творится лишь его временное тело.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Когда священные книги описывают процесс творения Богом человека, то речь идет, как я полагаю, об импульсе Его собственного Я, получающего некий алгоритм самопроявления, конкретную жизненную программу, с которой «новосозданная» душа уже не расстанется до тех пор, пока полностью ее не исчерпает. В этот момент формируется судьба данной души в конкретных мировых координатах. Человеческая душа есть Сам Господь «в предлагаемых обстоятельствах». Иначе ничем не объяснить присутствия в человеке свободы, дающей ему право пойти как против Бога, так и против Дьявола, как против добра, так и против зла. Человек не есть дух или материя. Он есть субъект познания и творения, никому не подотчетный, недуховный и нетелесный, хотя способный сотворить и соединить духовное с телесным. Сам же он, с точки зрения объективного мира, – ничто, первичная пустота, или Зерван, наполненный неким информационным содержанием.</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Как корреспондируется судьба со свободой? И что такое человеческая свобода в контексте связи человека с Богом? В моем представлении свобода – это само дерево познания добра и зла. Она содержит в себе ту самую антитезу, что положена в основу библейского грехопадения. Есть свобода утверждения и свобода отрицания, свобода «для» и свобода «от». Или ты освобождаешь себя от привязанности к своему низшему, «психическому» я и становишься носителем высших смыслов мировой гармонии, или ты освобождаешься от своих гармонических основ и сеешь вокруг разрушение. В первом случае ты свободен для излучения и принятия любви, как источника своего собственного бессмертного бытия; во втором – освобождаешься от своего первичного, «субъективного» я и подчиняешь себя вторичному, «объективированному», которому начинаешь рабски служить.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Есть свобода и есть иллюзия свободы, «свобода добра» и «свобода зла». Свобода «от», есть, по сути, анти-свобода, ибо в стремлении обрести свободу «от Бога» человек приходит к свободе от себя, свободе от самой свободы, – т.е., приходит к совершенно обратному. Освобождаясь от мира собственного субъективного бытия, человек привязывается к миру окаменевших объектов и обожествляет их, впадая в языческое неведение относительно истинного положения дел в этом гармоничном мироздании. Он забывает, </w:t>
      </w:r>
      <w:r w:rsidRPr="0036330C">
        <w:rPr>
          <w:rFonts w:ascii="Times New Roman" w:eastAsia="Times New Roman" w:hAnsi="Times New Roman" w:cs="Times New Roman"/>
          <w:i/>
          <w:iCs/>
          <w:sz w:val="24"/>
          <w:szCs w:val="24"/>
          <w:lang w:eastAsia="ru-RU"/>
        </w:rPr>
        <w:t>кто</w:t>
      </w:r>
      <w:r w:rsidRPr="0036330C">
        <w:rPr>
          <w:rFonts w:ascii="Times New Roman" w:eastAsia="Times New Roman" w:hAnsi="Times New Roman" w:cs="Times New Roman"/>
          <w:sz w:val="24"/>
          <w:szCs w:val="24"/>
          <w:lang w:eastAsia="ru-RU"/>
        </w:rPr>
        <w:t xml:space="preserve"> он, </w:t>
      </w:r>
      <w:r w:rsidRPr="0036330C">
        <w:rPr>
          <w:rFonts w:ascii="Times New Roman" w:eastAsia="Times New Roman" w:hAnsi="Times New Roman" w:cs="Times New Roman"/>
          <w:i/>
          <w:iCs/>
          <w:sz w:val="24"/>
          <w:szCs w:val="24"/>
          <w:lang w:eastAsia="ru-RU"/>
        </w:rPr>
        <w:t>что</w:t>
      </w:r>
      <w:r w:rsidRPr="0036330C">
        <w:rPr>
          <w:rFonts w:ascii="Times New Roman" w:eastAsia="Times New Roman" w:hAnsi="Times New Roman" w:cs="Times New Roman"/>
          <w:sz w:val="24"/>
          <w:szCs w:val="24"/>
          <w:lang w:eastAsia="ru-RU"/>
        </w:rPr>
        <w:t xml:space="preserve"> он собой представляет, забывает истинного Бога и начинает поклоняться своему «объективированному» представлению о Нем, разрушая, тем самым, свою собственную личность.</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 подобных обстоятельствах рождаются новые, «слишком человеческие» мифы, замешанные на человеческом страхе перед силами объективной природы. Бог-Любовь преобразуется в Бога-Господина, пугающего страшными карами всех тех, кто посмеет ослушаться Его приказов и попытается осмыслить их своим «никчемным» разумом. И коль уж в нашем расколотом мире существует столь панический страх перед самим словом «свобода», что едва ли не при каждом его упоминании христианские ортодоксы норовят прицепить к нему эпитет «люциферианская», то уж явно именно свобода становится ключом в иной, очищенный от соблазнов господства и принуждения мир. </w:t>
      </w:r>
      <w:r w:rsidRPr="0036330C">
        <w:rPr>
          <w:rFonts w:ascii="Times New Roman" w:eastAsia="Times New Roman" w:hAnsi="Times New Roman" w:cs="Times New Roman"/>
          <w:sz w:val="24"/>
          <w:szCs w:val="24"/>
          <w:lang w:eastAsia="ru-RU"/>
        </w:rPr>
        <w:lastRenderedPageBreak/>
        <w:t xml:space="preserve">Потому что насильственным путем принять Абсолют невозможно: Он рождается в каждой человеческой душе свободно, ибо Он-то и является ее подлинной основой. Принять Его можно только добровольно, не из страха, а из любви, иначе весь Божий мир так и останется для нас чужим и мы всегда будем сомневаться в правильности собственного выбора.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Сам факт существования христианской инквизиции, отбросившей далеко назад все обретения человеческого разума, достигнутые христианской теологией (уж молчу о любви!), дает мне основание говорить, что историческая Церковь сделала все возможное (и невозможное), чтоб сохранить здесь законы языческого мира, не ведающего различий между добром и злом. Сам христианский клир, в подавляющей массе своей, душил и давил что есть мочи любые робкие ростки христианства на земле, так что сложилось стойкое впечатление, что все, кто делал карьеру в сей святой сфере, заранее подписывали сепаратный договор с Дьяволом, обязующий их подрывать христианство изнутри.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Но это – лирическое отступление. Я всего лишь хотела сказать, что свободная природа человека уже сама по себе есть основа для стойкого иммунитета против любых навязываемых человеку извне образцов «райской» жизни. Человек никогда не примет господства над собой, ибо в душе своей он – не раб. Он может долго пребывать в состоянии рабства, но в нем неизменно будет зреть протест, который рано или поздно прорвется наружу. И назовут тогда восставшего субъекта отступником, падшим ангелом, Люцифером, Прометеем или как-нибудь еще...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Табу существует лишь там, где есть зло, где есть опасность прельститься ложной свободой и пойти на поводу у низших инстинктов или ложных авторитетов. Это – путь к саморазрушению, и, ввиду присутствия подобной угрозы, в беспокойном людском океане сердобольно расставляются предупредительные буйки. Табу спасает духовно слабых индивидов от них самих, от их собственной слабости, устанавливая жесткий внешний контроль за их взрывоопасным поведением. Для того и создаются государственные структуры, оформляющие объективную жизнь общества и спасающие неуравновешенных граждан от них самих. Так заботливые родители оберегают своих детей от грозящей им беды. Неприятности начинаются чуть позже, когда дети вырастают, а родители по-прежнему видят в них несмышленых младенцев и оберегают их от опасностей, которых больше нет…</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Современное языческое общество еще нуждается в государстве, ибо среднестатистический человек еще слишком «темен и забит». Потому и христианской свободы он еще не заслуживает, ибо воспринимает ее, большей частью, в тех же «объективированных» категориях рабства, – как протестную свободу «от». Чтобы принять свободу «для», надо всего лишь перестать культивировать в себе страх. Только в этом случае свобода не оттолкнет человека от него самого, от его собственной богочеловеческой природы, и не превратится в люциферианскую свободу «вседозволенности».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 то же время, с самим страхом нельзя бороться насильственным путем. Если человек не изжил в себе страх, ему не стоит и ступать на скользкую тропу над пропастью, дабы проверить свою выдержку, «испытать себя». Кто «испытывает себя», тот боится. Кто боится, тот знает, чего он боится, ибо знает, что страх его не беспочвенен. Есть замечательный анекдот на эту тему. Один психоаналитик спрашивает другого:</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Как там твой клиент, которого ты лечил от мании преследования?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Да ты знаешь, все так прекрасно складывалось, он уже пошел на поправку, да вот случилось несчастье: на прошлой неделе его убили…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lastRenderedPageBreak/>
        <w:t>Очень часто страх является сигналом опасности, пренебрегать которым не следует. Иисус восходил на Голгофу, будучи абсолютно уверенным в своей правоте. Это и наполняло его душу бесстрашием: ему нельзя было сомневаться. И если бы он почувствовал хоть тень сомнения в правильности избранного пути, то ничего бы у него не вышло и его жертва была бы напрасной. Страха не преодолеть одним усилием воли и сверхнапряжением мышечного аппарата: таким нехитрым способом преодолевается лишь страх в объективированном мире (да и то – ненадолго), но в душе-то он остается! Более того: многократно усиливается. Страх преодолевается только знанием, магией Слова Божьего, пониманием высших смыслов всего происходящего на земле.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Современные психологи нередко проповедуют доверие, как основу счастливого самосознания здорового человека. Они изобрели массу способов достигнуть состояния этого самого доверия, ставшего поистине «землей обетованной» для многих «страждущих и жаждущих истины» в наши дни. Предполагается, что на искомой территории каждый освободившийся от «комплексов и блоков» индивид может почувствовать себя заново рожденной, счастливой, невесомой личностью, легко парящей над землей и не касающейся подошвами разбросанных здесь повсюду камней.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На мой «циничный» взгляд, добиваться от человека доверия – такая же нелепость (если не подлость), как лечить его от мании преследования. Ибо в объективированном мире, где добро целуется со злом, доверие есть лучшее средство загреметь в «космическую психушку». Человека не доверию нужно учить, а мудрости, или, на худой конец, проницательности. Впрочем, ни тому, ни другому современный «специалист по душе», – увы! – не научит. Не тот у него профиль… Так что пусть уж лучше доверяют те, кто сам заслуживает доверия, – и тем, кто заслуживает этого доверия. Но где таких найти? Кто настолько хорошо себя знает, что может доверять хотя бы самому себе? И что уж тогда требовать доверительных гарантий от других?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Языческий «рай» – не место для культивирования доверительных отношений. Ни Господь не доверяет Адаму, ни Адам – Господу (и правильно делают!). Каждый ожидает от другого какого-то подвоха. Господь (возможно) – с надеждой, Адам (несомненно) – со страхом. Грехопадение Адама в богословии считается обретением люциферической, отрицательной свободы. Но, скажите на милость, как в благом раю могла возникнуть столь протестная форма свободы? Да просто условия там сложились такие, что человеку уже трудно было «удержать себя в рамках»: «мальчик вырос», а «папа-царь» этого не заметил, хотя «мальчик» уже давно спел об этом «папе» «целую песенку» (то бишь, женился). Давление на личностное я Адама усиливалось, а во внешней райской жизни ничего не менялось. Вот и пришлось ему срочно менять свое место жительства…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Нарушив табу страха, человек попал в иной мир, мир субъективной свободы, где его подстерегали уже новые опасности: ему постоянно приходилось балансировать между свободой «от» и свободой «для», между своими «положительным» и «отрицательным» я, между ангелом и бесом. Как отделить одно от другого, – он не знал. Он только ступил на путь движения к себе по вектору свободы в поисках своего Бога, – Бога любви, а не принуждения, Бога исцеляющего, а не заглушающего, Бога изначального, живого, а не вторичного, искусственного, которого он сам же и создал, впав в младенческое беспамятство…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 Эдеме человек, по сути, не был дома. Не дома он и на земле. «…Лисицы имеют норы, и птицы небесные – гнезда; а Сын Человеческий не имеет, где приклонить голову» (Мат.: 8), – говорил Иисус. Просто потому, что дом человека – не в объективном, оязыченном мире, а в его собственной душе. Вот и выброшен он был из Эдема в эту кипящую и бурлящую стихию, к себе домой, а «языческий» Господь позаботился о том, </w:t>
      </w:r>
      <w:r w:rsidRPr="0036330C">
        <w:rPr>
          <w:rFonts w:ascii="Times New Roman" w:eastAsia="Times New Roman" w:hAnsi="Times New Roman" w:cs="Times New Roman"/>
          <w:sz w:val="24"/>
          <w:szCs w:val="24"/>
          <w:lang w:eastAsia="ru-RU"/>
        </w:rPr>
        <w:lastRenderedPageBreak/>
        <w:t>чтобы попутно он «заземлился», попал на землю, в новый объективный мир, но уже лишенный непосредственной защиты (по принципу: «усложняем задание»). Объективный мир есть вечный соблазн для человека поверить в свою вторичность, привязаться к своему поверхностному я и уйти от я бессмертного, действительно живого… «Кожаные одежды» – знак еще большей «объективации», еще большего закабаления человека миром созданных им же некогда объектов.</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Теологи так любят рассуждать о зле нарушения иерархии, о люциферическом падении твари, возжелавшей занять место Творца… Но если подумать хорошенько, – отчего весь сыр-бор? Не показалось ли сей «твари», что она – не «тварь»? Не открылись ли у нее глаза на то, что ею правит нечто низшее, что является лишь плодом объективации ее вчерашних, устаревших смыслов? А потому не </w:t>
      </w:r>
      <w:r w:rsidRPr="0036330C">
        <w:rPr>
          <w:rFonts w:ascii="Times New Roman" w:eastAsia="Times New Roman" w:hAnsi="Times New Roman" w:cs="Times New Roman"/>
          <w:i/>
          <w:iCs/>
          <w:sz w:val="24"/>
          <w:szCs w:val="24"/>
          <w:lang w:eastAsia="ru-RU"/>
        </w:rPr>
        <w:t>возжелала</w:t>
      </w:r>
      <w:r w:rsidRPr="0036330C">
        <w:rPr>
          <w:rFonts w:ascii="Times New Roman" w:eastAsia="Times New Roman" w:hAnsi="Times New Roman" w:cs="Times New Roman"/>
          <w:sz w:val="24"/>
          <w:szCs w:val="24"/>
          <w:lang w:eastAsia="ru-RU"/>
        </w:rPr>
        <w:t xml:space="preserve"> она</w:t>
      </w:r>
      <w:r w:rsidRPr="0036330C">
        <w:rPr>
          <w:rFonts w:ascii="Times New Roman" w:eastAsia="Times New Roman" w:hAnsi="Times New Roman" w:cs="Times New Roman"/>
          <w:i/>
          <w:iCs/>
          <w:sz w:val="24"/>
          <w:szCs w:val="24"/>
          <w:lang w:eastAsia="ru-RU"/>
        </w:rPr>
        <w:t xml:space="preserve"> чужого</w:t>
      </w:r>
      <w:r w:rsidRPr="0036330C">
        <w:rPr>
          <w:rFonts w:ascii="Times New Roman" w:eastAsia="Times New Roman" w:hAnsi="Times New Roman" w:cs="Times New Roman"/>
          <w:sz w:val="24"/>
          <w:szCs w:val="24"/>
          <w:lang w:eastAsia="ru-RU"/>
        </w:rPr>
        <w:t xml:space="preserve">, а просто, быть может, решилась </w:t>
      </w:r>
      <w:r w:rsidRPr="0036330C">
        <w:rPr>
          <w:rFonts w:ascii="Times New Roman" w:eastAsia="Times New Roman" w:hAnsi="Times New Roman" w:cs="Times New Roman"/>
          <w:i/>
          <w:iCs/>
          <w:sz w:val="24"/>
          <w:szCs w:val="24"/>
          <w:lang w:eastAsia="ru-RU"/>
        </w:rPr>
        <w:t xml:space="preserve">вернуть </w:t>
      </w:r>
      <w:r w:rsidRPr="0036330C">
        <w:rPr>
          <w:rFonts w:ascii="Times New Roman" w:eastAsia="Times New Roman" w:hAnsi="Times New Roman" w:cs="Times New Roman"/>
          <w:sz w:val="24"/>
          <w:szCs w:val="24"/>
          <w:lang w:eastAsia="ru-RU"/>
        </w:rPr>
        <w:t>себе</w:t>
      </w:r>
      <w:r w:rsidRPr="0036330C">
        <w:rPr>
          <w:rFonts w:ascii="Times New Roman" w:eastAsia="Times New Roman" w:hAnsi="Times New Roman" w:cs="Times New Roman"/>
          <w:i/>
          <w:iCs/>
          <w:sz w:val="24"/>
          <w:szCs w:val="24"/>
          <w:lang w:eastAsia="ru-RU"/>
        </w:rPr>
        <w:t xml:space="preserve"> свое</w:t>
      </w:r>
      <w:r w:rsidRPr="0036330C">
        <w:rPr>
          <w:rFonts w:ascii="Times New Roman" w:eastAsia="Times New Roman" w:hAnsi="Times New Roman" w:cs="Times New Roman"/>
          <w:sz w:val="24"/>
          <w:szCs w:val="24"/>
          <w:lang w:eastAsia="ru-RU"/>
        </w:rPr>
        <w:t>. Была ли революция в раю справедливой, очищающей, ведущей человека к своему действительному я? Или она была всего лишь дерзким вызовом Творцу, брошенным никчемным «прахом», одержимым жаждой свергнуть Его с пьедестала и занять Его место, чтоб заглушить свой комплекс «меншовартост</w:t>
      </w:r>
      <w:r w:rsidRPr="0036330C">
        <w:rPr>
          <w:rFonts w:ascii="Times New Roman" w:eastAsia="Times New Roman" w:hAnsi="Times New Roman" w:cs="Times New Roman"/>
          <w:sz w:val="24"/>
          <w:szCs w:val="24"/>
          <w:lang w:val="en-US" w:eastAsia="ru-RU"/>
        </w:rPr>
        <w:t>i</w:t>
      </w:r>
      <w:r w:rsidRPr="0036330C">
        <w:rPr>
          <w:rFonts w:ascii="Times New Roman" w:eastAsia="Times New Roman" w:hAnsi="Times New Roman" w:cs="Times New Roman"/>
          <w:sz w:val="24"/>
          <w:szCs w:val="24"/>
          <w:lang w:eastAsia="ru-RU"/>
        </w:rPr>
        <w:t>»?</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Но постойте-постойте. Какая иерархия? Ведь в мире субъективном просто </w:t>
      </w:r>
      <w:r w:rsidRPr="0036330C">
        <w:rPr>
          <w:rFonts w:ascii="Times New Roman" w:eastAsia="Times New Roman" w:hAnsi="Times New Roman" w:cs="Times New Roman"/>
          <w:i/>
          <w:iCs/>
          <w:sz w:val="24"/>
          <w:szCs w:val="24"/>
          <w:lang w:eastAsia="ru-RU"/>
        </w:rPr>
        <w:t>нет</w:t>
      </w:r>
      <w:r w:rsidRPr="0036330C">
        <w:rPr>
          <w:rFonts w:ascii="Times New Roman" w:eastAsia="Times New Roman" w:hAnsi="Times New Roman" w:cs="Times New Roman"/>
          <w:sz w:val="24"/>
          <w:szCs w:val="24"/>
          <w:lang w:eastAsia="ru-RU"/>
        </w:rPr>
        <w:t xml:space="preserve"> иерархии, ибо нет здесь вертикали: человеческую личность символизирует горизонтальная ось. Перед Богом все равны; наш Небесный Отец равным образом любит всех своих детей. Солнце освещает одним и тем же светом каждого, причем каждый из нас и есть это Солнце, исполняющее свою личностную миссию на земле. Иерархия, вертикаль – это вторичные ценности объективного мира, до которых нет дела свободной человеческой личности. А «свобода, равенство и братство» – не только лозунг всех «масонских» революций. Когда-то он был взят из проповедей Иисуса…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Наш Спаситель был вне иерархий. «Ученик не выше учителя, – говорил он, – и слуга не выше господина своего: Довольно для ученика, чтобы он был, как учитель его, и для слуги, чтобы он был, как господин его. Если хозяина дома назвали веельзевулом, не тем ли более домашних его?.. Вы знаете, что князья народов господствуют над ними, и вельможи властвуют ими; Но между вами да не будет так: а кто хочет между вами быть большим, да будет вам слугою; И кто хочет между вами быть первым, да будет вам рабом» (Мат.: 10; 20).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Ибо желание возвыситься есть знак объективации, «вертикализации» человеческой личности, теряющей себя. А тот, кто впадает в духовную болезнь, – нуждается в излечении; ему следует быть «униженным», ибо унижение – обратная сторона возвышения. Так устроены «качели» объективного мира. Пока человек не обретет своей субъективной свободы, взлетать ему и падать на этом головокружительном аттракционе, вне мира и спокойствия в душе. И каждый раз, когда он будет наверху, то будет преисполнен страха кануть вниз, а в случае фатального падения его охватит жажда вновь прорваться вверх. Но ни внизу, ни наверху не быть ему счастливым, поскольку счастье – не на внешней вертикали, а в жизни человеческой души, в гармонии действительной свободы.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Что все мировые революции подвергаются дальнейшей объективации, – это факт. Выстраиваются новые вертикали, ничем не лучше старых, снесенных «волной народного возмущения». Люди, призывающие к свободе, самой свободы сторонятся больше, чем любого явного закабаления. А все потому, что идут на бой с бессменным чувством мести в душе, утратившей опору в Боге, под лозунгом свободы «от». Лишь Христос предложил нам свободу «для», а мы вот снова побоялись…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Мы постоянно претендуем на чужую территорию. Вот мировая вертикаль – не наша территория, не территория субъекта, и незачем нам за нее бороться: на ней нам вечно быть </w:t>
      </w:r>
      <w:r w:rsidRPr="0036330C">
        <w:rPr>
          <w:rFonts w:ascii="Times New Roman" w:eastAsia="Times New Roman" w:hAnsi="Times New Roman" w:cs="Times New Roman"/>
          <w:sz w:val="24"/>
          <w:szCs w:val="24"/>
          <w:lang w:eastAsia="ru-RU"/>
        </w:rPr>
        <w:lastRenderedPageBreak/>
        <w:t>чужими, как были внутренне чужими Адам и Ева в райских кущах Господа… Мы можем только поиграть в «не нашу» жизнь, – что мы, по существу, и делаем. Все дети нуждаются в игре, но время идет, дети вырастают, а принципы игры в таком вот «вертикальном» мире не меняются. Меняются лишь детские игрушки, – меняются, как будто бы, на взрослые. И если дети малые привыкли забавляться с куклами, то «дорогие товарищи взрослые» своими «куклами для взрослых» хотят иметь уже других людей. Объективация в режиме «нон стоп!» продолжается, и все окружающие субъекты в глазах одного, отдельно взятого субъекта, урвавшего себе чуть больше власти, становятся объектами, которыми он самозабвенно манипулирует, включаясь в свою «взрослую» игру.</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Наиболее явственно подобная игра проявляется в среде военных, где все предельно ритуализировано и заиерархизировано. Люди сами придумали себе уставы, правила, массу вспомогательных приемов обезличивания «личного состава», и – вперед! Ну их соблюдать с фанатизмом дикарей из племени какого-нибудь нумба-юмба! Наверное, ни в одной из сфер человеческой жизни так сильно не проявляется факт поклонения первичного вторичному, как в воинской дисциплине. Вот где идолизация идет полным ходом! Нет ничего смешнее (на мой взгляд), чем наблюдать за военными со стороны. Эту особенность очень точно подметил ныне покойный актер А. Ромашин.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Мне всегда было трудно играть военных, – сказал он однажды. – Представьте: один человек говорит другому: «Молчать! Смирно!». И тот молчит и стоит «смирно», руки по швам! Это так смешно, что я никогда не мог удержаться от смеха…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Смешно все, что противоестественно. И то, что в детском мире выглядит всего лишь игровой условностью, сцепленной с малым возрастом ребенка, в мире взрослом предстает чудовищной карикатурой, таким гайдаровским секретным «РВС». «Страшной тайной», которой, – будем откровенны, – едва лишь грош цена в базарный день. «Кука-маркука-барам-барабука!», – как в одном смешном мультфильме о кошечке и собачке.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 воинской службе есть что-то неотразимо женственное, включающее принцип покорности и подчинения некой высшей силе, неумолимо нависающей над любым военным человеком. Проявляется, конечно, и мужское начало, но только в период выполнения военных операций. Вот получил приказ, – будь мужчиной и ни в чем себе не отказывай! Но в остальное время (а его-то как раз – львиная доля в жизни военного) человек исключительно подчиняется и получает от этого неизъяснимое мазохистское наслаждение. Знать, что ты – не хозяин своей судьбы, что за тебя постоянно кто-то что-то решает, есть особый род «взрослого» инфантилизма.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Ты же знаешь, родная, – с притворным сокрушением говорит такой глава семьи своей заплаканной жене. – Я – человек подневольный и себе не принадлежу. Вот пошлют завтра на Сахалин, – поеду на Сахалин. Служба наша такая, что уж тут поделаешь...</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И горько (но с тайной радостью) вздыхает. Ибо жизнь его устроена и расписана на пятилетку вперед. И он чертовски рад, что у него все так здорово сложилось. Никаких душевных треволнений, сомнений и забот о завтрашнем дне. Живи и радуйся.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Кто-то здесь мне может возразить: «Но это же – армия, она нас защищает!». Ответ: чтоб стать в позицию защитника, надо поначалу влезть в конфликт и спровоцировать ответную агрессию. Как же, все-таки, удивительно устроен мир «простых» человеческих смыслов! Вначале кто-то ищет и находит проблемы на свою голову, а затем с гордостью рапортует о том, как он успешно их решает, и все ему с восторгом аплодируют, благодарят за свое чудесное спасение! Ну, как тут не вспомнить известный яркий афоризм: «Главное различие между умным и мудрым состоит в том, что умный всегда знает, как выбраться из сложной ситуации, а мудрый в нее просто не попадет».</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lastRenderedPageBreak/>
        <w:t>Сейчас у нас все поголовно защищаются. Даже пресловутый терроризм есть ни что иное, как доступный слабому способ защиты от сильного противника, играющего не по правилам. Игра последнего «не по правилам» состоит, хотя бы, в том, что он рвется участвовать в соревновании, сам явно находясь в другой весовой категории. А кто нарушает правила, – получает такое же нарушение правил в ответ. Так рождается терроризм, и игра «взрослых мальчиков» разгорается с новой силой. В ней нет ни правых, ни левых: все одинаково хороши.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Не менее военных меня умиляют юристы. Их серьезность при чтении и использовании </w:t>
      </w:r>
      <w:r w:rsidRPr="0036330C">
        <w:rPr>
          <w:rFonts w:ascii="Times New Roman" w:eastAsia="Times New Roman" w:hAnsi="Times New Roman" w:cs="Times New Roman"/>
          <w:i/>
          <w:iCs/>
          <w:sz w:val="24"/>
          <w:szCs w:val="24"/>
          <w:lang w:eastAsia="ru-RU"/>
        </w:rPr>
        <w:t>созданных человеком</w:t>
      </w:r>
      <w:r w:rsidRPr="0036330C">
        <w:rPr>
          <w:rFonts w:ascii="Times New Roman" w:eastAsia="Times New Roman" w:hAnsi="Times New Roman" w:cs="Times New Roman"/>
          <w:sz w:val="24"/>
          <w:szCs w:val="24"/>
          <w:lang w:eastAsia="ru-RU"/>
        </w:rPr>
        <w:t xml:space="preserve"> законов просто поражает. Они так верят в них, так поклоняются их «святой букве», словно закон Вавилона для них не писан. А как ловко они оперируют «своим богом»! Ни дать ни взять языческие шаманы, вызывающие духа и манипулирующие им по собственному усмотрению. А вот насколько успешен ты в области подчинения себе «своего духа», – настолько квалифицированным юристом в этом обществе считаешься. Уважающий себя юрист никогда не допустит, чтобы какой-то там дух (то бишь, закон), каким бы божественным он ни являлся, смог овладеть ситуацией. Да ни за что в жизни! Закон – для человека, или человек – для закона? Человек, в конце концов, для субботы, или суббота для человека?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Это даже трудно назвать цинизмом, ведь человек, как будто, искренне верит, что высшей ценностью в этом мире является юридический закон, и считает себя истинным духовидцем, элитарным жрецом столь высокого бога. Законы суть языческие боги государства, состоящего из людей. Они (законы), конечно, несовершенны, – и кто, как не сами юристы, знают об этом лучше других, – но это, как говорится, </w:t>
      </w:r>
      <w:r w:rsidRPr="0036330C">
        <w:rPr>
          <w:rFonts w:ascii="Times New Roman" w:eastAsia="Times New Roman" w:hAnsi="Times New Roman" w:cs="Times New Roman"/>
          <w:i/>
          <w:iCs/>
          <w:sz w:val="24"/>
          <w:szCs w:val="24"/>
          <w:lang w:eastAsia="ru-RU"/>
        </w:rPr>
        <w:t>наши</w:t>
      </w:r>
      <w:r w:rsidRPr="0036330C">
        <w:rPr>
          <w:rFonts w:ascii="Times New Roman" w:eastAsia="Times New Roman" w:hAnsi="Times New Roman" w:cs="Times New Roman"/>
          <w:sz w:val="24"/>
          <w:szCs w:val="24"/>
          <w:lang w:eastAsia="ru-RU"/>
        </w:rPr>
        <w:t xml:space="preserve"> законы, и мы должны их соблюдать, пока они считаются законами… Дружно делаем вид, что они правы (как у Пугачовой: «Изображаем радость!»). Проблема только в том, что мир не состоит из людей и не контролируется надводным айсбергом их младенческого сознания. Мир вообще «не состоит»: свойство «состоять» есть категория вторичная…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 таком вторично-виртуальном мире живут юристы и по-детски считают себя взрослыми. Ведь они отлично знают «правила движения» на дорогах! А знать правила движения – не попасть в аварию. Как, кстати, по поводу пьяного водителя за рулем или человека в предынфарктном состоянии?.. А пробки? А падающий самолет, срочно идущий на посадку, где придется? А многое другое?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 </w:t>
      </w:r>
      <w:r w:rsidRPr="0036330C">
        <w:rPr>
          <w:rFonts w:ascii="Times New Roman" w:eastAsia="Times New Roman" w:hAnsi="Times New Roman" w:cs="Times New Roman"/>
          <w:i/>
          <w:iCs/>
          <w:sz w:val="24"/>
          <w:szCs w:val="24"/>
          <w:lang w:eastAsia="ru-RU"/>
        </w:rPr>
        <w:t>Ваша честь</w:t>
      </w:r>
      <w:r w:rsidRPr="0036330C">
        <w:rPr>
          <w:rFonts w:ascii="Times New Roman" w:eastAsia="Times New Roman" w:hAnsi="Times New Roman" w:cs="Times New Roman"/>
          <w:sz w:val="24"/>
          <w:szCs w:val="24"/>
          <w:lang w:eastAsia="ru-RU"/>
        </w:rPr>
        <w:t>, – с высоким пафосом обращается к судье адвокат или прокурор, с удовольствием растягивая слова, как будто речь идет о его собственной чести, которая, уж конечно, выше всяких похвал…</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При этом он прямо раздувается от сознания собственной значимости. Зря, что ли, поговаривают, что Юпитеру когда-то не хватило всего ничего, чтобы вспыхнуть и стать звездой? Совсем чуть-чуть, но – неудача. А амбиции остались. Сейчас, кстати, вновь среди ученых все настойчивее муссируется тема новой попытки Юпитера «надолужити втрачене». Но здесь уж, как говорится, «съесть-то он съест, но кто ж ему даст?»… Хотя…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Военные, юристы, политики, «талантливые» управленцы… Нормальному человеку действительно должно быть смешно наблюдать за «мышиной возней» этих повзрослевших детей, стремящихся занять себе «почетное» место в общесоциальной или государственно-военной иерархии. Еще смешнее, – когда они отождествляют себя с этим «важным» местом, отбросив свое человеческое достоинство и заменив его поверхностной тщетой высокоградусной гордыни.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Вот демократия, казалось бы, – явление из мира субъективной человеческой свободы. Но демократия на уровне государственного устройства – это… гм… что? Такой особый вид «душевной» проституции или попытка соединить несоединимое? Не говорил </w:t>
      </w:r>
      <w:r w:rsidRPr="0036330C">
        <w:rPr>
          <w:rFonts w:ascii="Times New Roman" w:eastAsia="Times New Roman" w:hAnsi="Times New Roman" w:cs="Times New Roman"/>
          <w:sz w:val="24"/>
          <w:szCs w:val="24"/>
          <w:lang w:eastAsia="ru-RU"/>
        </w:rPr>
        <w:lastRenderedPageBreak/>
        <w:t>ли Иисус: «Отдавайте кесарево кесарю, а Божие Богу»? (Лук.: 20). Как идея, демократия – это нечто вне «господской» иерархии, но возможно ли ее осуществление в мировой языческой действительности? Быть может, она являет собой переходное состояние от старого к новому качеству общественной жизни? Не знаю, не знаю… Доныне все попытки построить идеальную государственную систему оборачивались крахом. Еще более нелепым предстает стремление отдельных «праведных» людей основать идеальное религиозное государство, предваряющее (например) новое пришествие Христа. Недаром в Апокалипсисе сказано, что такое государство станет местом силы Князя Тьмы…</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Сам Иисус был против иерархии даже в словах. «Да будет слово ваше: «да, да»; «нет, нет»; а чтó сверх этого, тó от лукавого» (Мат.: 5), – говорил он, объясняя, почему не нужно давать клятв. И если клятвы были обычной практикой во времена «языческого» Бога Иеговы, то теперь – «…не клянись вовсе: ни небом, потому что оно Престол Божий; Ни землею, потому что она подножие ног Его…» (Мат.: 5). Любая клятва есть «вертикализация» слова, искусственное придание ему большего веса, в котором оно, будучи самодостаточным, совсем не нуждается. Оно не нуждается в укреплении небом и землей, как двумя полюсами вертикальной оси, ибо место его естественного обитания – не безличная вертикаль, а личностная горизонталь человеческой души.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«…Ни головою твоею не клянись, потому что не можешь ни одного волоса сделать белым или черным» (Мат.: 5), – сказано дальше. Вероятно, здесь речь идет о самóм человеке и его реальных возможностях в данных координатах времени и места. И, опять-таки, эта фраза возвращает субъекта к его равноправной с другими позиции, в то время как клятва есть знак презрения к другому, знак «вторичного» возвышения над ним. Тот, кто презирает, никогда не выше того, кого он презирает. А если речь идет о Боге, – то Он не может быть Творцом. Творец Вселенной есть существо, излучающее свет и любовь, и потому ему не свойственно презрение, оно не нуждается в клятвах. В противном случае оно есть узурпатор, захвативший то, что ему не принадлежит.</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Таким вот «вертикализированным» Богом изображен Иегова в Ветхом Завете. Но Иисус не отрицает Бога иудеев. Он просто предлагает посмотреть на Него прозревшими глазами, с которых снята пелена незнания. Его Бог-Отец (как бы это попроще сказать?) радикально демократичен. Но это – Тот же Бог «Авраама, Исаака и Иакова», ибо нет здесь другого Творца, создававшего мир. «И еще более искали убить Его Иудеи за то, что Он не только нарушал субботу, но и Отцем Своим называл Бога, делая Себя равным Богу» (Иоан.: 5), – сказано в Евангелии от Иоанна. Буддисты тоже нередко насмехаются над Богом христиан, считая Его слишком «опущенным» вниз, «приниженным» до уровня человеческого субъекта.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Не зная, где на мировой «господской» вертикали буддисты помещают человека, могу сказать еще следующее. Людям с «языческим» сознанием очень трудно понять, что субъект – вне вертикали. Так же, как и Господь. Вот «психическое» субъекта, – да, оно, ввиду своей непросветленности, то и дело норовит прорваться на вертикаль, словно ему там «медом намазано». А сам субъект, его подлинное я, есть свобода от всяческих вертикалей, так что уж извините. И по этой причине говорить о «принижении» Бога – такая же нелепость, как обвинять огонь в том, что он заморозил зимний сад. Бога нельзя унизить, как Бога нельзя и возвысить. Он – вне этой базарной кутерьмы. Горизонтальная ось не ниже вертикальной, ибо находится совсем в иной плоскости измерений. Условно говоря, она пролегает через сердце человека, через его память о прошлом и будущем. Бог – в самом человеке, в его сердце. И если человека называют равным Богу, богочеловеком, Сыном Божьим, то это значит, что Бог есть жизнь, любовь, свобода, но уж никак не господин. Не тот у Него профиль.</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lastRenderedPageBreak/>
        <w:t>«Я уже не называю вас рабами, ибо раб не знает, чтó делает господин его; но Я назвал вас друзьями, потому что сказал вам все, чтó слышал от отца Моего» (Иоан.: 15). Масоны могут отдыхать! Ибо все их «страшные тайны» и «секретные коды» разбиваются в пух и прах простотой и непосредственностью подлинных богочеловеческих отношений, лишенных засекреченности всевозможными табу. «Я есмь путь и истина и жизнь; никто не приходит к Отцу, как только чрез Меня, – говорил Иисус, – …видевший Меня видел Отца… Верьте Мне, что Я в Отце, и Отец во Мне… В тот день узнаете вы, что Я в Отце Моем, и вы во Мне, и Я в вас…» (Иоан.: 14). Тем самым Иисус дал понять, что человек и Бог едины. И речь здесь идет не только об Иисусе: таким же сыном Божьим является каждый из нас.</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Но в каком смысле мы можем считать себя равными Богу? «…Истинно, истинно говорю вам: Сын ничего не может творить Сам от Себя, если не увидит Отца творящего: ибо, чтó творит Он, тó и Сын творит также. Ибо Отец любит Сына и показывает Ему все, чтó творит Сам… Ибо, как Отец имеет жизнь в Самом Себе, так и Сыну дал иметь жизнь в Самом Себе» (Иоан.: 5). Итак, мы едины с Богом через творчество и любовь, через «солнечное» свое начало, начало своего собственного свободного я.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А теперь вернемся к описанию грехопадения в книге Бытия. В каком отношении мы можем говорить о свободном волеизъявлении Адама? От ответа на этот вопрос зависит квалификация его поступка: то ли это было восстание «униженного и оскорбленного» существа, мечтающего сбросить Бога с пьедестала и занять Его место, то ли это был ответственный выбор повзрослевшего человека, открывшего свое родство с Творцом и пожелавшего вернуться к своему истинному Отцу. В первом случае человек предстает «вертикализированным» существом, подорванным комплексом неполноценности. Во втором – существом вполне самодостаточным, осознавшим свое единство с Господом и вышедшим Ему навстречу, – Тому, Который открылся его освобожденному сердцу.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Перед нами – две свободы. С одной стороны – так называемая лжесвобода в пределах объективного мира, где действительной свободы и быть-то не может, и потому она всегда обращается в свою противоположность, в новое порабощение. Объективный мир не самостоятелен и не движется вперед, он безразличен к судьбе простого человека, да и не в силах ему помочь. Все мирские революции оборачивались неизменными реакциями. Именно такой революции ожидали иудеи, но Иисус сказал им: «Хватит! Это – не ко мне». Так он сам стал «предателем», причем предателем Иеговы, «самого святого», что было в жизни у каждого иудея. Таким же «предателем» стал и мифологический Адам…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 другой стороны – свобода субъективного мира, где она-то как раз и является тканью, на которую нанизывается все мировое творение. Внутренняя свобода человеческой личности от рабства у полубессознательного объективированного мира. Свобода, как возвращение к своему подлинному я, к Богу-Любви. Выше я говорила о судьбе отдельной человеческой души. Она определяется ее личностным выбором. Ее, или Господа, – это одно и то же. Судьба, на мой взгляд, не есть что-то внешнее, навязанное нам извне, «объективным» образом. Принимает здесь решение Господь, и это решение звучит в человеческой душе, как глас ее личной совести, как ее собственное желание, насущная потребность и личностный выбор. Ибо душа – не частица, а искра, один из планов самореализации Господа в четырехмерном пространстве-времени.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Свободный субъект не подчиняется никому, кроме Бога, но даже Ему он подчиняется лишь по той простой (как мне кажется) причине, что Бог есть он сам. И только тогда, когда человек идет по линии своей положительной свободы, когда его поддерживает сила мудрости и любви. Когда же он начинает противиться Богу, он теряет свою силу и отпадает «во тьму внешнюю», начинает служить тем идолам, которых сам и создает.</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lastRenderedPageBreak/>
        <w:t xml:space="preserve">Но </w:t>
      </w:r>
      <w:r w:rsidRPr="0036330C">
        <w:rPr>
          <w:rFonts w:ascii="Times New Roman" w:eastAsia="Times New Roman" w:hAnsi="Times New Roman" w:cs="Times New Roman"/>
          <w:i/>
          <w:iCs/>
          <w:sz w:val="24"/>
          <w:szCs w:val="24"/>
          <w:lang w:eastAsia="ru-RU"/>
        </w:rPr>
        <w:t>как</w:t>
      </w:r>
      <w:r w:rsidRPr="0036330C">
        <w:rPr>
          <w:rFonts w:ascii="Times New Roman" w:eastAsia="Times New Roman" w:hAnsi="Times New Roman" w:cs="Times New Roman"/>
          <w:sz w:val="24"/>
          <w:szCs w:val="24"/>
          <w:lang w:eastAsia="ru-RU"/>
        </w:rPr>
        <w:t xml:space="preserve"> человек может пойти против Бога, если он и есть – Сам Бог? Логичным будет предположить, что человек никогда не идет против того Бога, которого он ощущает в себе в данный момент. Человек есть Бог в своем наивысшем потенциале, но этот потенциал не раскроется в нем во всей полноте вплоть до Последнего Суда, а до тех пор об истинном Творце, как и о своем истинном я, человек имеет крайне смутное представление. И чем более смутно это представление, тем более ему свойственно искать Бога (и себя) во внешнем, объективном мире, видеть в Нем Владыку, Господина, безжалостный объект для поклонения и устрашения («когда я человека не понимаю, я его боюсь») и примерять эту же роль на себя. Но пока человек </w:t>
      </w:r>
      <w:r w:rsidRPr="0036330C">
        <w:rPr>
          <w:rFonts w:ascii="Times New Roman" w:eastAsia="Times New Roman" w:hAnsi="Times New Roman" w:cs="Times New Roman"/>
          <w:i/>
          <w:iCs/>
          <w:sz w:val="24"/>
          <w:szCs w:val="24"/>
          <w:lang w:eastAsia="ru-RU"/>
        </w:rPr>
        <w:t>не знает</w:t>
      </w:r>
      <w:r w:rsidRPr="0036330C">
        <w:rPr>
          <w:rFonts w:ascii="Times New Roman" w:eastAsia="Times New Roman" w:hAnsi="Times New Roman" w:cs="Times New Roman"/>
          <w:sz w:val="24"/>
          <w:szCs w:val="24"/>
          <w:lang w:eastAsia="ru-RU"/>
        </w:rPr>
        <w:t xml:space="preserve"> истинного Бога, не знает самого себя, не раскроет в Господе себя, – ему, по сути, не с кем и встречаться. Придти к Создателю на Суд – значит, придти на Суд к себе. Осветить светом наивысшего сознания свои дела и дать им справедливую оценку – это и есть вернуться к Богу. А значит, – просто стать собой.</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 Библии Господь постоянно дает оценки: «И увидел Бог, что это хорошо»; «…нехорошо человеку быть одному», и т.д. Это в который раз подчеркивает, что наш Господь олицетворяет субъективный, андрогинный мир, главным свойством которого является отделение добра от зла, определение того, «что такое хорошо, что такое плохо». Бог есть Слово, как сказано в Евангелии от Иоанна, – и это тоже справедливо, если принять во внимание традиционное для Авесты соотнесение классической триады «мысль – слово – дело» с триадой «дух – душа – тело». «В начале было Слово, и слово было у Бога, и слово было Бог» (Иоан.: 1) есть ни что иное, как признание того факта, что основой бытия является живая душа, андрогинная сущность, символизирующая серединный мир, который связывает духовное с материальным. В словах Иоанна раскрывается христианская Троица, как символ единства двух миров, сотворенных и скрепленных третьим, андрогинным миром любви. «Субъективная» горизонталь предвечного Я Господа-человека свободно разворачивает вовне «объективную» вертикаль духовного и материального миров…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Вот вспомнилось слово «предвечный»… Откуда оно и что оно означает? Разве может быть что-то прежде вечности? Или это просто красивая метафора? Как было уже сказано выше, субъективное начало основано на единстве двух форм времени, – прошлого и будущего. Но эти формы, как принято считать, довольно ограничены, по сравнению с той же вечностью. Как же, в этом случае, субъективное могло построить объективный мир, мир вечных идей?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Вспомним о том, что еще натурфилософы древности рассматривали мир с «языческой» позиции его поэлементного состава. Кто-то первым космическим элементом называл воду, кто-то – воздух. А Гераклит «избрал» огонь. Его мнение удивительным образом совпало с преданием Авесты, согласно которому огонь есть первоэлемент мира. Когда в «Бундахишне» перечисляются первые творения Ахура-Мазды, среди них нет огня, – вероятно, потому, что огонь сотворен просто не был. Он – вне процесса миротворения. И огонь же связывается с будущим временем. Поэтому получается, на первый взгляд, немного странная картина: именно из огня рождаются (или творятся) все остальные элементы, а, стало быть, будущее порождает и настоящее, и прошлое, и (прости, Господи!) вечность. Нет, быть может, вечность существует где-то за пределами избранного участка работ, но только «в потенциале» и нашему творящему субъекту ничего об этом не известно. Но едва лишь Он даст себе труд позаботиться обо всем творении, – Он тут же откроет и «свою» объективную вечность.</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Когда вначале – свобода, то первым появляется будущее, поскольку больше ничего и нет. Нет ни прошлого, ни настоящего, ни даже вечности, которая могла бы объединить в </w:t>
      </w:r>
      <w:r w:rsidRPr="0036330C">
        <w:rPr>
          <w:rFonts w:ascii="Times New Roman" w:eastAsia="Times New Roman" w:hAnsi="Times New Roman" w:cs="Times New Roman"/>
          <w:sz w:val="24"/>
          <w:szCs w:val="24"/>
          <w:lang w:eastAsia="ru-RU"/>
        </w:rPr>
        <w:lastRenderedPageBreak/>
        <w:t xml:space="preserve">себе опыт прошлого и настоящего. Есть только будущее, первичный импульс, взрыв (или «бифуркация», – что означает резкий поворот событий, задающий процессу новое направление), творящий/порождающий миры. Будущее, как план творения. Творческий первоэлемент огня заключает в себе все остальные элементы, – а это значит, что в будущем в свернутом виде содержатся все остальные формы времени.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Ближе всех к огню, по-видимому, воздух. Первичный взрыв, как первое проявление созидательной энергии Зервана, есть взаимодействие огня и воздуха. На «субъективной» оси огню Овна противостоит воздух Весов. Как сказано в «Бундахишне», в самом начале творения Ахура-Мазда проложил путь Солнцу с востока на запад. Ни к северу, ни к югу оно отклоняться не могло. «До тех пор пока не пришел Враг, всегда был полдень, то есть </w:t>
      </w:r>
      <w:r w:rsidRPr="0036330C">
        <w:rPr>
          <w:rFonts w:ascii="Times New Roman" w:eastAsia="Times New Roman" w:hAnsi="Times New Roman" w:cs="Times New Roman"/>
          <w:i/>
          <w:iCs/>
          <w:sz w:val="24"/>
          <w:szCs w:val="24"/>
          <w:lang w:eastAsia="ru-RU"/>
        </w:rPr>
        <w:t>рапитвин</w:t>
      </w:r>
      <w:r w:rsidRPr="0036330C">
        <w:rPr>
          <w:rFonts w:ascii="Times New Roman" w:eastAsia="Times New Roman" w:hAnsi="Times New Roman" w:cs="Times New Roman"/>
          <w:sz w:val="24"/>
          <w:szCs w:val="24"/>
          <w:lang w:eastAsia="ru-RU"/>
        </w:rPr>
        <w:t xml:space="preserve">» (Бунд.: с. 24 (13 </w:t>
      </w:r>
      <w:r w:rsidRPr="0036330C">
        <w:rPr>
          <w:rFonts w:ascii="Times New Roman" w:eastAsia="Times New Roman" w:hAnsi="Times New Roman" w:cs="Times New Roman"/>
          <w:sz w:val="24"/>
          <w:szCs w:val="24"/>
          <w:lang w:val="en-US" w:eastAsia="ru-RU"/>
        </w:rPr>
        <w:t>r</w:t>
      </w:r>
      <w:r w:rsidRPr="0036330C">
        <w:rPr>
          <w:rFonts w:ascii="Times New Roman" w:eastAsia="Times New Roman" w:hAnsi="Times New Roman" w:cs="Times New Roman"/>
          <w:sz w:val="24"/>
          <w:szCs w:val="24"/>
          <w:lang w:eastAsia="ru-RU"/>
        </w:rPr>
        <w:t xml:space="preserve">)). Иными словами, вначале была проложена «субъективная» ось, от Овна до Весов. Эта ось символизирует сам принцип Зервана, – предвечной свободы, творящей Вселенную. Она же является аналогом «горизонтали» человеческой души.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Замечу, что на момент появления Солнца существовали все четыре стороны света и соответствующие им созвездия. Стало быть, параметры кругового движения уже были заданы, но время еще было «субъективным» и протекало через центр круга, в векторном направлении (по типу ленты Мебиуса?). Именно так, – сквозь человеческое сердце, – и по сей день течет время в человеческой душе. Через собственное сердце мы можем «подключаться» к своему прошлому и будущему, – если, конечно, в качестве «машины времени» мы используем пространство любви. Скорость «душевных» сигналов выше скорости света, «привязанной» к параметрам объективного мира, и потому наше субъективное время может двигаться как вперед, так и назад, как в будущее, так и в прошлое.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Андрогинный первочеловек Гайомард был воплощением «субъективного» единства будущего и прошлого и не знал «объективной» иерархии настоящего и вечности. Время перешло «на круг» и связанную с ним вертикаль только со вторжением в наш мир коварного «Врага». Не в этой ли вертикализации, в отрыве субъекта от своих естественных основ – истоки мирового зла? А вот «языческий» Адам востока, в отличие от Гайомарда, был одинок и, видимо, «вертикализован». Не имел он и прошлого, которое давало бы ему возможность оценивать себя и свой «линейный» путь. По сути, он стоял на месте. И только появление жены открыло ему путь в его «родное» прошлое.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Когда человек получает своего </w:t>
      </w:r>
      <w:r w:rsidRPr="0036330C">
        <w:rPr>
          <w:rFonts w:ascii="Times New Roman" w:eastAsia="Times New Roman" w:hAnsi="Times New Roman" w:cs="Times New Roman"/>
          <w:i/>
          <w:iCs/>
          <w:sz w:val="24"/>
          <w:szCs w:val="24"/>
          <w:lang w:eastAsia="ru-RU"/>
        </w:rPr>
        <w:t>другого</w:t>
      </w:r>
      <w:r w:rsidRPr="0036330C">
        <w:rPr>
          <w:rFonts w:ascii="Times New Roman" w:eastAsia="Times New Roman" w:hAnsi="Times New Roman" w:cs="Times New Roman"/>
          <w:sz w:val="24"/>
          <w:szCs w:val="24"/>
          <w:lang w:eastAsia="ru-RU"/>
        </w:rPr>
        <w:t xml:space="preserve">, вся райская картина стремительно меняется. Сам Бог, давая «субъективные оценки», говорит: «…не хорошо быть человеку одному; сотворим ему помощника, соответственного ему…». Ибо без помощника нет движения, нет взаимообмена между будущим и прошлым. Наша оппозиция, наше зеркальное отражение, а проще – наш партнер, – есть наше обретение исторического прошлого. Не только, впрочем, исторического. Из текста Авесты можно понять, что состояние Гайомарда, состояние андрогинной целостности, в котором изначально пребывал человек, связано с ощущением потерянного рая, – того самого райского прошлого, когда человек еще не был расколот на две несчастных половинки.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Пожалуй, неверно представлять все дело так, будто Гайомард был расколот на мужскую и женскую части. Это сразу убило бы его целостную душу. И если бы Ангра-Майнью мог это сделать, он непременно воспользовался бы такой прекрасной возможностью. Однако над свободой человека не властен ни Бог, ни Дьявол, и убить его может только он сам, если сделает соответствующий выбор. Вот почему во многих народных сказаниях повествуется о том, как Дьявол покупает чью-то душу. Продать свою душу – значит дать добровольное согласие на саморазрушение, вселить в себя Дьявола и </w:t>
      </w:r>
      <w:r w:rsidRPr="0036330C">
        <w:rPr>
          <w:rFonts w:ascii="Times New Roman" w:eastAsia="Times New Roman" w:hAnsi="Times New Roman" w:cs="Times New Roman"/>
          <w:sz w:val="24"/>
          <w:szCs w:val="24"/>
          <w:lang w:eastAsia="ru-RU"/>
        </w:rPr>
        <w:lastRenderedPageBreak/>
        <w:t xml:space="preserve">позволить ему собою управлять, вплоть до принятия решения перестать быть человеком и стать полным воплощением зла. Продажа души есть прямой отказ от свободы, как основы своего бессмертного бытия, вхождение в мир бездушной вертикали, где господствуют количественные стандарты, чуждые андрогинной природе человека.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Раскол Гайомарда надвое, по-видимому, следует считать символическим, а не реальным. После такого раскола человеческая душа остается андрогинной, но уже не способной иметь андрогинное тело, ибо в ней «идут военные действия». Происходит своеобразная «вертикализация» души, приводящая к возникновению вражды между духом и материей, которые начинают выяснять друг с другом вопросы господства и подчинения. Субъект частично теряет свою свободу, остроту духовного зрения, «обрастает» объективированным «психическим» и легко впадает во всевозможные иллюзии, нередко принимая многочисленные искусственные заменители за настоящие людские ценности. У него появляются проблемы с самосознанием и самоидентификацией. Нередко он сам не понимает, чего он хочет и к чему стремится. Душа «просветленная» больше знает, еще больше хочет знать и легко находит свое место в жизни. А вот душа «запутавшаяся» ищет внешних впечатлений и старается как можно дальше уйти от своей человеческой сущности.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Итак, у любого вновь родившегося человека есть свое прошлое. Как минимум, – это мифологическое прошлое, в котором он был пронизан чувством любви и идеальной гармонии между двумя «ипостасными» лицами своего андрогинного целого. В земной своей жизни это чувство «предвечной» гармонии он безнадежно утратил, но продолжает хранить о ней память, преображенную в веру в Бога. Ведь что есть Сам Бог, как не любовь, свобода и цельное, доподлинное знание?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Когда Адам обрел свою «западную» половинку и вкусил запретного плода, былая пелена вдруг разом спала с его прозревших глаз. Взглянув на мир, он устыдился, поскольку перед ним открылось его таинственное прошлое. И это прошлое, возможно, всплыло в его памяти в двух разных «субъективных» «измерениях»: как полное единство с Господом, которого он был лишен в своем «языческом» раю, и как историческое прошлое, которого к тому моменту у него еще и не было. Или было?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Я нахожу здесь два ответа. Первый: Адам мог неожиданно припомнить, как в светлую структуру мира в его мифологической истории ворвался демон зла и разрушения, с которым он решил когда-то встретиться, чтобы изгнать его отсюда окончательно (здесь я связываю два мифа, – иудейский и авестийский: мир-то у нас один, и история его творения одна, а значит, и тексты различных традиций внутренне ассоциированы). В этом случае Адам мог действительно почувствовать неловкость за свое вынужденное бездействие. И второй момент: он увидел некое земное прошлое, которое еще не состоялось. Прошлое, – как будущее.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Шагнув из языческого мира в мир христианский, Адам присоединил к востоку запад и сменил импульсивную неосознанность востока на рефлексию и потребность в искуплении запада. И, хотя земная история еще не начиналась, но он уже знал, что «предвечно» она «пребывает»: ведь будущее, в котором хранятся все «начала и концы», раскрыло ему тайные феномены времени. Привычное для человека время соткано из безвременных фрагментов «окаменевшего» настоящего, прошитых невидимыми нитями будущего и прошлого, которые оживляют настоящее или, по крайней мере, создают видимость его оживления. А человеческая (и не только человеческая) жизнь проявляется в движении, в субъективном проживании прошлого и будущего.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 объективном мире нет ни прошлого, ни будущего (но могут пребывать их знаки, отголоски и конкретные следы), ибо они составляют жизнь субъективной души. Эти </w:t>
      </w:r>
      <w:r w:rsidRPr="0036330C">
        <w:rPr>
          <w:rFonts w:ascii="Times New Roman" w:eastAsia="Times New Roman" w:hAnsi="Times New Roman" w:cs="Times New Roman"/>
          <w:sz w:val="24"/>
          <w:szCs w:val="24"/>
          <w:lang w:eastAsia="ru-RU"/>
        </w:rPr>
        <w:lastRenderedPageBreak/>
        <w:t>динамические временные формы существуют в нашем представлении, в мире нашей субъективной памяти. Иными словами, они бессмертны, пока бессмертны мы, бессмертна наша душа, проникнутая светом разума. Вероятно, мы сами их и порождаем, а вместе с ними – и себя, и (если уж «пошла такая пьянка») свою идею Господа.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Но порождаем ли мы добро и зло, если эти категории существуют лишь в нашем сознании? Добро и зло есть наши оценки, но отнюдь не оценки суть обсуждаемая нами реальность. Мы привыкли говорить о субъективном как несправедливом и об объективном как об отражающем действительность, – что категорически неправильно. «Объективные» законы науки рушатся на каждом шагу; одни научные системы стремительно сменяют другие и с безжалостной «беспристрастностью» «доказывают» их «непригодность».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Категории субъективного и объективного чудовищно спутаны в нашем повседневном представлении. Для современной науки, опирающейся на так называемый «объективный опыт» и поэлементно-материалистическое осмысление бытия, уже само слово «субъективное» является чуть ли не ругательным. И это понятно, ведь под субъектом подразумевается человек, а человеку, как известно, свойственно ошибаться. Не ошибается лишь «группа товарищей», коллектив, группа «независимых» ученых, не связанных какими-либо общими, субъективно-личностными предпочтениями. Это, конечно, правда, но правда «языческого» мира, закрепленная за неким обездвиженным «настоящим-вечным», раз и навсегда данным нам «в ощущениях» и никогда не меняющимся. Хотя и здесь все относительно, поскольку существуют групповые интересы, основанные, большей частью, на потребности «людей от науки» в финансовых дотациях…</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Но если основываться на изначальной природе субъекта, очищенной от поверхностных напластований так называемого «психического», этого пýгала для «серьезных», «объективных» исследователей, то субъективное предстает уже, как реальность, первичная по отношению к реальности объективного. Для материалистического мировоззрения вначале есть природа, и только вслед за нею – человек (для кого-то – как «венец природы», а для кого-то – как «Господне наказание»). А вот в Евангелии от Иоанна «в начале было Слово», а значит, там находится Субъект, творящий Свой осмысленный Господний мир.</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 какой мере можно говорить о субъективном как ошибочном и субъективном как «предвечном», об объективном как о справедливом и объективном как вторичном, врéменном и преходящем, – это тема для отдельного разговора. Я же хочу поговорить лишь о категориях добра и зла в контексте субъективного и объективного, как изначальных принципов мироустройства. Моральные оценки, как я уже сказала, субъективны (в обоих своих смыслах), но они вполне быть могут абсолютными, т.е., объективными (что в данном смысле значит, – справедливыми).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«Язычники», как правило, считают, что все в земной природе относительно. Что истинное благо для одних, то может быть несчастьем для других. Такая относительность добра и зла есть ахиллесова пята языческой позиции. Само понятие относительности смыкается с неясностью, недостаточной осмысленностью, неполным знанием о предмете, характерным для инфантильно-языческого мировоззрения. Но на такое неполное знание уже не имеет права осмысленный мир «постъязыческого» пространства. Между тем, в том благом мироздании, которое создал Господь, все истины абсолютны, добро абсолютно, а вот относительность является знаком раскола этого мироздания, совершенного «идейным противником» Господа. Относительность – вот тот туман, которого напустил сюда Диавол, чтоб правду выдавать за ложь, зло за добро, а преходящее за вечное.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lastRenderedPageBreak/>
        <w:t>Когда буддисты говорят, что добро и зло существуют лишь в нашем сознании, а само познание есть познание иллюзий и посему уж изначально связано со злом, они формально правы, но правота сия, опять-же, относительна. Душа реальна, независимо от нашей веры, или же неверия. И если, следуя рекомендациям буддистов, мы избавимся от собственного «эго», то просто отречемся от души и связанного с ней бессмертия. Но только вот заданность «быть человеком» есть заданность субъективного, а не объективного бытия, и мы, при всем своем желании, все равно не растворимся в мире «чистого духа», якобы избавляющем нас от проблем нашего не в меру пылкого ума. И никакие декларации нам не помогут. Ибо ни Зерван – не дух, ни Нирвана не есть царство духа. Не в отсутствии ума проявляется природа человека, а в стремлении раскрыть затемненные стороны своей глубинной памяти.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Да, собственно, о чем здесь говорить, когда даже в индо-буддийской традиции есть свой кармический закон, дающий недвусмысленно понять, что добро и зло отнюдь не относительны? Хорошие поступки ведут к благим последствиям для совершившего их субъекта, а дурные, соответственно, – к дурным. Оценивает он их, как хорошие или как дурные, не оценивает, – не имеет значения. Так что добро и зло, будучи субъективными по природе категориями, имеют свойство «объективироваться» в нашем бытовом пространстве. И их «объективация» контролируется таким «неслабым» душевным механизмом, как совесть. А потому отсутствие информации о том, что мир медленно, но неуклонно скатывается в пропасть, отнюдь не является гарантией того, что рано или поздно эта пропасть его не поглотит.</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Обретя историческое сознание, Адам мог видеть прошлое, как будущее. Я выше писала о том, что первый библейский миф об Адаме символически связан со всей повествовательной линией Библии. Быть может, в момент «грехопадения» первый человек узрел дальнейшую историю «богоизбранного» народа, обильно пропитанную кровью и до верхов наполненную всевозможными преступлениями против человечности и против самих установлений Господних. А то, что многие людские преступления совершались «по наущению Господню» и, стало быть, ответственность за них бесстыдно возлагалась на Творца, есть фактом сáмой настоящей, ничем не прикрываемой хулы на нашего Создателя. Ибо Господь, по Собственному статусу Миротворцá и Миотвóрца, никак не мог быть соучастником столь грязных и позорных дел, вершимых от Его святого имени.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Среди мировых антиномий, цементирующих основы всекосмического бытия, я никогда не рассматриваю антиномию добра и зла. Поскольку это – антиномия совсем иного порядка, нежели остальные. Она фиксирует противостояние между нашим осмысленным миром и той ненужной и бесполезной для нас пустотой чужеродного и враждебного нам антимира, без которой мы прекрасно можем обходиться.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Большинство известных антиномий сводятся к количественно-качественным характеристикам разделения мира на единое и множественное. Это – категории объективной реальности: первичное – вторичное, духовное – материальное, небесное – земное, мужское – женское… Вся гармония космоса основывается на взаимопроникновении этих двух принципов. Когда между двумя частями подобной антиномии устанавливается должное соответствие, – в мире царит идеальная гармония, или, выражаясь более возвышенно, любовь, и мы называем это добром. Когда же такого соответствия нет, – гармония нарушается и возникает зло, влекущее наш мир к разрушению.</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Добро и зло – субъективно-оценочные категории, проверяющие гармоническую систему на соответствие идеальному образцу, или Господу Богу. В Божьем мире зла быть не должно. Зло – вне творения, и Бог его не создавал. Зло появилось извне, из темного </w:t>
      </w:r>
      <w:r w:rsidRPr="0036330C">
        <w:rPr>
          <w:rFonts w:ascii="Times New Roman" w:eastAsia="Times New Roman" w:hAnsi="Times New Roman" w:cs="Times New Roman"/>
          <w:sz w:val="24"/>
          <w:szCs w:val="24"/>
          <w:lang w:eastAsia="ru-RU"/>
        </w:rPr>
        <w:lastRenderedPageBreak/>
        <w:t>пространства антимира и проникло сюда незаконным образом, – об этом сказано во многих традиционных учениях (например, в книгах Авесты). Зло здесь вторично. Оно, конечно, существовало где-то прежде, но для нашего осмысленного мироздания оно – инородный агент, подлежащий обязательному устранению.</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Но как возможно такое устранение? Только в перспективе раскрытия личностной природы человека, в перспективе движения личности по пути познания, от прошлого к будущему и от будущего к прошлому. Добро и зло есть связь и антисвязь, любовь и антилюбовь, просветление и невежество. Незнание, например, не есть добро, хотя при чтении первого мифа библейской Книги может сложиться прямо противоположное мнение.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Почему категории добра и зла не разработаны в языческой традиции? Да именно потому, что это – традиция безличностного пространства, пространства антиномии настоящего – вечности, двух «неподвижных» форм времени. Одно из них – слишком холодно, чтобы двигаться, и ему свойственно мгновенно фиксировать и парализовать все, что через него проходит. Другое – напротив, чересчур горячо, поэтому его движение слишком стремительно и (условно говоря) неуловимо для нашего восприятия.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Добро и зло существуют в контексте движения и становления личности, в контексте антиномии прошлого и будущего. Эти две формы времени необходимым образом связаны с познанием и оценкой системы на соответствие избранной нами (и Господом Богом) космической программы. Все, что основано на любви, укрепляет эту цельную систему, а основанное на нелюбви способствует ее разрушению.</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Здесь даже в чем-то правы буддисты, когда говорят, что объективно добра и зла не существует: они существуют лишь субъективно, в нашем сознании. Очищаем от этих оценок наше сознание, – и вот уже хорошо, все будет «добро». Но это, конечно, далеко не так, поскольку здесь налицо – подмена понятий: идея добра, как такового, замещается идеей неразличения добра и зла, квалифицируемой почему-то, как добро. Для языческого мира это ясно и понятно: различение добра и зла есть внесение определенной дисгармонии в установленный порядок вещей и потому может оцениваться, как зло. «Жить тебе в эпоху перемен!» – пугают друг друга китайские неблагожелатели.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Хирургическая операция, удаляющая нарыв, тоже оценивается организмом, как зло. А поход к зубному врачу – вообще одно из самых отвратных «зол», знакомых едва ли не каждому человеку. Врач уверяет нас, что на зубе появился маленький участок кариеса, который необходимо как можно скорее устранить, иначе он разрастется и, в конце концов, разрушит весь зуб, начнет заражать другие зубы... Нам же хочется думать, что врач преувеличивает… что ему просто нужны наши деньги…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Грехопадение Адама Господь назвал чудовищным злом и проклял всю материальную природу человека («проклята земля за тебя»), но не смог (и, я думаю, не захотел) проклясть его душу. Да, категории добра и зла субъективны, но кто сказал, что субъективное нереально? Субъективная реальность, на мой взгляд, как раз единственная реальность, в которой мы живем и за которую несем ответственность, и дается она нам совсем «по-ленински», – в ощущениях. И это только – для начала…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Есть только дух, все остальное – майя, – говорят на востоке, подразумевая под майей материю. И не только материю. Надо полагать, что под майей подразумевается и все «человеческое, слишком человеческое». То бишь, «психическое», психологическое, а вслед за тем – и субъективное. Сама душа человека для восточного сознания – категория слаболегитимная. Еще бы: ее ведь там считают состоящей из элементов, а это – уже сложность, уже аналог материальности, умножения и упрощения... Потому и о ее бессмертии можно говорить лишь с большими оговорками.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lastRenderedPageBreak/>
        <w:t xml:space="preserve">Душа в представлении буддистов полуматериальна, и в этом, на мой взгляд, они не очень правы. Языческому сознанию свойственно все делить и объективировать. Объективировали они и душу. Считая ее субъективным образованием, они, тем не менее, не вникая в самую суть категории субъективного, описывают ее в терминах объективного, как состоящую из некоего множества элементов. А «на самом деле» душа – не множество, а именно единство. Это, на мой взгляд, даже не образование, не «сбор частей» (тогда бы она действительно была смертной, т.е. подлежащей разложению на части), а некий принцип жизни, описанный первичным (как я полагаю) числом три.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Подлежит ли разложению на части христианская Троица? Конечно, нет, ведь она не состоит из частей, а проявляется триединым образом. Все эти части (если можно так выразиться) не являются составными: они являются ипостасными, т.е. ликами одного-единого целого, одной-единой Личности. Поэтому Троица едина в трех Лицах, и ни одного из этих Лиц нельзя из нее изъять. А сколько богословских копий было поломано, сколько ересей разоблачено, во сколько новых ересей было «впадено», прежде чем христианские фундаторы пришли к единому мнению относительно сущности предмета своего главнейшего положения! Но оно, как говорят на современном западе, «того стоило»!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Троица отражает принцип нерасторжимого единства. В нем и заключен закон любви, положенный в основе созданного Господом благого мироздания. Закон любви есть закон триединства человеческой души. Именно душа является носителем любви, а любовь внематериальна и не разлагается на элементы. Потому и душа бессмертна. Это </w:t>
      </w:r>
      <w:r w:rsidRPr="0036330C">
        <w:rPr>
          <w:rFonts w:ascii="Times New Roman" w:eastAsia="Times New Roman" w:hAnsi="Times New Roman" w:cs="Times New Roman"/>
          <w:i/>
          <w:iCs/>
          <w:sz w:val="24"/>
          <w:szCs w:val="24"/>
          <w:lang w:eastAsia="ru-RU"/>
        </w:rPr>
        <w:t>зло</w:t>
      </w:r>
      <w:r w:rsidRPr="0036330C">
        <w:rPr>
          <w:rFonts w:ascii="Times New Roman" w:eastAsia="Times New Roman" w:hAnsi="Times New Roman" w:cs="Times New Roman"/>
          <w:sz w:val="24"/>
          <w:szCs w:val="24"/>
          <w:lang w:eastAsia="ru-RU"/>
        </w:rPr>
        <w:t xml:space="preserve"> стремится все препарировать, отделить дух от материи, «купить» душу с тем, вероятно, чтоб проникнуть в ее троичную структуру и внести в нее «двоичный» вирус самоуничтожения.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 Описывая душу в категориях множества, сущности души никогда не познáешь. Душа – не «объективное» творение. Бог создал лишь два объективных мира: мир духа и мир материи. А между ними пребывает субъективный мир свободы. Это некая (пускай условная) перпендикулярная ось, разрезающая линию объективной оси на уровне смыкания духовного с телесным.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Об «объективности» души, пожалуй, можно говорить в одном ее контексте, – в контексте женского начала. Вот здесь с душою сослагается понятие «психического». Под ним мы можем понимать наследственные и приобретенные черты реакции конкретного земного человека на внешний, объективный мир. Они-то, видимо, и разлагаются в момент распада тела после смерти и заменяются из жизни в жизнь. В каком-то смысле, можно даже их связать с тотемами, с «животною душой», – точней, с душой самих животных. Тотемы – это наши маски, которые мы надеваем, чтоб быть опознанными в мире, где все привыкли видеть только внешним зрением. «Психическое» есть наш пропуск в этот мир и результат всех наших трений, компромиссов и кулуарных (но не всегда осознанных) договоренностей.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 А давайте-ка, я буду таким, – словно предлагает свой вариант окружающим человек. – Мне так удобнее, а как вам, терпимо?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О</w:t>
      </w:r>
      <w:r w:rsidRPr="0036330C">
        <w:rPr>
          <w:rFonts w:ascii="Times New Roman" w:eastAsia="Times New Roman" w:hAnsi="Times New Roman" w:cs="Times New Roman" w:hint="cs"/>
          <w:sz w:val="24"/>
          <w:szCs w:val="24"/>
          <w:rtl/>
          <w:lang w:eastAsia="ru-RU"/>
        </w:rPr>
        <w:t>ۥ</w:t>
      </w:r>
      <w:r w:rsidRPr="0036330C">
        <w:rPr>
          <w:rFonts w:ascii="Times New Roman" w:eastAsia="Times New Roman" w:hAnsi="Times New Roman" w:cs="Times New Roman"/>
          <w:sz w:val="24"/>
          <w:szCs w:val="24"/>
          <w:lang w:eastAsia="ru-RU"/>
        </w:rPr>
        <w:t>кей, – отвечают ему. – Таким, – так таким. Только предупреждай, если захочешь измениться.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Люди (да и ни одно живое существо) не любят слишком резких изменений в освоенном ими пространстве. Ко всему новому надо приспосабливаться, тратить дополнительную энергию, а все животные, в целях выживания видов, приобрели способность экономить свои силы и избегать ненужных стрессов и различных треволнений. Таким вот образом, «психическое» стало привычным способом </w:t>
      </w:r>
      <w:r w:rsidRPr="0036330C">
        <w:rPr>
          <w:rFonts w:ascii="Times New Roman" w:eastAsia="Times New Roman" w:hAnsi="Times New Roman" w:cs="Times New Roman"/>
          <w:sz w:val="24"/>
          <w:szCs w:val="24"/>
          <w:lang w:eastAsia="ru-RU"/>
        </w:rPr>
        <w:lastRenderedPageBreak/>
        <w:t>реагирования и защиты от опасностей внешнего мира, которым пользуется каждый человек. Как вещь сугубо приспособительная, оно и служит временно, лишь на период существования опасности (не стоит забывать, что лучшей из защит нередко выступает нападение).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Одним «психическим» душа, по счастью, не исчерпывается. Оно – лишь ткань ее одежды, или маски, взятой в целях презентации души во внешнем «высшем свете» вертикали. Но главная, первооснóвная природа у души – ее бездонная свобода, направленность на познавание миров и андрогинно-творческая сущность. Субъективное, душа есть тот посредник, который связывает дух с материей. Это – сама любовь, сам принцип гармонической, богоданной связи, без которой невозможно существование сотворенной Господом Вселенной. Другое дело, что для языческого сознания это – глубокая тайна, покрытая мраком неосознанного, неодушевленного бытия.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Неодушевленность эта, тем не менее, условна. Перефразируя известную юридическую формулировку, можно сказать: незнание законов космоса не освобождает от жизни по законам космоса. Мы можем не знать, не ведать о существовании души, но ее существование определяется не нашим знанием или незнанием о ее существовании. Сокрытие правды, табу на познание основы основ – лишь первый этап становления человека как целостного существа, несущего ответственность за порученный ему мир. На этом первом этапе Сам Бог «скрывает» от нас истинное положение вещей, ибо мы еще слишком незрелы, чтобы брать ответственность на себя. Мы еще отделяем себя от Бога, глядим на Него внешними глазами, и нам еще кажется, что Он нас не увидит, если мы спрячемся за деревом.</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Описывая Бога и Его неоднозначные поступки, – в саду ли Эдема, в иудейской ли истории, – мы описываем свое актуальное представление о Нем и очень редко касаемся Его истинной природы. Чем старше мы становимся и более осмысленно начинаем проживать свою жизнь, тем ближе наше представление о Творце к Творцу реальному. Чем ближе мы к основе основ, к познанию общемировых закономерностей, тем полнее и наше восприятие Господа.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Иегова Ветхого Завета не есть жестокий и ревнивый Бог, – это просто тот максимум, на который могла «расщедриться» наша благая языческая природа. Когда мы изживаем свое внутреннее язычество, наш Бог разительно меняется. Христианский Бог неизмеримо выше Бога Ветхого Завета, ибо мы становимся ближе к Богу истинному. В буддизме Бога нет вообще… Там еще слабее проявлен потенциал человеческой личности, там Абсолют – в неразличении, а зло – в сознании, в личности, в эго… Там хорошо, когда происходит возвращение, слияние воедино всего, что разделилось, – и грешного, и праведного… Когда все мы, в одном счастливом потоке, приплываем к блаженным берегам безликой и бескачественной Нирваны. Там хорошо не добро, а пустота, отсутствие смысла и понимания чего бы то ни было.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Младенческое сознание неосмысленности есть идеал для языческого мира, живущего по принципу рыбки в аквариуме, которая, наверное, полагает, что живет в единственно возможном Божьем мире, который вечен, неизменен и не нуждается в очищении. Между тем, время от времени там надо и воду поменять, и почистить стенки аквариума, иначе начнутся сначала маленькие, а затем все более серьезные проблемы, в результате которых погибнет и микро-, и макрофлора, и микро-, и макрофауна, и та беззаботная рыбка, которая думала, что в ее прекрасном мире нет ни боли, ни зла.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Язычество – явление неизбежно временное. По мере накопления кармического опыта оно сменяется «голосом проснувшейся совести», и происходит трансцендентный переворот, настоящая духовная революция. Эта революция на первых порах может </w:t>
      </w:r>
      <w:r w:rsidRPr="0036330C">
        <w:rPr>
          <w:rFonts w:ascii="Times New Roman" w:eastAsia="Times New Roman" w:hAnsi="Times New Roman" w:cs="Times New Roman"/>
          <w:sz w:val="24"/>
          <w:szCs w:val="24"/>
          <w:lang w:eastAsia="ru-RU"/>
        </w:rPr>
        <w:lastRenderedPageBreak/>
        <w:t xml:space="preserve">привести к неисчислимым страданиям, и в этой связи мне вспоминается опыт «одной шестой части суши», расположенной в восточном полушарии земли. Опыт семидесятилетнего «откровенного» язычества, неким красным островком проступившего на историческом фоне многовекового полуязыческого христианства. С 1917 по 1985 г.г. граждане советской страны были искренне убеждены, что живут в единственно «правильной» стране, не на словах, а на деле реализовавшей подлинный христианский идеал, «профуканный» официальными его носителями. Жили они – поживали в таком вот «языческом» мире и полагали, что так будет вечно. Более того: они думали, что с каждым годом их страна становится все краше и сильнее и не за горами уже выход к идеальному Абсолюту, – к жизни в мире полной гармонии, то бишь, к жизни при коммунизме.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Но гармония коммунизма неосуществима на деле, ибо ее основой является враждебный разуму постулат первичности материи, в то время как в действительности следовало опираться, – даже не на дух! – на душу. В конце концов, страну постиг «застой», и она стала неприлично дурно пахнуть, явив собой последний предел загнивания, согласно природе омертвения безжизненной материи, лишенной живительной помощи смысла. Лишь тогда ее лидеры поняли, что в этом аквариуме таки следует поменять водичку. Иными словами, освежить человеческую мысль. А, освежив эту мысль, страна вернулась к христианству. Сейчас она – на пути к воскресению, хотя пока еще не воскресла. Большей частью – оттого, что, находясь уже в реанимации, она по-прежнему пытается вернуть какие-то моменты старого, материалистического воззрения, того не понимая, что воскреснуть «наполовину» невозможно. Торг здесь, как говорится, не уместен.</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Субъективно-троичное начало не является суммой частей. Подобно духу (но иначе, чем дух), оно бессмертно, и человеческая личность (вне неких «психических» качеств, преимущественно связанных с характеристиками тела) тоже бессмертна. Сам Господь есть Личность. Быть может, – Личность, в которой неким зеркальным образом отражается личность каждого человека, каждой живой души. Подобно тому, как Луна, символ человеческой души-Психеи, отражает свет Солнца, символизирующего Божество, которое дает и свет, и жизнь всему живому на земле, так и душа людская получает жизнь от Бога и светит отраженным от Него небесным светом.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Бог Иегова, как следует из Библии, убоялся, что человек станет бессмертным, вкусив плода со древа жизни. Но Сам Он </w:t>
      </w:r>
      <w:r w:rsidRPr="0036330C">
        <w:rPr>
          <w:rFonts w:ascii="Times New Roman" w:eastAsia="Times New Roman" w:hAnsi="Times New Roman" w:cs="Times New Roman"/>
          <w:i/>
          <w:iCs/>
          <w:sz w:val="24"/>
          <w:szCs w:val="24"/>
          <w:lang w:eastAsia="ru-RU"/>
        </w:rPr>
        <w:t>уже</w:t>
      </w:r>
      <w:r w:rsidRPr="0036330C">
        <w:rPr>
          <w:rFonts w:ascii="Times New Roman" w:eastAsia="Times New Roman" w:hAnsi="Times New Roman" w:cs="Times New Roman"/>
          <w:sz w:val="24"/>
          <w:szCs w:val="24"/>
          <w:lang w:eastAsia="ru-RU"/>
        </w:rPr>
        <w:t xml:space="preserve"> сделал его бессмертным, дав Адаму жену. И здесь, вероятно, мы должны говорить о бессмертии двух видов или разновидностей. «Христианская модель» основана на идее «единой плоти» бессмертной души свободного субъекта. «Языческая модель» опирается на некое «духовное» бессмертие, основанное на прямом «вдувании духа» в лицо человека, без актуализации индивидуальных свойств его души. При этом Библия утверждает, что данную процедуру выполнил Сам Бог, а учения Дальнего Востока обходятся без «этой гипотезы». Но в любом случае, и там, и сям тело крепко сплавляется с духом. После чего в иудаизме оно контролируется (Богом) дистанционно, а его дальневосточные коллеги считают, что «рулит» сам человек. И здесь, по сути, они мало в чем расходятся. Разве что в определениях… Роднит же их общий «двоичный» принцип разделения на единичное и множественное, не желающих знать между собою третьего.</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Кто этот третий? В данном случае – принцип любви, противный любому проявлению зла. Естественно, что для мира, в котором не предусмотрено «познание добра и зла» (ибо за познанием следует неизбежная борьба и победа одним другого), принцип любви, равно как и категория бессмертной души, есть роскошь излишняя. Но это – до тех пор, пока суммарная сила зла не начнет уж слишком явно превышать суммарную силу добра. Ведь к </w:t>
      </w:r>
      <w:r w:rsidRPr="0036330C">
        <w:rPr>
          <w:rFonts w:ascii="Times New Roman" w:eastAsia="Times New Roman" w:hAnsi="Times New Roman" w:cs="Times New Roman"/>
          <w:sz w:val="24"/>
          <w:szCs w:val="24"/>
          <w:lang w:eastAsia="ru-RU"/>
        </w:rPr>
        <w:lastRenderedPageBreak/>
        <w:t>тому моменту, когда Адаму захотелось попробовать яблока, пепел Клааса уже боем бил в грудь Уленшпигеля и первому человеку стало не до Господних табу. «Господь – это и я», – вероятно, услышал в себе Адам и решил несколько раздвинуть горизонты видимого мира.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А снаружи он наблюдал «реального» Бога, пребывавшего в невиданной ярости и метавшегося по Эдему с проклятиями (что, на мой взгляд, было артефактом иллюзии языческого сознания первочеловека). По-видимому, одною ногой Адам пребывал еще в магическом пространстве установленных в «настоящем» табу, а вторая уже ступила на линию взаимодействия «прошлого» с «будущим». То же самое произошло и с Иисусом на кресте, когда он вдруг в отчаянии воскликнул: «Боже Мой, Боже Мой! для чего Ты Меня оставил?» (Мар.: 15). Правда, сейчас исследователи спорят по поводу точности перевода и двойственности содержания предсмертных слов Спасителя.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Образно говоря, из личинки Адам становился бабочкой (или, вернее, переходил в состояние куколки), а из полуживотного существа – существом человеческим. Точнее, человеческим младенцем. Метаморфоза в природе – это всегда маленькая смерть и возрождение к новой жизни. «Новое небо и новая земля», о которых говорится в Новом Завете – это тоже результат метаморфозы. Только на сей раз из «куколки»-человека должна действительно получиться бабочка, – символически невесомое существо с «ангельскими» крылышками. Не таким ли существом является бог любви Эрос? Да и ставшую бессмертной Психею тоже нередко изображают в виде бабочки, свободно парящей над бренной землей. Считается, что душа, как бабочка, легко отлетает от умершего тела…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Наверное, подобная аналогия здесь не очень уместна, так как может сложиться впечатление, что обещанное Иисусом «восстание из мертвых» есть не более, чем банальная физическая смерть и переход души в «лучший мир». Но в данном случае это не так, поскольку Христос возвращался к своим ученикам уже после смерти, пребывая в новом, просветленном теле, о котором он изрек очень таинственную фразу. Когда Мария Магдалина попыталась приблизиться к нему и коснуться его рукой, он предостерег ее словами: «…не прикасайся ко Мне, ибо Я еще не восшел к Отцу моему и Отцу вашему, и </w:t>
      </w:r>
      <w:r w:rsidRPr="0036330C">
        <w:rPr>
          <w:rFonts w:ascii="Times New Roman" w:eastAsia="Times New Roman" w:hAnsi="Times New Roman" w:cs="Times New Roman"/>
          <w:i/>
          <w:iCs/>
          <w:sz w:val="24"/>
          <w:szCs w:val="24"/>
          <w:lang w:eastAsia="ru-RU"/>
        </w:rPr>
        <w:t>к</w:t>
      </w:r>
      <w:r w:rsidRPr="0036330C">
        <w:rPr>
          <w:rFonts w:ascii="Times New Roman" w:eastAsia="Times New Roman" w:hAnsi="Times New Roman" w:cs="Times New Roman"/>
          <w:sz w:val="24"/>
          <w:szCs w:val="24"/>
          <w:lang w:eastAsia="ru-RU"/>
        </w:rPr>
        <w:t xml:space="preserve"> Богу Моему и Богу вашему» (Иоан.: 20). Вероятно, после воскресения человек обретает несколько иное тело, не подверженное тлению. Но и естественной средой обитания для такого человека, конечно, становится уже иная среда, – упомянутая как «новое небо и новая земля».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Чуть выше я обронила фразу о бессмертии «от духа» и бессмертии «от души», как о разных типах бессмертия. Что это значит? Прежде всего, «определимся в понятиях». Что есть жизнь и что есть смерть? Не вдаваясь в пространные определения типа: «Жизнь есть способ существования белковых тел…», – скажу, что в моем понимании исходным признаком жизни является движение, исходным признаком смерти – обездвиженность, остановка в движении. Еще одним критерием (внутренне связанным с первым) является, как я уже сказала, принцип объективности и субъективности, двоичности и троичности, симметрии и асимметрии. Жизнь «асимметрична», субъективна и троична, смерть «симметрична», объективна и двоична.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Бессмертие духа связано с такой временнóй формой, как вечность. Бессмертие души – с двумя формами времени: будущим и прошлым. Единственно «смертным» является настоящее, как антитеза вечности. Итак, вечность представляет собой абсолютное бессмертие, или абсолютное движение; настоящее – абсолютную смерть и отсутствие движения. «Смерть есть зло, – стало быть, материальное есть зло», – именно такой </w:t>
      </w:r>
      <w:r w:rsidRPr="0036330C">
        <w:rPr>
          <w:rFonts w:ascii="Times New Roman" w:eastAsia="Times New Roman" w:hAnsi="Times New Roman" w:cs="Times New Roman"/>
          <w:sz w:val="24"/>
          <w:szCs w:val="24"/>
          <w:lang w:eastAsia="ru-RU"/>
        </w:rPr>
        <w:lastRenderedPageBreak/>
        <w:t xml:space="preserve">напрашивается вывод, когда задаешь своим мыслям подобное направление. Но, как я уже сказала, зло не следует искать в объективном, безличностном мире.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Вечность содержит в себе непарно-единичный код; настоящее – парно-множественный. Последний (условно говоря) опирается на закон симметрического деления и физического равновесия частей. Такое равновесие в своем пределе ведет к обездвиженности, родственной состоянию камня. Тот же библейский «прах земной» есть материальный базис созданной Творцом Вселенной, который, в принципе, и жизни не несет, но и злом не является. У него своя, структурно-закрепляющая функция, – и не более того.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Полная симметрия, как известно, наблюдается только в неживой природе, а в структуре живой всегда присутствует асимметрия, как символ выхода из парного в некое третье, «живое» состояние, символически связанное с числовым законом Троицы.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 объективном мире абсолютной смерти противостоит абсолютная жизнь, как настоящему – вечность. Здесь речь не идет о зле, а только лишь – о материале Вселенной, из которого лепится жизнь «по образу и подобию» Творца. «Прах земной» есть символ материи, в которую вдувается «дух святой», и рождается «душа живая», как единство духовного и материального. С этой точки зрения, злом можно назвать нарушение меры гармонии между духом и материей.</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Чрезмерная материализация, или перекос в сторону материи, есть зло. Равным же образом чрезмерное одухотворение, впадение в неосмысленные иллюзии, «маниловщину», фантастические идеи, не подкрепленные делом, есть зло не меньшее. В «объективированном» Эдеме процветает закон господства (он выделен в 1й главе Бытия и обыгрывается во всей иудейской истории). В языческом мире тоже заложен принцип господства, причем, как это ни странно, – господства именно духа над материей. Даже в «материнских» культах, где, казалось бы, главенствует Мать-Природа, а ее олицетворением является женщина, символизирующая материальное начало мира, природа напрочь вся одухотворена и шагу не ступит без «приказа сверху».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Язычество насквозь пропитано верою в духов природы, которые решают все. А человеку дается лишь право «задобрить» их и «договориться» с ними полюбовно. Но, в то же время, сама манипуляция духами, являясь основой природной, языческой магии, поднимает человека, как креативное существо, над двумя мирами и в условиях «языческого безвластия» делает богом его самого. Языческий человек-маг постоянно творит. Но будучи лишен «душевной» связи с Единым Творцом, он подвержен многомерному влиянию своего низшего «психического». Поэтому любая языческая магия есть магия «смешения» грешного с праведным. В отличие от магии любви, она легко меняет «цвет», а с ним – и статус: с белого на черный и наоборот. Ибо в языческом мире речь может идти лишь о большей или меньшей степени господства.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 господстве этом – корень зла. Ибо обратной стороной любого господства (духа ли, материи) является рабство. Господин волен делать с рабом все, что ему угодно, и высшие образцы такого «вольного» обращения с людьми демонстрирует библейский Иегова. Тот же «идеал» человека как «раба Божьего» перешел в «оязыченное» христианство. А поддерживает дуализм господства и рабства «среднее арифметическое» зависимости и, как следствие, страха. Чего здесь не хватает? Свободы. Свободы, основанной на любви. И любви, основанной на свободе. Свободы избрания. Объективный мир нежизнеспособен без мира субъективного и неминуемо распадется (без него он, впрочем, даже не появится).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Господство духа вызывает потребность бунта в материи (но не в самой материи, как вы понимаете, ибо ей-то все равно, а в материи одушевленной). Презрение есть внешнее проявление гордыни, а гордыня есть болезнь духа. Нельзя назвать духовно здоровым Бога, </w:t>
      </w:r>
      <w:r w:rsidRPr="0036330C">
        <w:rPr>
          <w:rFonts w:ascii="Times New Roman" w:eastAsia="Times New Roman" w:hAnsi="Times New Roman" w:cs="Times New Roman"/>
          <w:sz w:val="24"/>
          <w:szCs w:val="24"/>
          <w:lang w:eastAsia="ru-RU"/>
        </w:rPr>
        <w:lastRenderedPageBreak/>
        <w:t xml:space="preserve">который говорит человеку (уже одушевленному и, стало быть, бессмертному существу): «Прах ты!». И пусть сказал это Иегова лишь после сомнительного «грехопадения» Адама (что, само по себе, совершенно несправедливо, ибо уж чем-чем, а одним лишь «прахом» он не был, особенно после своего «грехопадения»), но определенное отношение к себе </w:t>
      </w:r>
      <w:r w:rsidRPr="0036330C">
        <w:rPr>
          <w:rFonts w:ascii="Times New Roman" w:eastAsia="Times New Roman" w:hAnsi="Times New Roman" w:cs="Times New Roman"/>
          <w:i/>
          <w:iCs/>
          <w:sz w:val="24"/>
          <w:szCs w:val="24"/>
          <w:lang w:eastAsia="ru-RU"/>
        </w:rPr>
        <w:t>такого</w:t>
      </w:r>
      <w:r w:rsidRPr="0036330C">
        <w:rPr>
          <w:rFonts w:ascii="Times New Roman" w:eastAsia="Times New Roman" w:hAnsi="Times New Roman" w:cs="Times New Roman"/>
          <w:sz w:val="24"/>
          <w:szCs w:val="24"/>
          <w:lang w:eastAsia="ru-RU"/>
        </w:rPr>
        <w:t xml:space="preserve"> Господа Адам начинал ощущать, по-видимому, уже давненько. Из-за чего в нем, собственно, и назревали соответствующие протестные настроения.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Адам, конечно, сам не понимал, </w:t>
      </w:r>
      <w:r w:rsidRPr="0036330C">
        <w:rPr>
          <w:rFonts w:ascii="Times New Roman" w:eastAsia="Times New Roman" w:hAnsi="Times New Roman" w:cs="Times New Roman"/>
          <w:i/>
          <w:iCs/>
          <w:sz w:val="24"/>
          <w:szCs w:val="24"/>
          <w:lang w:eastAsia="ru-RU"/>
        </w:rPr>
        <w:t>что</w:t>
      </w:r>
      <w:r w:rsidRPr="0036330C">
        <w:rPr>
          <w:rFonts w:ascii="Times New Roman" w:eastAsia="Times New Roman" w:hAnsi="Times New Roman" w:cs="Times New Roman"/>
          <w:sz w:val="24"/>
          <w:szCs w:val="24"/>
          <w:lang w:eastAsia="ru-RU"/>
        </w:rPr>
        <w:t xml:space="preserve"> в этом мире Божием «не так», но неприятный душок над Эдемом уже разносился… Незнание, непонимание, – вот та благодатная почва, которая вскармливает все мировые революции. И здесь мне вспоминается эпизод из советского боевика «Рожденная революцией», в котором один персонаж говорит другому: «Я Вас не понимаю. А когда я человека не понимаю, я его… – и начинает засовывать руку в нагрудный карман, на что его собеседник мгновенно выхватывает и предъявляет готовый к употреблению маузер, – …боюсь», – удивленно заканчивает мысль первый и вытаскивает платок, укоризненно качая головой. Вот так и повелось в языческом мире: Господь расхаживает с маузером, человек – с белоснежным платком, но со смутной надеждой на то, что когда-нибудь он достанет уже не безобидный предмет первой необходимости, а какой-нибудь автомат Калашникова, и сделает это куда быстрее, чем Господь успеет нажать на курок.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Иудейский Бог слишком примитивизировал человека, отведя ему место, не достойное его реального, человеческого статуса, и с такой несправедливостью Адам был не в силах примириться. Отождествленный с духом Бог и отождествленный с материей «раб Божий» – уже повод для «бунта материи», ибо он, этот «раб», был когда-то свободным, и рано или поздно обязательно вспомнил бы об этом. И дело даже не в том, что человек восстал против Бога. Он восстал против чего-то в самом себе, что отобрало у него право быть свободным. Ему нужна была любовь, а не страх; воспоминание, а не табу. Воспоминание есть символ воскресения…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Вы никогда не думали о том, что рабство не может предшествовать свободе? И отношения господства и рабства, сложившиеся между Богом и человеком в языческом Эдеме, не могли не иметь своей предыстории в более ранней свободе человека, утерянной им когда-то в результате некоего ужасного катаклизма, о котором он имел несчастие забыть… А из этого следует неминуемый вывод: языческая история никак не может быть первой... Ведь человек предстает в ней рабом, полуслепым манипулятором природными стихиями, совершенно утратившим память о правилах подлинной магии. А отсюда – новый парадокс: христианство по духу значительно старше язычества, – хотя бы только тем, что оно мудрее… Не потому ли так смешаны планы в запутанной библейской истории? Изложенное во 2й главе библейской Книги как будто предшествует тому, что сказано в 1й ее главе. Сам Бог Иегова из 2й главы словно прорывает цельную ткань образа Иеговы из 1й и 3й глав, вносит в нее некое новое качество, старательно отретушированное уже в самой 2й главе (речь идет о формальном запрете на познание), но, все же, четко обозначенное.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Воистину неисповедимы пути Господни… Едва лишь проглянет за темными стеклами языческих очков таинственный лик христианства, – так сразу и смоет его реакционной волною полуслепого язычества… Не та же ли история – с самим Христом и его революционным учением? Христианство – как воспоминание о прошлом, язычество – как погружение в настоящее… Воспоминание – воскресение; забвение – смерть… Чуть позже, я надеюсь, к этой мысли мы вернемся.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Болезнь духа всегда дает волну реакции в материи, ибо материя автоматически «следует» за духом. Отсюда – и неизбежное в «языческом» раю «падение ангелов», </w:t>
      </w:r>
      <w:r w:rsidRPr="0036330C">
        <w:rPr>
          <w:rFonts w:ascii="Times New Roman" w:eastAsia="Times New Roman" w:hAnsi="Times New Roman" w:cs="Times New Roman"/>
          <w:sz w:val="24"/>
          <w:szCs w:val="24"/>
          <w:lang w:eastAsia="ru-RU"/>
        </w:rPr>
        <w:lastRenderedPageBreak/>
        <w:t xml:space="preserve">многократно описанное в духовидческой литературе. В «объективном» мире постоянно происходит порою невидимая, скрытая, а порою явная, открытая борьба между духом и материей (как проявлениями того же «низшего психического» «я» человека). А все – потому, что в этом мире нет Хозяина, установившего закон «золотой», гармонической меры. Таким Хозяином предстает субъект, свободная личность, способная удерживать начала духа и материи в разумной пропорции, обеспечивающей сохранение жизни. Лишь субъективное владеет мерой и знанием гармонии так называемого «золотого сечения». «Золотое сечение» – это тот же миф о «золотом веке», об идеальном прошлом, в котором мир еще не был разбит, расколот и рассажен по окопам.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Когда под богами подразумеваются духи, а (в иудейском случае) под Богом – дух, то отношения рабства/господства между человеком и Богом не избежать. Поэтому в языческом обществе так силен фатализм. И с Богом (или духом) действительно можно договориться, принеся Ему «на откуп» жертву. Само понятие жертвы можно трактовать в разных смыслах и отношениях, но одно очевидно: идея жертвы основана на чувстве опасности, на вынужденности этой самой меры, противной свободе и доброй воле человека. Кроме того, в ней отражен «бездушный» закон купли-продажи, что тоже говорит о «количественном» взаимообмене энергией между духом и материей.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Впрочем, господство духа в языческом мире есть закон сугубо формальный. Он манифестируется, конечно, но на деле не очень-то реализуется. Материя здесь все равно сильнее, и потому повальной материализации умножения подвергается все, даже сакрально-духовное. Само единичное многократно «штампуется», и из единого духа рождается масса духов, из единого Бога – масса богов, отражающих конкретные сферы жизни и психологические черты человека. Даже иудаизма не минула чаша сия, ибо Бог Иегова не единожды обмолвился о неких «Нас», намекнув на свою «языческую» природу и массу «духовных конкурентов», которых Он воспринимает настолько всерьез, что постоянно опасается за «правильность выбора» своих подопечных. Боги-конкуренты, что бы там ни говорили, в глазах Иеговы действительно реальны, иначе Он бы так их не боялся. Ведь страх основан на неуверенности не только в собственных силах, но и в правах на власть и господство над своими подчиненными.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Сведя Иегову к такому вот мужскому Богу-Духу, ревнивому Господину неба и земли, иудеи сами впали в язычество (если они вообще когда-либо были чем-то иным) и, по сути дела, утратили Бога. Ибо Бог есть Субъект, свободная Личность (не путать с человеком: Бог не носит того тела, о котором говорится: «Прах земной»!). Строго говоря, иудаизм даже вряд ли можно называть монотеизмом, поскольку принципом материалистического деления пронизана вся идейная линия библейского Писания. Монотеизм в нем существует на словах, а на деле «во благо народов» работают сразу несколько богов и постоянно переругиваются между собою. Другое дело, что иудеи своего Бога считают единственно Сущим, но это, как говорится, – их проблемы. Да и здесь, положа руку на сердце, нельзя не признать: в «богомерзкие» чудеса, совершенные под покровительством других богов, они таки верят. А тем самым невольно признают и объективное существование этих самых богов.</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Кое-то может возразить: Господь именовал Себя во множественном числе, поскольку хотел усилить впечатление Своей пресветлой значимости для каждого Божьего человека, взятого в единственном числе. Подобным же образом и самодержавный этикет России требовал от царских особей называть себя «Мы» («Мы, Николай Второй», – знакомая нам фраза из школьной программы истории). Но по отношению к Богу этот принцип может работать все в том же языческом ключе: увеличивать свою значимость, опираясь на </w:t>
      </w:r>
      <w:r w:rsidRPr="0036330C">
        <w:rPr>
          <w:rFonts w:ascii="Times New Roman" w:eastAsia="Times New Roman" w:hAnsi="Times New Roman" w:cs="Times New Roman"/>
          <w:sz w:val="24"/>
          <w:szCs w:val="24"/>
          <w:lang w:eastAsia="ru-RU"/>
        </w:rPr>
        <w:lastRenderedPageBreak/>
        <w:t>категорию количества, суть та же «материализация» и бессмысленное умножение без изменения качественного содержания.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Второй момент: иные говорят, что называть Себя во множестве Господь считает нужным в контексте Троичности Своего Существа. Так вот, – побойтесь Бога! Троичность Господа не собирательна и не разложима на отдельные элементы. Его Троичность не элементна, не состоит из частей, как языческая природа. Три Лика Троицы есть разные ракурсы нашего видения Единого Бога. Допустим, я говорю о трех своих главных характеристиках: я волевой, эмоциональный и разумный человек. Стало быть, меня – уже трое? И я вправе говорить о себе «Мы»?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Так что посмотрим правде в глаза: «языческому» Богу – «языческую» же компанию. Впрочем, в данном факте нет ничего предосудительного: дохристианская эпоха была эпохой материалистической, и не древних иудеев вина, что они в ней жили, будучи подвержены магии текущего исторического времени. Единый Бог, как я полагаю, постулировался Ветхим Заветом именно в контексте грядущего, в контексте того, что Он раскроется в христианском Завете. Да и сама двусмысленность творения первой женщины, отраженная в 1й и 2й главах Бытия, накладывает многократными слоями язычество на христианство, полигамию на моногамию, а «объективное» бытие на «субъективное».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Языческая эпоха характеризуется вещественно-предметным восприятием человеком окружающей действительности. Для античных мыслителей весь мир был соткан из отдельных элементов: двух типов духовных, «мужских» (огонь и воздух), и двух типов материальных, «женских» (земля и вода). Плюс еще некий эфир (не всеми признаваемый), как зачаточный образ «элемента» души, но в этом-то, пожалуй, никто из античных и под пытками бы, верно, не признался: если уж и быть чему-то наивысшим, так только духу! Есть предметы, – есть и соответствующие им духи. Есть мир предметов, – есть и мир идей (Платон), или же идеи сами подразумеваются в предметах (Аристотель), но в любом случае все дробится, умножается, уходит в бессмысленную бесконечность… Материя, одним словом, начинает белыми и вполне предсказуемо выигрывает.</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Что было главной задачей для человека 1й главы Бытия? Даже не главной, – пожалуй, единственной: «плодитесь-размножайтесь». Закон «объективного» мира, принцип умножения, без выхода в иное качество. Формальное господство одного, реальное господство другого. Люди мельчали, «вырождались», жили все меньше и меньше… Слепо двигались по кругу, ритуализировали свой быт и радовались повторениям. Боялись нового (для китайцев перемены вообще были знаком проклятия!). Постепенно шло все большее «перетягивание каната» в сторону материального. Не потому ли в объективированном мире победа смерти над жизнью неминуема, а бессмертие возможно лишь в перспективе генетической редупликации?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А какую задачу Господь поставил во 2й главе? Конечно, познание! Преодоление языческого заклятия беспамятства и неведения! Нет, вслух, конечно, Он изрек совсем противоположное, но жену, как «плоть от плоти», он для Адама таки создал. И это – именно тот случай, когда говорят: «Глаза страшатся, а руки делают». Господство заменялось здесь любовью, а размножение – свободным творчеством. Вот тут-то и сказал Господь Адаму: «Смертию умрете». Что сделаешь, – таков уж путь познания. Смерть для «языческой» жизни есть воскресение для жизни души. Смерть для господства есть жизнь для любви. «Нет, не умрете», – успокоил Еву змей.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Вот перед нами две позиции: Господа и змея. То, что один называет смертью, другой называет жизнью, и наоборот. Кто из них прав? Принято считать, что Бог. И если я сейчас скажу, что прав был змей, то все со мною «будет ясно», а кой-кому, я полагаю, все ясно </w:t>
      </w:r>
      <w:r w:rsidRPr="0036330C">
        <w:rPr>
          <w:rFonts w:ascii="Times New Roman" w:eastAsia="Times New Roman" w:hAnsi="Times New Roman" w:cs="Times New Roman"/>
          <w:sz w:val="24"/>
          <w:szCs w:val="24"/>
          <w:lang w:eastAsia="ru-RU"/>
        </w:rPr>
        <w:lastRenderedPageBreak/>
        <w:t>уж давным-давно… Я думаю, что правы были оба. Только один (Господь) отражал позицию язычески-непросветленного человека, а другой (змей) открыл этому человеку перспективу овладеть иного типа бессмертием, – бессмертием подлинной жизни (я пока всего лишь размышляю, а не постулирую: там будет видно).</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Бессмертие «от духа» есть неосознанная жизнь в контролируемом Богом (как духом) мире. Впрочем, нигде ведь в Библии не сказано, что человек был создан бессмертным. А «…стал человек душею живою» – еще не значит, что его тело было бессмертным. И фраза «…смертию умрете» тоже не свидетельствует о вечной жизни. Она лишь предупреждает о возможной преждевременности смерти. Зато «плодитесь и размножайтесь» есть явное указание на смерть: зачем в раю такой наплыв народу? Ведь рай, небось, не резиновый! Кому-то явно придется умирать…</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Через смерть «в сем мире» прошел и Христос. Зато на третий день воскрес! Воскрес и вернулся «к Отцу Моему». Третий день есть символ третьей реальности, реальности бессмертной души и Слова. «Познаете истину, и истина сделает вас свободными!» – говорил он, и с этим трудно не согласиться. Он умер в мире объективном, но, опираясь на субъективное бессмертие своей души, обрел иное «объективное» тело и вернулся на землю с обещанием «нового неба и новой земли», новой природной объективности. Когда человечество будет готово к жизни на очищенной земле, оно получит право придти туда, куда ушел Иисус, и получить жизнь вечную. Но прохождение через Страшный Суд для человека тоже неминуемо! Христос не сможет нас спасти от </w:t>
      </w:r>
      <w:r w:rsidRPr="0036330C">
        <w:rPr>
          <w:rFonts w:ascii="Times New Roman" w:eastAsia="Times New Roman" w:hAnsi="Times New Roman" w:cs="Times New Roman"/>
          <w:i/>
          <w:iCs/>
          <w:sz w:val="24"/>
          <w:szCs w:val="24"/>
          <w:lang w:eastAsia="ru-RU"/>
        </w:rPr>
        <w:t xml:space="preserve">нашего </w:t>
      </w:r>
      <w:r w:rsidRPr="0036330C">
        <w:rPr>
          <w:rFonts w:ascii="Times New Roman" w:eastAsia="Times New Roman" w:hAnsi="Times New Roman" w:cs="Times New Roman"/>
          <w:sz w:val="24"/>
          <w:szCs w:val="24"/>
          <w:lang w:eastAsia="ru-RU"/>
        </w:rPr>
        <w:t>распятия. И мы, я думаю, не примем такого внешнего для нас, чужого нам спасения…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Так кто он таков, сей коварный змей, которого проклял Господь? Быть может, символ животного, желающего стать человеком? Есть в Библии еще один момент, когда устами животного (кажется, то была Валаамова ослица) заговорила высшая истина, направившая духовно ослабленного хозяина на верный путь. По-видимому, состояние опытного (или подопытного) животного – это состояние того же Золотого Осла из книги Апулея, через которого погрязший в грехах и распутстве человек стал просветленным и духовно зрелым носителем высшего знания. Однако, памятуя о традиционном отношении религиозных людей к «злому змею-искусителю», я не стану утверждать это наверное, дабы не оскорблять их религиозных чувств. В самом деле: так ведь можно и до оправдания Иуды договориться! А из этого последует, что зло может служить делам добра, и, стало быть, не так уж неправ был Иегова, когда рассчитывал на пару с дьяволом Свои стратегические планы в отношении людей. И тогда все вновь восстанет на «круги своя»…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Поэтому давайте, от греха подальше, пока что сменим тему. Сейчас мы обсуждаем категории добра и зла, а о змее, как «официальном» носителе последнего, поговорим немного позже. Как я уже писала, зло – не в объективном, а в душевном пространстве человека. Вот почему библейская история поставила знак равенства между условным моментом появления человеческой души и грехопадением, хотя на самом деле речь может здесь идти не о моменте появления души, а об осознании человеком того факта, что она у него, по сути, есть.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Зло – не в материи или духе, а в нежелании субъекта связывать духовное с материальным, нежелании одухотворять материю. Зло – в отказе от Творения, отказе от Бога, как олицетворения созидательных, творящих сил Вселенной. И не отсутствие движения есть зло. Дух и материя – лишь материал, который создает сама душа и из которого она творит свой мир объектов. А для такого субъекта, как человек, он сам есть жизнь, и что ему до духа и материи? Жизнь – это он. Носитель жизни – он. И подлинной его сущностью является, конечно, не дух, и не материя (иначе Господь руководил бы им и </w:t>
      </w:r>
      <w:r w:rsidRPr="0036330C">
        <w:rPr>
          <w:rFonts w:ascii="Times New Roman" w:eastAsia="Times New Roman" w:hAnsi="Times New Roman" w:cs="Times New Roman"/>
          <w:sz w:val="24"/>
          <w:szCs w:val="24"/>
          <w:lang w:eastAsia="ru-RU"/>
        </w:rPr>
        <w:lastRenderedPageBreak/>
        <w:t>поныне, лишь дергая его за веревочки), а именно душа, которая бессмертна. Но бессмертна, как я уже сказала, совсем иначе, чем бессмертен дух.</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Дух есть символ вечности, и ему некуда стремиться. Наверное, он движется, но лишь внутри себя, ибо нет ничего высшего, стоящего над ним, что он бы </w:t>
      </w:r>
      <w:r w:rsidRPr="0036330C">
        <w:rPr>
          <w:rFonts w:ascii="Times New Roman" w:eastAsia="Times New Roman" w:hAnsi="Times New Roman" w:cs="Times New Roman"/>
          <w:i/>
          <w:iCs/>
          <w:sz w:val="24"/>
          <w:szCs w:val="24"/>
          <w:lang w:eastAsia="ru-RU"/>
        </w:rPr>
        <w:t xml:space="preserve">пожелал </w:t>
      </w:r>
      <w:r w:rsidRPr="0036330C">
        <w:rPr>
          <w:rFonts w:ascii="Times New Roman" w:eastAsia="Times New Roman" w:hAnsi="Times New Roman" w:cs="Times New Roman"/>
          <w:sz w:val="24"/>
          <w:szCs w:val="24"/>
          <w:lang w:eastAsia="ru-RU"/>
        </w:rPr>
        <w:t xml:space="preserve">усвоить (вспомним платоновский «мир неподвижных идей», существующих в своих единственных законообразующих эквивалентах). Дуальность духа и материи можно изобразить вертикалью, высшей точкой которой будет дух. На одном конце – бессмысленная сверхактивность (или, напротив, полная неподвижность), на другом – полнейший штиль (и постоянная смена окаменевших мгновений). Мир объективный очень консервативен и зависим от создавшего его Субъекта. А почему бы, собственно, и нет? Ведь с вечностью, как ни парадоксально, связан элемент земли, которому противостоит элемент воды. Два «женских» (стало быть, «вторичных») элемента разыгрывают между собой мистерию эволюции объективного («вторичного») мира. И вот это-то «вторичное» господствует в языческой истории, подчиняя себе субъекта, личность, человека, утратившего память о своем «первичном» существе. Сотворенное управляет сотворившим, – это ли не базис для создания революционной ситуации? А революционный взрыв родственен первому моменту Творения, первому проявлению активности творящего субъекта.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Субъективное начало изображается горизонталью. На двух концах – «мужские», или «первичные» элементы: воздух и огонь. Здесь, правда, необходимо одно пояснение: среди четырех элементов нет представителя серединного мира Ритаг, а есть лишь мужские и женские. На этом срезе описания женские элементы противостоят своим коллегам женским, а мужские – мужским. Поэтому мы видим необычную, на первый взгляд, картину: одно из женских составляющих символизирует здесь дух, второе – материю, в то время как оба мужских символизируют серединный мир человеческой души, находящийся между ними.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Такой «мужской» ассоциативный ряд наделяет субъекта столь необходимой для жизни активностью. Душа всегда в движении – из будущего к прошлому и наоборот. В движении – ее бессмертие. Но дело даже не в самом движении. Бесценным обретением движения является познание и творческое развитие, а также избавление от зла, в результате приведения в соответствие двух сфер, – духовной и физической. Но, так же, как Господь, душа творит лишь «по образу и подобию» своему. По сути, она творит саму себя. Меняясь в процессе получения новых знаний, она меняет и свой внешний мир, приводит в порядок свое мироздание.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Итак, главным следствием отличия «объективного» бессмертия духа от «субъективного» бессмертия души является характер избрания человеком своей судьбы. Готовность к послушанию и слепой покорности при жизни с «объективным» Богом (которого, на самом деле, нет) ведет к революционному перевороту и пробуждению активного самосознания субъекта. Эра страха и послушания сменяется эрой свободы и любви. Человек перестает бояться Бога то ли потому, что понимает, что в этом мире Его просто нет (а Его здесь действительно нет: здесь правят лишь не очень разумные людские страсти); то ли потому, что понимает, что Он здесь есть (и Он здесь есть, – но не Тот, Которым так любят пугать наши несмышленые до времени души).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 первом случае человек остается в языческом неведении, приобретшем формат научного всезнания, а во втором – он попадает в христианский мир (пока что – в собственной душе) и принимает новые законы, – законы Божией любви. Здесь нет господства и принуждения, подавляющих свободное развитие личности. Как нет и страха перед неотвратимым наказанием за то, что очень уж хочется «слишком много знать».</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lastRenderedPageBreak/>
        <w:t>Примечательно, что на «объективном» уровне зеркальным отражением бессмертия вечности является абсолютная смерть настоящего, а зеркального отражения между бессмертием и смертью на уровне «субъективной» души просто не существует. Для души не существует смерти. Душа бессмертна «с двух сторон», – со стороны прошлого и со стороны будущего. Это замечательное свойство души, быть может, свидетельствует о ее безначалии и бесконечности? Но если это так, то не вправе ли мы говорить о ее несотворенности?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Богатый опыт средневековой западной (да и, быть может, еще в большей степени, – восточной) схоластики свидетельствует о долгой битве умов за приз под условным названием «За постижение сущности творящего и сотворенного». Может ли сотворенное творить, или же творит лишь несотворенное? И как это возможно, что несотворенное творит? От способа ответа на эти (и родственные им) вопросы зависела квалификация ереси, к которой причислялся человек, взявший на себя смелость разобраться в сем «темном деле».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Идеальным (но, впрочем, не вполне надежным), как правило, считался тот ответ, в котором Господь представал несотворенным, но, тем не менее, творящим существом, Которое проявляется в Трех Лицах. Логически эту позицию было очень трудно обосновать, и клерикальное общество, вконец разочаровавшись в схоластике, оставило сей неблагодарный труд и с не очень чистой совестью вошло в эпоху «музыкального» Возрождения, одним движением руки устранившим все подобные проблемы. И в этом святые мужи, как мне представляется, были правы, ибо решать столь глубокие вопросы в традициях формальной логики действительно бесперспективно. А потому и примем данную позицию пока что априори.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О творении Богом человека говорится в священных текстах многих религиозных учений. Но в каком отношении можно говорить о бессмертии сотворенного человека? Ведь, согласно формальной логике, имеющее начало должно иметь конец. Если душа была сотворена кем-то «извне», «объективным» образом, то она представляет собою некий механизм и не может быть бессмертна (если, конечно, ее постоянно не подпитывать с помощью внешнего аккумулятора). По-видимому, именно смертность и бессмертие такого рода постулируется во многих книгах о миротворении, в том числе, – в иудейской Библии.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Когда человек рассматривается, как вещь, которую можно в одночасье создать, никакой самостоятельности от него ожидать не приходится. И тогда человек есть действительно существо языческое, во всем и полностью полагающееся на помощь и защиту извне: то ли от Бога (как духа), то ли от духов природы. Но тогда у него нет и свободы, он детерминируется не самим собою, не своим внутренним я, а своим я внешним. И совесть его не может быть индивидуальной совестью, а лишь совестью высшего существа, сотворившего его.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Предупреждение, данное Богом Адаму («Смертию умрете!»), относится именно к этому феномену подчинения человека законам объективного мира: если ты сам не свободен, то твоя жизнь всецело зависит от кого-то, кто диктует свои правила, кто может продолжить или прервать ее в любой момент. Если ты – из мира объектов, – соблюдай его законы. А коль нарушил закон, – вон из Эдема! «Для Меня ты умер», – говорит Адаму Бог, и это – чистая правда. Для Того Бога и для того Эдема человек действительно умер. Как умер на Голгофе Христос, но получил жизнь вечную. Быть может, Адам просто вспомнил о своем действительном бессмертии, не зависящем от посторонней воли и не нуждающемся во внешней «подзарядке».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lastRenderedPageBreak/>
        <w:t>Если человек был сотворен, то он даже не может быть субъектом: он навсегда останется объектом. Объектом, который не способен на самостоятельный поступок: такая возможность в нем просто не будет заложена. А если человек совершил грехопадение, – не следствие ли это того, что он – не таков, каким его (якобы) создал Бог? Ведь самым, пожалуй, существенным отличием человеческого интеллекта от интеллекта ЭВМ является то, что при получении новой информации ЭВМ не меняется, а человек способен просто разительно измениться. ЭВМ совершает только запрограммированные шаги, а человек может действовать непредсказуемо. Он меняется «по ходу», развивается и, таким образом, «досоздает» себя сам. Только вот «досоздает» или «открывает», «вспоминает», «обнаруживает», – это тоже вопрос. Иными словами, искусственный интеллект объективен, а человеческий – субъективен. А если бы он не был субъективен, то в мире просто не существовало бы проблемы свободы выбора.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Если бы «душа живая», которою стал человек в момент своего создания, была «креатурою» Бога, то она не смогла бы Его удивить. Она никогда бы не изменила Творцу, ибо саму возможность подобной измены Господь не стал бы в нее закладывать, иначе Его можно было бы обвинить в создании «института зла». Тогда – одно из двух: Иегова все знал наперед и просто оклеветал человека, действовавшего по Его тайному указанию (отраженному, однако, в известных намеках Библии). Или же Господь Сам не ведал, что сотворил Он не «душу живую», а всего лишь тело к ней. А душа, она… как птица! Ну, вы понимаете… Душа была всегда. Потому, наверное, и Бог над ней не властен, что не Он ее создал. Более того: ее вообще никто не создавал. Кто мог создать свободу?</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Субъект не творится, – он существует: или он есть, или его нет. Так же, как и Бог: Он пребывает всегда. Субъект – прежде объективного мира, прежде духа и материи. В наших человеческих координатах Солнце движется с востока на запад, проходя по пути через перпендикуляр двух точек – юга и севера. Юг, как символ настоящего (смерти) – внизу. Север, как символ вечности (бессмертия) – вверху. Но исток солярного движения – всегда на востоке, в человеческой душе. Не в этом ли – основа понимания того, что началом мира является не объективное, а субъективное? Не объективный дух (как символ севера) – первоисточник жизни, а сама душа, начинающая движение с востока.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С другой стороны, как можно вечность рассматривать в контексте движения? А если само движение понимать, как знак первоначала? Мы-то живем субъективным образом, и для нас первично наше, родное бытие. Для нас ведь именно мы – первоисточник жизни. И никогда мы не станем объективным миром, ибо мы – субъекты. Потому и жили мы в саду Эдемском не своею жизнью и не сознавали своего действительного я. Познание лишь пробудило наше субъективное, которое оказалось куда ближе и роднее предложенной нам «Божьей» объективности, простоты и неведения полуживотного бытия.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Быть может, все там было хорошо и замечательно. Но откуда взялся в человеке познавательный голод? Почему Адаму захотелось яблока? Чем плохи были другие фрукты? Все дело, видимо, лишь в том, что нас неверно информировали, сказав нам, что мы были созданы «из праха земного». Из праха было только тело. Но мы имели жизнь вечную и безо всякого праха. У нас уже было прошлое, которое старательно от нас скрывалось. Не стал ли сад Эдема такой «вневременной» тюрьмой для человека? Тюрьмой забвения своего личностного бессмертия? А озарение и воспоминание не стало ли моментом выхода из сей тюрьмы?</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 раю мы были лишены своего «конституционного права» «быть человеком». Мы просто не были собой. Сознание язычника вряд ли в полной мере можно назвать человеческим сознанием. Человеческое сознание включает в себя память о прошлом и способность планировать будущее. Мог ли помыслить об этом Адам? Конечно, нет. Пока </w:t>
      </w:r>
      <w:r w:rsidRPr="0036330C">
        <w:rPr>
          <w:rFonts w:ascii="Times New Roman" w:eastAsia="Times New Roman" w:hAnsi="Times New Roman" w:cs="Times New Roman"/>
          <w:sz w:val="24"/>
          <w:szCs w:val="24"/>
          <w:lang w:eastAsia="ru-RU"/>
        </w:rPr>
        <w:lastRenderedPageBreak/>
        <w:t>формировался внешний мир, человек пребывал в «настоящем», а, по сути, находился в неком своеобразном состоянии, родственном летаргическому, и временно бездействовал.</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 Авесте шестым Божьим творением называется человек, а вот в Библии мы сталкиваемся со странным казусом: человек-то был создан на шестой день, но вместе с «земными животными» и «гадами» (птицам и рыбам был, все же, отведен пятый день): «И сказал Бог: да произведет земля душу живую по роду ее, скотов, и гадов, и зверей земных по роду их. И стало так. И создал Бог зверей земных по роду их, и скот по роду его, и всех гадов земных по роду их. И увидел Бог, что </w:t>
      </w:r>
      <w:r w:rsidRPr="0036330C">
        <w:rPr>
          <w:rFonts w:ascii="Times New Roman" w:eastAsia="Times New Roman" w:hAnsi="Times New Roman" w:cs="Times New Roman"/>
          <w:i/>
          <w:iCs/>
          <w:sz w:val="24"/>
          <w:szCs w:val="24"/>
          <w:lang w:eastAsia="ru-RU"/>
        </w:rPr>
        <w:t>это</w:t>
      </w:r>
      <w:r w:rsidRPr="0036330C">
        <w:rPr>
          <w:rFonts w:ascii="Times New Roman" w:eastAsia="Times New Roman" w:hAnsi="Times New Roman" w:cs="Times New Roman"/>
          <w:sz w:val="24"/>
          <w:szCs w:val="24"/>
          <w:lang w:eastAsia="ru-RU"/>
        </w:rPr>
        <w:t xml:space="preserve"> хорошо. И сказал Бог: сотворим человека по образу Нашему, по подобию Нашему; и да владычествуют они над рыбами морскими, и над птицами небесными, и над скотом, и над всею землею, и над всеми гадами, пресмыкающимися по земле» (Быт.: 1).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Такое интересное «соседство по дню творения» наводит на мысли о теории Дарвина, практически стирающей грань между животным и человеком. Дарвинизм вообще весьма языческая теория… И Библия это, как будто, подтверждает: вот, дескать, между воздушными да водными животными и земными животными – целый эволюционный день, а между земными животными и человеком – полнейшее родство и понимание… А потому плодитесь-размножайтесь да господствуйте! И больше от вас ничего не требуется…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Был ли момент создания человека в таком вот контексте моментом истинного творения человека? Или человеческую душу просто «нагрузили» физическим телом, чтобы связать ее с объективным миром? Затем Господь «вдунул» в человека дыхание жизни, – т.е., совершил «присоединение» духа, задав, таким образом, систему Своих координат, и человек оказался в каком-то замкнутом пространстве. Но это вовсе не означает, что именно тогда он был рожден.</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Хотелось бы озвучить здесь мое несмелое предположение: на мой непросветленный взгляд, Господь и человек – единая душа, живущая еще до сотворения мира. Судите сами: в древнеарийском учении, изложенном в книгах Авесты, к примеру, сказано, что изначально существует божество по имени Зерван. Зерван символизирует собой великую пустоту и непроявленность внешних качеств. Первичное Ничто, порождающее Вселенные (это хорошо согласуется с теорией Большого Взрыва, предложенной учеными в 20х годах прошлого столетия). Из него и появились добро и зло, бог добра Ахура-Мазда и дух зла Ангра-Майнью. Затем Ахура-Мазда создал мир. А Ангра-Майнью вторгся в этот мир и расколол его надвое так, что дух стал постоянно воевать с материей. Произошло так называемое смешение добра и зла: «Так что во всех делах земных стала явной двойная (природа): смешение соперничества и сотрудничества, высокого и низкого» (Бунд.: с. 29 (15</w:t>
      </w:r>
      <w:r w:rsidRPr="0036330C">
        <w:rPr>
          <w:rFonts w:ascii="Times New Roman" w:eastAsia="Times New Roman" w:hAnsi="Times New Roman" w:cs="Times New Roman"/>
          <w:sz w:val="24"/>
          <w:szCs w:val="24"/>
          <w:lang w:val="en-US" w:eastAsia="ru-RU"/>
        </w:rPr>
        <w:t>v</w:t>
      </w:r>
      <w:r w:rsidRPr="0036330C">
        <w:rPr>
          <w:rFonts w:ascii="Times New Roman" w:eastAsia="Times New Roman" w:hAnsi="Times New Roman" w:cs="Times New Roman"/>
          <w:sz w:val="24"/>
          <w:szCs w:val="24"/>
          <w:lang w:eastAsia="ru-RU"/>
        </w:rPr>
        <w:t>)).</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Согласно одному из пересказов Авесты, книге «Творение Основ» («Бундахишн»), Ахура-Мазда создал и первого человека-андрогина по имени Гайомард, убитого впоследствии духом зла. Однако из семени Гайомарда пророс куст ревеня, из которого на свет появились мужчина и женщина. Создавал Ахура-Мазда и души первых людей (фравашей) в виде «духовных образов созданий». Замечу здесь, что в древних текстах вообще не проводится четкой грани между духовными и душевными феноменами: люди еще плохо понимали сущность различия между ними. Когда речь шла о внетелесном, – уточнений, по-видимому, уже не требовалось: и так все было слишком сложным для людского понимания.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Так что здесь, как будто, нет особых расхождений с описанием творения человека по Библии (если не считать того, что в Библии мужчина и женщина, согласно Божьему замыслу, были созданы отдельно, – но! одною плотью). Одною (растительною) плотью </w:t>
      </w:r>
      <w:r w:rsidRPr="0036330C">
        <w:rPr>
          <w:rFonts w:ascii="Times New Roman" w:eastAsia="Times New Roman" w:hAnsi="Times New Roman" w:cs="Times New Roman"/>
          <w:sz w:val="24"/>
          <w:szCs w:val="24"/>
          <w:lang w:eastAsia="ru-RU"/>
        </w:rPr>
        <w:lastRenderedPageBreak/>
        <w:t xml:space="preserve">оказалась, впрочем, и первая пара (уже расколотых) людей Авесты. И все же чего-то в этом описании не хватает. Откуда взялась в человеке свобода? Почему Сам Ахура-Мазда советуется с фравашами, как поступить с Ангра-Майнью и с системою зла, которая грозила распространиться по всему благому миру? Почему именно решение фравашей (а не Самого Бога!) становится определяющим? С одной стороны, это, как бы, и понятно: </w:t>
      </w:r>
      <w:r w:rsidRPr="0036330C">
        <w:rPr>
          <w:rFonts w:ascii="Times New Roman" w:eastAsia="Times New Roman" w:hAnsi="Times New Roman" w:cs="Times New Roman"/>
          <w:i/>
          <w:iCs/>
          <w:sz w:val="24"/>
          <w:szCs w:val="24"/>
          <w:lang w:eastAsia="ru-RU"/>
        </w:rPr>
        <w:t>им</w:t>
      </w:r>
      <w:r w:rsidRPr="0036330C">
        <w:rPr>
          <w:rFonts w:ascii="Times New Roman" w:eastAsia="Times New Roman" w:hAnsi="Times New Roman" w:cs="Times New Roman"/>
          <w:sz w:val="24"/>
          <w:szCs w:val="24"/>
          <w:lang w:eastAsia="ru-RU"/>
        </w:rPr>
        <w:t xml:space="preserve"> жить. В то же время, едва будучи созданы, фраваши проявляют удивительную самостоятельность. Откуда такая прыткость? Откуда такое доверие к людям у Бога, немыслимое, с точки зрения, например, все той же Библии?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Авеста, безусловно, – не языческая книга. И в этом – основная причина столь доверительного отношения «авестийского» Господа к людям. Здесь проявлен совсем иной, нежели в Библии, принцип: речь идет о настоящих душах. Именно душах. Люди берут на себя ответственность за созданный Господом мир, и, уж конечно, никто их в этом не винит, не говорит о грехопадении, а, напротив, всячески возвышает в глазах верующих, намекая на их внутреннюю силу и необыкновенное благородство. Тема своеобразного («вторичного») грехопадения человека, тем не менее, в Авесте тоже присутствует, но поднимается она несколько позже, и уже «в развитие ситуации».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Материал, из которого творится человек «Большого Бундахишна», – та же земля («прах земной», по Библии), а семя его – «свет и влага неба». В более поздних текстах («Ривайат», «Шайаст на-Шайаст») указывается, что Ахура-Мазда создал весь мир в своем собственном теле (что представляется мне даже ближе к истине). Впрочем, это частности, и не о них сейчас речь. Что такое творение души, как свободной единицы субъективного бытия? Разве ее можно сотворить? На мой взгляд, более точным было бы слово «порождение». Ведь в Авесте сказано, что Зерван породил двух детей, близнецов Ахура-Мазду и Ангра-Майнью, и дал им задание сотворить два мира, – мир духа и мир материи (Ангра-Майнью, правда, отказался). Тем самым подразумевалось, что субъективное (Творец Ахура-Мазда) прежде объективного. Именно субъективное творит объективное, а не наоборот. И Бог добра есть субъект, как и человек, как вечно живая человеческая душа.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Свобода, символизируемая Зерваном, первичнее сотворенного бытия. Буддийская Нирвана есть понятие, очень близкое к Зервану, что и неудивительно, ибо оба учения (буддизм и более прямой наследник Авесты зороастризм) происходят из одного арийского корня. И любой человек, как я полагаю, есть Ахура-Мазда «в человеческом измерении», вокруг которого вьется дух зла по имени Ангра-Майнью и всячески старается вставить ему палки в колеса. Итак, творится человек или рождается? Если рождается, то его истинной природой является вневременной и сверхкосмический Зерван, а творится лишь его временное тело.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Когда священные книги описывают процесс творения Богом человека, то речь идет, как я полагаю, об импульсе Его собственного Я, получающего некий алгоритм самопроявления, конкретную жизненную программу, с которой «новосозданная» душа уже не расстанется до тех пор, пока полностью ее не исчерпает. В этот момент формируется судьба данной души в конкретных мировых координатах. Человеческая душа есть Сам Господь «в предлагаемых обстоятельствах». Иначе ничем не объяснить присутствия в человеке свободы, дающей ему право пойти как против Бога, так и против Дьявола, как против добра, так и против зла. Человек не есть дух или материя. Он есть субъект познания и творения, никому не подотчетный, недуховный и нетелесный, хотя способный сотворить и соединить духовное с телесным. Сам же он, с точки зрения объективного мира, – ничто, первичная пустота, или Зерван, наполненный неким информационным содержанием.</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lastRenderedPageBreak/>
        <w:t xml:space="preserve">Как корреспондируется судьба со свободой? И что такое человеческая свобода в контексте связи человека с Богом? В моем представлении свобода – это само дерево познания добра и зла. Она содержит в себе ту самую антитезу, что положена в основу библейского грехопадения. Есть свобода утверждения и свобода отрицания, свобода «для» и свобода «от». Или ты освобождаешь себя от привязанности к своему низшему, «психическому» я и становишься носителем высших смыслов мировой гармонии, или ты освобождаешься от своих гармонических основ и сеешь вокруг разрушение. В первом случае ты свободен для излучения и принятия любви, как источника своего собственного бессмертного бытия; во втором – освобождаешься от своего первичного, «субъективного» я и подчиняешь себя вторичному, «объективированному», которому начинаешь рабски служить.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Есть свобода и есть иллюзия свободы, «свобода добра» и «свобода зла». Свобода «от», есть, по сути, анти-свобода, ибо в стремлении обрести свободу «от Бога» человек приходит к свободе от себя, свободе от самой свободы, – т.е., приходит к совершенно обратному. Освобождаясь от мира собственного субъективного бытия, человек привязывается к миру окаменевших объектов и обожествляет их, впадая в языческое неведение относительно истинного положения дел в этом гармоничном мироздании. Он забывает, </w:t>
      </w:r>
      <w:r w:rsidRPr="0036330C">
        <w:rPr>
          <w:rFonts w:ascii="Times New Roman" w:eastAsia="Times New Roman" w:hAnsi="Times New Roman" w:cs="Times New Roman"/>
          <w:i/>
          <w:iCs/>
          <w:sz w:val="24"/>
          <w:szCs w:val="24"/>
          <w:lang w:eastAsia="ru-RU"/>
        </w:rPr>
        <w:t>кто</w:t>
      </w:r>
      <w:r w:rsidRPr="0036330C">
        <w:rPr>
          <w:rFonts w:ascii="Times New Roman" w:eastAsia="Times New Roman" w:hAnsi="Times New Roman" w:cs="Times New Roman"/>
          <w:sz w:val="24"/>
          <w:szCs w:val="24"/>
          <w:lang w:eastAsia="ru-RU"/>
        </w:rPr>
        <w:t xml:space="preserve"> он, </w:t>
      </w:r>
      <w:r w:rsidRPr="0036330C">
        <w:rPr>
          <w:rFonts w:ascii="Times New Roman" w:eastAsia="Times New Roman" w:hAnsi="Times New Roman" w:cs="Times New Roman"/>
          <w:i/>
          <w:iCs/>
          <w:sz w:val="24"/>
          <w:szCs w:val="24"/>
          <w:lang w:eastAsia="ru-RU"/>
        </w:rPr>
        <w:t>что</w:t>
      </w:r>
      <w:r w:rsidRPr="0036330C">
        <w:rPr>
          <w:rFonts w:ascii="Times New Roman" w:eastAsia="Times New Roman" w:hAnsi="Times New Roman" w:cs="Times New Roman"/>
          <w:sz w:val="24"/>
          <w:szCs w:val="24"/>
          <w:lang w:eastAsia="ru-RU"/>
        </w:rPr>
        <w:t xml:space="preserve"> он собой представляет, забывает истинного Бога и начинает поклоняться своему «объективированному» представлению о Нем, разрушая, тем самым, свою собственную личность.</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 подобных обстоятельствах рождаются новые, «слишком человеческие» мифы, замешанные на человеческом страхе перед силами объективной природы. Бог-Любовь преобразуется в Бога-Господина, пугающего страшными карами всех тех, кто посмеет ослушаться Его приказов и попытается осмыслить их своим «никчемным» разумом. И коль уж в нашем расколотом мире существует столь панический страх перед самим словом «свобода», что едва ли не при каждом его упоминании христианские ортодоксы норовят прицепить к нему эпитет «люциферианская», то уж явно именно свобода становится ключом в иной, очищенный от соблазнов господства и принуждения мир. Потому что насильственным путем принять Абсолют невозможно: Он рождается в каждой человеческой душе свободно, ибо Он-то и является ее подлинной основой. Принять Его можно только добровольно, не из страха, а из любви, иначе весь Божий мир так и останется для нас чужим и мы всегда будем сомневаться в правильности собственного выбора.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Сам факт существования христианской инквизиции, отбросившей далеко назад все обретения человеческого разума, достигнутые христианской теологией (уж молчу о любви!), дает мне основание говорить, что историческая Церковь сделала все возможное (и невозможное), чтоб сохранить здесь законы языческого мира, не ведающего различий между добром и злом. Сам христианский клир, в подавляющей массе своей, душил и давил что есть мочи любые робкие ростки христианства на земле, так что сложилось стойкое впечатление, что все, кто делал карьеру в сей святой сфере, заранее подписывали сепаратный договор с Дьяволом, обязующий их подрывать христианство изнутри.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Но это – лирическое отступление. Я всего лишь хотела сказать, что свободная природа человека уже сама по себе есть основа для стойкого иммунитета против любых навязываемых человеку извне образцов «райской» жизни. Человек никогда не примет господства над собой, ибо в душе своей он – не раб. Он может долго пребывать в состоянии рабства, но в нем неизменно будет зреть протест, который рано или поздно прорвется наружу. И назовут тогда восставшего субъекта отступником, падшим ангелом, Люцифером, Прометеем или как-нибудь еще...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lastRenderedPageBreak/>
        <w:t>Табу существует лишь там, где есть зло, где есть опасность прельститься ложной свободой и пойти на поводу у низших инстинктов или ложных авторитетов. Это – путь к саморазрушению, и, ввиду присутствия подобной угрозы, в беспокойном людском океане сердобольно расставляются предупредительные буйки. Табу спасает духовно слабых индивидов от них самих, от их собственной слабости, устанавливая жесткий внешний контроль за их взрывоопасным поведением. Для того и создаются государственные структуры, оформляющие объективную жизнь общества и спасающие неуравновешенных граждан от них самих. Так заботливые родители оберегают своих детей от грозящей им беды. Неприятности начинаются чуть позже, когда дети вырастают, а родители по-прежнему видят в них несмышленых младенцев и оберегают их от опасностей, которых больше нет…</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Современное языческое общество еще нуждается в государстве, ибо среднестатистический человек еще слишком «темен и забит». Потому и христианской свободы он еще не заслуживает, ибо воспринимает ее, большей частью, в тех же «объективированных» категориях рабства, – как протестную свободу «от». Чтобы принять свободу «для», надо всего лишь перестать культивировать в себе страх. Только в этом случае свобода не оттолкнет человека от него самого, от его собственной богочеловеческой природы, и не превратится в люциферианскую свободу «вседозволенности».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 то же время, с самим страхом нельзя бороться насильственным путем. Если человек не изжил в себе страх, ему не стоит и ступать на скользкую тропу над пропастью, дабы проверить свою выдержку, «испытать себя». Кто «испытывает себя», тот боится. Кто боится, тот знает, чего он боится, ибо знает, что страх его не беспочвенен. Есть замечательный анекдот на эту тему. Один психоаналитик спрашивает другого:</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Как там твой клиент, которого ты лечил от мании преследования?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Да ты знаешь, все так прекрасно складывалось, он уже пошел на поправку, да вот случилось несчастье: на прошлой неделе его убили…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Очень часто страх является сигналом опасности, пренебрегать которым не следует. Иисус восходил на Голгофу, будучи абсолютно уверенным в своей правоте. Это и наполняло его душу бесстрашием: ему нельзя было сомневаться. И если бы он почувствовал хоть тень сомнения в правильности избранного пути, то ничего бы у него не вышло и его жертва была бы напрасной. Страха не преодолеть одним усилием воли и сверхнапряжением мышечного аппарата: таким нехитрым способом преодолевается лишь страх в объективированном мире (да и то – ненадолго), но в душе-то он остается! Более того: многократно усиливается. Страх преодолевается только знанием, магией Слова Божьего, пониманием высших смыслов всего происходящего на земле.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Современные психологи нередко проповедуют доверие, как основу счастливого самосознания здорового человека. Они изобрели массу способов достигнуть состояния этого самого доверия, ставшего поистине «землей обетованной» для многих «страждущих и жаждущих истины» в наши дни. Предполагается, что на искомой территории каждый освободившийся от «комплексов и блоков» индивид может почувствовать себя заново рожденной, счастливой, невесомой личностью, легко парящей над землей и не касающейся подошвами разбросанных здесь повсюду камней.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На мой «циничный» взгляд, добиваться от человека доверия – такая же нелепость (если не подлость), как лечить его от мании преследования. Ибо в объективированном мире, где добро целуется со злом, доверие есть лучшее средство загреметь в «космическую психушку». Человека не доверию нужно учить, а мудрости, или, на худой конец, проницательности. Впрочем, ни тому, ни другому современный «специалист по </w:t>
      </w:r>
      <w:r w:rsidRPr="0036330C">
        <w:rPr>
          <w:rFonts w:ascii="Times New Roman" w:eastAsia="Times New Roman" w:hAnsi="Times New Roman" w:cs="Times New Roman"/>
          <w:sz w:val="24"/>
          <w:szCs w:val="24"/>
          <w:lang w:eastAsia="ru-RU"/>
        </w:rPr>
        <w:lastRenderedPageBreak/>
        <w:t xml:space="preserve">душе», – увы! – не научит. Не тот у него профиль… Так что пусть уж лучше доверяют те, кто сам заслуживает доверия, – и тем, кто заслуживает этого доверия. Но где таких найти? Кто настолько хорошо себя знает, что может доверять хотя бы самому себе? И что уж тогда требовать доверительных гарантий от других?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Языческий «рай» – не место для культивирования доверительных отношений. Ни Господь не доверяет Адаму, ни Адам – Господу (и правильно делают!). Каждый ожидает от другого какого-то подвоха. Господь (возможно) – с надеждой, Адам (несомненно) – со страхом. Грехопадение Адама в богословии считается обретением люциферической, отрицательной свободы. Но, скажите на милость, как в благом раю могла возникнуть столь протестная форма свободы? Да просто условия там сложились такие, что человеку уже трудно было «удержать себя в рамках»: «мальчик вырос», а «папа-царь» этого не заметил, хотя «мальчик» уже давно спел об этом «папе» «целую песенку» (то бишь, женился). Давление на личностное я Адама усиливалось, а во внешней райской жизни ничего не менялось. Вот и пришлось ему срочно менять свое место жительства…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Нарушив табу страха, человек попал в иной мир, мир субъективной свободы, где его подстерегали уже новые опасности: ему постоянно приходилось балансировать между свободой «от» и свободой «для», между своими «положительным» и «отрицательным» я, между ангелом и бесом. Как отделить одно от другого, – он не знал. Он только ступил на путь движения к себе по вектору свободы в поисках своего Бога, – Бога любви, а не принуждения, Бога исцеляющего, а не заглушающего, Бога изначального, живого, а не вторичного, искусственного, которого он сам же и создал, впав в младенческое беспамятство…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 Эдеме человек, по сути, не был дома. Не дома он и на земле. «…Лисицы имеют норы, и птицы небесные – гнезда; а Сын Человеческий не имеет, где приклонить голову» (Мат.: 8), – говорил Иисус. Просто потому, что дом человека – не в объективном, оязыченном мире, а в его собственной душе. Вот и выброшен он был из Эдема в эту кипящую и бурлящую стихию, к себе домой, а «языческий» Господь позаботился о том, чтобы попутно он «заземлился», попал на землю, в новый объективный мир, но уже лишенный непосредственной защиты (по принципу: «усложняем задание»). Объективный мир есть вечный соблазн для человека поверить в свою вторичность, привязаться к своему поверхностному я и уйти от я бессмертного, действительно живого… «Кожаные одежды» – знак еще большей «объективации», еще большего закабаления человека миром созданных им же некогда объектов.</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Теологи так любят рассуждать о зле нарушения иерархии, о люциферическом падении твари, возжелавшей занять место Творца… Но если подумать хорошенько, – отчего весь сыр-бор? Не показалось ли сей «твари», что она – не «тварь»? Не открылись ли у нее глаза на то, что ею правит нечто низшее, что является лишь плодом объективации ее вчерашних, устаревших смыслов? А потому не </w:t>
      </w:r>
      <w:r w:rsidRPr="0036330C">
        <w:rPr>
          <w:rFonts w:ascii="Times New Roman" w:eastAsia="Times New Roman" w:hAnsi="Times New Roman" w:cs="Times New Roman"/>
          <w:i/>
          <w:iCs/>
          <w:sz w:val="24"/>
          <w:szCs w:val="24"/>
          <w:lang w:eastAsia="ru-RU"/>
        </w:rPr>
        <w:t>возжелала</w:t>
      </w:r>
      <w:r w:rsidRPr="0036330C">
        <w:rPr>
          <w:rFonts w:ascii="Times New Roman" w:eastAsia="Times New Roman" w:hAnsi="Times New Roman" w:cs="Times New Roman"/>
          <w:sz w:val="24"/>
          <w:szCs w:val="24"/>
          <w:lang w:eastAsia="ru-RU"/>
        </w:rPr>
        <w:t xml:space="preserve"> она</w:t>
      </w:r>
      <w:r w:rsidRPr="0036330C">
        <w:rPr>
          <w:rFonts w:ascii="Times New Roman" w:eastAsia="Times New Roman" w:hAnsi="Times New Roman" w:cs="Times New Roman"/>
          <w:i/>
          <w:iCs/>
          <w:sz w:val="24"/>
          <w:szCs w:val="24"/>
          <w:lang w:eastAsia="ru-RU"/>
        </w:rPr>
        <w:t xml:space="preserve"> чужого</w:t>
      </w:r>
      <w:r w:rsidRPr="0036330C">
        <w:rPr>
          <w:rFonts w:ascii="Times New Roman" w:eastAsia="Times New Roman" w:hAnsi="Times New Roman" w:cs="Times New Roman"/>
          <w:sz w:val="24"/>
          <w:szCs w:val="24"/>
          <w:lang w:eastAsia="ru-RU"/>
        </w:rPr>
        <w:t xml:space="preserve">, а просто, быть может, решилась </w:t>
      </w:r>
      <w:r w:rsidRPr="0036330C">
        <w:rPr>
          <w:rFonts w:ascii="Times New Roman" w:eastAsia="Times New Roman" w:hAnsi="Times New Roman" w:cs="Times New Roman"/>
          <w:i/>
          <w:iCs/>
          <w:sz w:val="24"/>
          <w:szCs w:val="24"/>
          <w:lang w:eastAsia="ru-RU"/>
        </w:rPr>
        <w:t xml:space="preserve">вернуть </w:t>
      </w:r>
      <w:r w:rsidRPr="0036330C">
        <w:rPr>
          <w:rFonts w:ascii="Times New Roman" w:eastAsia="Times New Roman" w:hAnsi="Times New Roman" w:cs="Times New Roman"/>
          <w:sz w:val="24"/>
          <w:szCs w:val="24"/>
          <w:lang w:eastAsia="ru-RU"/>
        </w:rPr>
        <w:t>себе</w:t>
      </w:r>
      <w:r w:rsidRPr="0036330C">
        <w:rPr>
          <w:rFonts w:ascii="Times New Roman" w:eastAsia="Times New Roman" w:hAnsi="Times New Roman" w:cs="Times New Roman"/>
          <w:i/>
          <w:iCs/>
          <w:sz w:val="24"/>
          <w:szCs w:val="24"/>
          <w:lang w:eastAsia="ru-RU"/>
        </w:rPr>
        <w:t xml:space="preserve"> свое</w:t>
      </w:r>
      <w:r w:rsidRPr="0036330C">
        <w:rPr>
          <w:rFonts w:ascii="Times New Roman" w:eastAsia="Times New Roman" w:hAnsi="Times New Roman" w:cs="Times New Roman"/>
          <w:sz w:val="24"/>
          <w:szCs w:val="24"/>
          <w:lang w:eastAsia="ru-RU"/>
        </w:rPr>
        <w:t>. Была ли революция в раю справедливой, очищающей, ведущей человека к своему действительному я? Или она была всего лишь дерзким вызовом Творцу, брошенным никчемным «прахом», одержимым жаждой свергнуть Его с пьедестала и занять Его место, чтоб заглушить свой комплекс «меншовартост</w:t>
      </w:r>
      <w:r w:rsidRPr="0036330C">
        <w:rPr>
          <w:rFonts w:ascii="Times New Roman" w:eastAsia="Times New Roman" w:hAnsi="Times New Roman" w:cs="Times New Roman"/>
          <w:sz w:val="24"/>
          <w:szCs w:val="24"/>
          <w:lang w:val="en-US" w:eastAsia="ru-RU"/>
        </w:rPr>
        <w:t>i</w:t>
      </w:r>
      <w:r w:rsidRPr="0036330C">
        <w:rPr>
          <w:rFonts w:ascii="Times New Roman" w:eastAsia="Times New Roman" w:hAnsi="Times New Roman" w:cs="Times New Roman"/>
          <w:sz w:val="24"/>
          <w:szCs w:val="24"/>
          <w:lang w:eastAsia="ru-RU"/>
        </w:rPr>
        <w:t>»?</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Но постойте-постойте. Какая иерархия? Ведь в мире субъективном просто </w:t>
      </w:r>
      <w:r w:rsidRPr="0036330C">
        <w:rPr>
          <w:rFonts w:ascii="Times New Roman" w:eastAsia="Times New Roman" w:hAnsi="Times New Roman" w:cs="Times New Roman"/>
          <w:i/>
          <w:iCs/>
          <w:sz w:val="24"/>
          <w:szCs w:val="24"/>
          <w:lang w:eastAsia="ru-RU"/>
        </w:rPr>
        <w:t>нет</w:t>
      </w:r>
      <w:r w:rsidRPr="0036330C">
        <w:rPr>
          <w:rFonts w:ascii="Times New Roman" w:eastAsia="Times New Roman" w:hAnsi="Times New Roman" w:cs="Times New Roman"/>
          <w:sz w:val="24"/>
          <w:szCs w:val="24"/>
          <w:lang w:eastAsia="ru-RU"/>
        </w:rPr>
        <w:t xml:space="preserve"> иерархии, ибо нет здесь вертикали: человеческую личность символизирует горизонтальная ось. Перед Богом все равны; наш Небесный Отец равным образом любит всех своих детей. Солнце освещает одним и тем же светом каждого, причем каждый из нас и есть это Солнце, исполняющее свою личностную миссию на земле. Иерархия, вертикаль – это вторичные ценности объективного мира, до которых нет дела свободной </w:t>
      </w:r>
      <w:r w:rsidRPr="0036330C">
        <w:rPr>
          <w:rFonts w:ascii="Times New Roman" w:eastAsia="Times New Roman" w:hAnsi="Times New Roman" w:cs="Times New Roman"/>
          <w:sz w:val="24"/>
          <w:szCs w:val="24"/>
          <w:lang w:eastAsia="ru-RU"/>
        </w:rPr>
        <w:lastRenderedPageBreak/>
        <w:t>человеческой личности. А «свобода, равенство и братство» – не только лозунг всех «масонских» революций. Когда-то он был взят из проповедей Иисуса…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Наш Спаситель был вне иерархий. «Ученик не выше учителя, – говорил он, – и слуга не выше господина своего: Довольно для ученика, чтобы он был, как учитель его, и для слуги, чтобы он был, как господин его. Если хозяина дома назвали веельзевулом, не тем ли более домашних его?.. Вы знаете, что князья народов господствуют над ними, и вельможи властвуют ими; Но между вами да не будет так: а кто хочет между вами быть большим, да будет вам слугою; И кто хочет между вами быть первым, да будет вам рабом» (Мат.: 10; 20).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Ибо желание возвыситься есть знак объективации, «вертикализации» человеческой личности, теряющей себя. А тот, кто впадает в духовную болезнь, – нуждается в излечении; ему следует быть «униженным», ибо унижение – обратная сторона возвышения. Так устроены «качели» объективного мира. Пока человек не обретет своей субъективной свободы, взлетать ему и падать на этом головокружительном аттракционе, вне мира и спокойствия в душе. И каждый раз, когда он будет наверху, то будет преисполнен страха кануть вниз, а в случае фатального падения его охватит жажда вновь прорваться вверх. Но ни внизу, ни наверху не быть ему счастливым, поскольку счастье – не на внешней вертикали, а в жизни человеческой души, в гармонии действительной свободы.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Что все мировые революции подвергаются дальнейшей объективации, – это факт. Выстраиваются новые вертикали, ничем не лучше старых, снесенных «волной народного возмущения». Люди, призывающие к свободе, самой свободы сторонятся больше, чем любого явного закабаления. А все потому, что идут на бой с бессменным чувством мести в душе, утратившей опору в Боге, под лозунгом свободы «от». Лишь Христос предложил нам свободу «для», а мы вот снова побоялись…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Мы постоянно претендуем на чужую территорию. Вот мировая вертикаль – не наша территория, не территория субъекта, и незачем нам за нее бороться: на ней нам вечно быть чужими, как были внутренне чужими Адам и Ева в райских кущах Господа… Мы можем только поиграть в «не нашу» жизнь, – что мы, по существу, и делаем. Все дети нуждаются в игре, но время идет, дети вырастают, а принципы игры в таком вот «вертикальном» мире не меняются. Меняются лишь детские игрушки, – меняются, как будто бы, на взрослые. И если дети малые привыкли забавляться с куклами, то «дорогие товарищи взрослые» своими «куклами для взрослых» хотят иметь уже других людей. Объективация в режиме «нон стоп!» продолжается, и все окружающие субъекты в глазах одного, отдельно взятого субъекта, урвавшего себе чуть больше власти, становятся объектами, которыми он самозабвенно манипулирует, включаясь в свою «взрослую» игру.</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Наиболее явственно подобная игра проявляется в среде военных, где все предельно ритуализировано и заиерархизировано. Люди сами придумали себе уставы, правила, массу вспомогательных приемов обезличивания «личного состава», и – вперед! Ну их соблюдать с фанатизмом дикарей из племени какого-нибудь нумба-юмба! Наверное, ни в одной из сфер человеческой жизни так сильно не проявляется факт поклонения первичного вторичному, как в воинской дисциплине. Вот где идолизация идет полным ходом! Нет ничего смешнее (на мой взгляд), чем наблюдать за военными со стороны. Эту особенность очень точно подметил ныне покойный актер А. Ромашин.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Мне всегда было трудно играть военных, – сказал он однажды. – Представьте: один человек говорит другому: «Молчать! Смирно!». И тот молчит и стоит «смирно», руки по швам! Это так смешно, что я никогда не мог удержаться от смеха…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lastRenderedPageBreak/>
        <w:t xml:space="preserve">Смешно все, что противоестественно. И то, что в детском мире выглядит всего лишь игровой условностью, сцепленной с малым возрастом ребенка, в мире взрослом предстает чудовищной карикатурой, таким гайдаровским секретным «РВС». «Страшной тайной», которой, – будем откровенны, – едва лишь грош цена в базарный день. «Кука-маркука-барам-барабука!», – как в одном смешном мультфильме о кошечке и собачке.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 воинской службе есть что-то неотразимо женственное, включающее принцип покорности и подчинения некой высшей силе, неумолимо нависающей над любым военным человеком. Проявляется, конечно, и мужское начало, но только в период выполнения военных операций. Вот получил приказ, – будь мужчиной и ни в чем себе не отказывай! Но в остальное время (а его-то как раз – львиная доля в жизни военного) человек исключительно подчиняется и получает от этого неизъяснимое мазохистское наслаждение. Знать, что ты – не хозяин своей судьбы, что за тебя постоянно кто-то что-то решает, есть особый род «взрослого» инфантилизма.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Ты же знаешь, родная, – с притворным сокрушением говорит такой глава семьи своей заплаканной жене. – Я – человек подневольный и себе не принадлежу. Вот пошлют завтра на Сахалин, – поеду на Сахалин. Служба наша такая, что уж тут поделаешь...</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И горько (но с тайной радостью) вздыхает. Ибо жизнь его устроена и расписана на пятилетку вперед. И он чертовски рад, что у него все так здорово сложилось. Никаких душевных треволнений, сомнений и забот о завтрашнем дне. Живи и радуйся.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Кто-то здесь мне может возразить: «Но это же – армия, она нас защищает!». Ответ: чтоб стать в позицию защитника, надо поначалу влезть в конфликт и спровоцировать ответную агрессию. Как же, все-таки, удивительно устроен мир «простых» человеческих смыслов! Вначале кто-то ищет и находит проблемы на свою голову, а затем с гордостью рапортует о том, как он успешно их решает, и все ему с восторгом аплодируют, благодарят за свое чудесное спасение! Ну, как тут не вспомнить известный яркий афоризм: «Главное различие между умным и мудрым состоит в том, что умный всегда знает, как выбраться из сложной ситуации, а мудрый в нее просто не попадет».</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Сейчас у нас все поголовно защищаются. Даже пресловутый терроризм есть ни что иное, как доступный слабому способ защиты от сильного противника, играющего не по правилам. Игра последнего «не по правилам» состоит, хотя бы, в том, что он рвется участвовать в соревновании, сам явно находясь в другой весовой категории. А кто нарушает правила, – получает такое же нарушение правил в ответ. Так рождается терроризм, и игра «взрослых мальчиков» разгорается с новой силой. В ней нет ни правых, ни левых: все одинаково хороши.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Не менее военных меня умиляют юристы. Их серьезность при чтении и использовании </w:t>
      </w:r>
      <w:r w:rsidRPr="0036330C">
        <w:rPr>
          <w:rFonts w:ascii="Times New Roman" w:eastAsia="Times New Roman" w:hAnsi="Times New Roman" w:cs="Times New Roman"/>
          <w:i/>
          <w:iCs/>
          <w:sz w:val="24"/>
          <w:szCs w:val="24"/>
          <w:lang w:eastAsia="ru-RU"/>
        </w:rPr>
        <w:t>созданных человеком</w:t>
      </w:r>
      <w:r w:rsidRPr="0036330C">
        <w:rPr>
          <w:rFonts w:ascii="Times New Roman" w:eastAsia="Times New Roman" w:hAnsi="Times New Roman" w:cs="Times New Roman"/>
          <w:sz w:val="24"/>
          <w:szCs w:val="24"/>
          <w:lang w:eastAsia="ru-RU"/>
        </w:rPr>
        <w:t xml:space="preserve"> законов просто поражает. Они так верят в них, так поклоняются их «святой букве», словно закон Вавилона для них не писан. А как ловко они оперируют «своим богом»! Ни дать ни взять языческие шаманы, вызывающие духа и манипулирующие им по собственному усмотрению. А вот насколько успешен ты в области подчинения себе «своего духа», – настолько квалифицированным юристом в этом обществе считаешься. Уважающий себя юрист никогда не допустит, чтобы какой-то там дух (то бишь, закон), каким бы божественным он ни являлся, смог овладеть ситуацией. Да ни за что в жизни! Закон – для человека, или человек – для закона? Человек, в конце концов, для субботы, или суббота для человека?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Это даже трудно назвать цинизмом, ведь человек, как будто, искренне верит, что высшей ценностью в этом мире является юридический закон, и считает себя истинным духовидцем, элитарным жрецом столь высокого бога. Законы суть языческие боги государства, состоящего из людей. Они (законы), конечно, несовершенны, – и кто, как не </w:t>
      </w:r>
      <w:r w:rsidRPr="0036330C">
        <w:rPr>
          <w:rFonts w:ascii="Times New Roman" w:eastAsia="Times New Roman" w:hAnsi="Times New Roman" w:cs="Times New Roman"/>
          <w:sz w:val="24"/>
          <w:szCs w:val="24"/>
          <w:lang w:eastAsia="ru-RU"/>
        </w:rPr>
        <w:lastRenderedPageBreak/>
        <w:t xml:space="preserve">сами юристы, знают об этом лучше других, – но это, как говорится, </w:t>
      </w:r>
      <w:r w:rsidRPr="0036330C">
        <w:rPr>
          <w:rFonts w:ascii="Times New Roman" w:eastAsia="Times New Roman" w:hAnsi="Times New Roman" w:cs="Times New Roman"/>
          <w:i/>
          <w:iCs/>
          <w:sz w:val="24"/>
          <w:szCs w:val="24"/>
          <w:lang w:eastAsia="ru-RU"/>
        </w:rPr>
        <w:t>наши</w:t>
      </w:r>
      <w:r w:rsidRPr="0036330C">
        <w:rPr>
          <w:rFonts w:ascii="Times New Roman" w:eastAsia="Times New Roman" w:hAnsi="Times New Roman" w:cs="Times New Roman"/>
          <w:sz w:val="24"/>
          <w:szCs w:val="24"/>
          <w:lang w:eastAsia="ru-RU"/>
        </w:rPr>
        <w:t xml:space="preserve"> законы, и мы должны их соблюдать, пока они считаются законами… Дружно делаем вид, что они правы (как у Пугачовой: «Изображаем радость!»). Проблема только в том, что мир не состоит из людей и не контролируется надводным айсбергом их младенческого сознания. Мир вообще «не состоит»: свойство «состоять» есть категория вторичная…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 таком вторично-виртуальном мире живут юристы и по-детски считают себя взрослыми. Ведь они отлично знают «правила движения» на дорогах! А знать правила движения – не попасть в аварию. Как, кстати, по поводу пьяного водителя за рулем или человека в предынфарктном состоянии?.. А пробки? А падающий самолет, срочно идущий на посадку, где придется? А многое другое?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 </w:t>
      </w:r>
      <w:r w:rsidRPr="0036330C">
        <w:rPr>
          <w:rFonts w:ascii="Times New Roman" w:eastAsia="Times New Roman" w:hAnsi="Times New Roman" w:cs="Times New Roman"/>
          <w:i/>
          <w:iCs/>
          <w:sz w:val="24"/>
          <w:szCs w:val="24"/>
          <w:lang w:eastAsia="ru-RU"/>
        </w:rPr>
        <w:t>Ваша честь</w:t>
      </w:r>
      <w:r w:rsidRPr="0036330C">
        <w:rPr>
          <w:rFonts w:ascii="Times New Roman" w:eastAsia="Times New Roman" w:hAnsi="Times New Roman" w:cs="Times New Roman"/>
          <w:sz w:val="24"/>
          <w:szCs w:val="24"/>
          <w:lang w:eastAsia="ru-RU"/>
        </w:rPr>
        <w:t>, – с высоким пафосом обращается к судье адвокат или прокурор, с удовольствием растягивая слова, как будто речь идет о его собственной чести, которая, уж конечно, выше всяких похвал…</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При этом он прямо раздувается от сознания собственной значимости. Зря, что ли, поговаривают, что Юпитеру когда-то не хватило всего ничего, чтобы вспыхнуть и стать звездой? Совсем чуть-чуть, но – неудача. А амбиции остались. Сейчас, кстати, вновь среди ученых все настойчивее муссируется тема новой попытки Юпитера «надолужити втрачене». Но здесь уж, как говорится, «съесть-то он съест, но кто ж ему даст?»… Хотя…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Военные, юристы, политики, «талантливые» управленцы… Нормальному человеку действительно должно быть смешно наблюдать за «мышиной возней» этих повзрослевших детей, стремящихся занять себе «почетное» место в общесоциальной или государственно-военной иерархии. Еще смешнее, – когда они отождествляют себя с этим «важным» местом, отбросив свое человеческое достоинство и заменив его поверхностной тщетой высокоградусной гордыни.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Вот демократия, казалось бы, – явление из мира субъективной человеческой свободы. Но демократия на уровне государственного устройства – это… гм… что? Такой особый вид «душевной» проституции или попытка соединить несоединимое? Не говорил ли Иисус: «Отдавайте кесарево кесарю, а Божие Богу»? (Лук.: 20). Как идея, демократия – это нечто вне «господской» иерархии, но возможно ли ее осуществление в мировой языческой действительности? Быть может, она являет собой переходное состояние от старого к новому качеству общественной жизни? Не знаю, не знаю… Доныне все попытки построить идеальную государственную систему оборачивались крахом. Еще более нелепым предстает стремление отдельных «праведных» людей основать идеальное религиозное государство, предваряющее (например) новое пришествие Христа. Недаром в Апокалипсисе сказано, что такое государство станет местом силы Князя Тьмы…</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Сам Иисус был против иерархии даже в словах. «Да будет слово ваше: «да, да»; «нет, нет»; а чтó сверх этого, тó от лукавого» (Мат.: 5), – говорил он, объясняя, почему не нужно давать клятв. И если клятвы были обычной практикой во времена «языческого» Бога Иеговы, то теперь – «…не клянись вовсе: ни небом, потому что оно Престол Божий; Ни землею, потому что она подножие ног Его…» (Мат.: 5). Любая клятва есть «вертикализация» слова, искусственное придание ему большего веса, в котором оно, будучи самодостаточным, совсем не нуждается. Оно не нуждается в укреплении небом и землей, как двумя полюсами вертикальной оси, ибо место его естественного обитания – не безличная вертикаль, а личностная горизонталь человеческой души.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«…Ни головою твоею не клянись, потому что не можешь ни одного волоса сделать белым или черным» (Мат.: 5), – сказано дальше. Вероятно, здесь речь идет о самóм человеке и его реальных возможностях в данных координатах времени и места. И, опять-таки, эта фраза возвращает субъекта к его равноправной с другими позиции, в то время </w:t>
      </w:r>
      <w:r w:rsidRPr="0036330C">
        <w:rPr>
          <w:rFonts w:ascii="Times New Roman" w:eastAsia="Times New Roman" w:hAnsi="Times New Roman" w:cs="Times New Roman"/>
          <w:sz w:val="24"/>
          <w:szCs w:val="24"/>
          <w:lang w:eastAsia="ru-RU"/>
        </w:rPr>
        <w:lastRenderedPageBreak/>
        <w:t>как клятва есть знак презрения к другому, знак «вторичного» возвышения над ним. Тот, кто презирает, никогда не выше того, кого он презирает. А если речь идет о Боге, – то Он не может быть Творцом. Творец Вселенной есть существо, излучающее свет и любовь, и потому ему не свойственно презрение, оно не нуждается в клятвах. В противном случае оно есть узурпатор, захвативший то, что ему не принадлежит.</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Таким вот «вертикализированным» Богом изображен Иегова в Ветхом Завете. Но Иисус не отрицает Бога иудеев. Он просто предлагает посмотреть на Него прозревшими глазами, с которых снята пелена незнания. Его Бог-Отец (как бы это попроще сказать?) радикально демократичен. Но это – Тот же Бог «Авраама, Исаака и Иакова», ибо нет здесь другого Творца, создававшего мир. «И еще более искали убить Его Иудеи за то, что Он не только нарушал субботу, но и Отцем Своим называл Бога, делая Себя равным Богу» (Иоан.: 5), – сказано в Евангелии от Иоанна. Буддисты тоже нередко насмехаются над Богом христиан, считая Его слишком «опущенным» вниз, «приниженным» до уровня человеческого субъекта.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Не зная, где на мировой «господской» вертикали буддисты помещают человека, могу сказать еще следующее. Людям с «языческим» сознанием очень трудно понять, что субъект – вне вертикали. Так же, как и Господь. Вот «психическое» субъекта, – да, оно, ввиду своей непросветленности, то и дело норовит прорваться на вертикаль, словно ему там «медом намазано». А сам субъект, его подлинное я, есть свобода от всяческих вертикалей, так что уж извините. И по этой причине говорить о «принижении» Бога – такая же нелепость, как обвинять огонь в том, что он заморозил зимний сад. Бога нельзя унизить, как Бога нельзя и возвысить. Он – вне этой базарной кутерьмы. Горизонтальная ось не ниже вертикальной, ибо находится совсем в иной плоскости измерений. Условно говоря, она пролегает через сердце человека, через его память о прошлом и будущем. Бог – в самом человеке, в его сердце. И если человека называют равным Богу, богочеловеком, Сыном Божьим, то это значит, что Бог есть жизнь, любовь, свобода, но уж никак не господин. Не тот у Него профиль.</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«Я уже не называю вас рабами, ибо раб не знает, чтó делает господин его; но Я назвал вас друзьями, потому что сказал вам все, чтó слышал от отца Моего» (Иоан.: 15). Масоны могут отдыхать! Ибо все их «страшные тайны» и «секретные коды» разбиваются в пух и прах простотой и непосредственностью подлинных богочеловеческих отношений, лишенных засекреченности всевозможными табу. «Я есмь путь и истина и жизнь; никто не приходит к Отцу, как только чрез Меня, – говорил Иисус, – …видевший Меня видел Отца… Верьте Мне, что Я в Отце, и Отец во Мне… В тот день узнаете вы, что Я в Отце Моем, и вы во Мне, и Я в вас…» (Иоан.: 14). Тем самым Иисус дал понять, что человек и Бог едины. И речь здесь идет не только об Иисусе: таким же сыном Божьим является каждый из нас.</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Но в каком смысле мы можем считать себя равными Богу? «…Истинно, истинно говорю вам: Сын ничего не может творить Сам от Себя, если не увидит Отца творящего: ибо, чтó творит Он, тó и Сын творит также. Ибо Отец любит Сына и показывает Ему все, чтó творит Сам… Ибо, как Отец имеет жизнь в Самом Себе, так и Сыну дал иметь жизнь в Самом Себе» (Иоан.: 5). Итак, мы едины с Богом через творчество и любовь, через «солнечное» свое начало, начало своего собственного свободного я.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А теперь вернемся к описанию грехопадения в книге Бытия. В каком отношении мы можем говорить о свободном волеизъявлении Адама? От ответа на этот вопрос зависит квалификация его поступка: то ли это было восстание «униженного и оскорбленного» существа, мечтающего сбросить Бога с пьедестала и занять Его место, то ли это был ответственный выбор повзрослевшего человека, открывшего свое родство с Творцом и </w:t>
      </w:r>
      <w:r w:rsidRPr="0036330C">
        <w:rPr>
          <w:rFonts w:ascii="Times New Roman" w:eastAsia="Times New Roman" w:hAnsi="Times New Roman" w:cs="Times New Roman"/>
          <w:sz w:val="24"/>
          <w:szCs w:val="24"/>
          <w:lang w:eastAsia="ru-RU"/>
        </w:rPr>
        <w:lastRenderedPageBreak/>
        <w:t xml:space="preserve">пожелавшего вернуться к своему истинному Отцу. В первом случае человек предстает «вертикализированным» существом, подорванным комплексом неполноценности. Во втором – существом вполне самодостаточным, осознавшим свое единство с Господом и вышедшим Ему навстречу, – Тому, Который открылся его освобожденному сердцу.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Перед нами – две свободы. С одной стороны – так называемая лжесвобода в пределах объективного мира, где действительной свободы и быть-то не может, и потому она всегда обращается в свою противоположность, в новое порабощение. Объективный мир не самостоятелен и не движется вперед, он безразличен к судьбе простого человека, да и не в силах ему помочь. Все мирские революции оборачивались неизменными реакциями. Именно такой революции ожидали иудеи, но Иисус сказал им: «Хватит! Это – не ко мне». Так он сам стал «предателем», причем предателем Иеговы, «самого святого», что было в жизни у каждого иудея. Таким же «предателем» стал и мифологический Адам…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 другой стороны – свобода субъективного мира, где она-то как раз и является тканью, на которую нанизывается все мировое творение. Внутренняя свобода человеческой личности от рабства у полубессознательного объективированного мира. Свобода, как возвращение к своему подлинному я, к Богу-Любви. Выше я говорила о судьбе отдельной человеческой души. Она определяется ее личностным выбором. Ее, или Господа, – это одно и то же. Судьба, на мой взгляд, не есть что-то внешнее, навязанное нам извне, «объективным» образом. Принимает здесь решение Господь, и это решение звучит в человеческой душе, как глас ее личной совести, как ее собственное желание, насущная потребность и личностный выбор. Ибо душа – не частица, а искра, один из планов самореализации Господа в четырехмерном пространстве-времени.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Свободный субъект не подчиняется никому, кроме Бога, но даже Ему он подчиняется лишь по той простой (как мне кажется) причине, что Бог есть он сам. И только тогда, когда человек идет по линии своей положительной свободы, когда его поддерживает сила мудрости и любви. Когда же он начинает противиться Богу, он теряет свою силу и отпадает «во тьму внешнюю», начинает служить тем идолам, которых сам и создает.</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Но </w:t>
      </w:r>
      <w:r w:rsidRPr="0036330C">
        <w:rPr>
          <w:rFonts w:ascii="Times New Roman" w:eastAsia="Times New Roman" w:hAnsi="Times New Roman" w:cs="Times New Roman"/>
          <w:i/>
          <w:iCs/>
          <w:sz w:val="24"/>
          <w:szCs w:val="24"/>
          <w:lang w:eastAsia="ru-RU"/>
        </w:rPr>
        <w:t>как</w:t>
      </w:r>
      <w:r w:rsidRPr="0036330C">
        <w:rPr>
          <w:rFonts w:ascii="Times New Roman" w:eastAsia="Times New Roman" w:hAnsi="Times New Roman" w:cs="Times New Roman"/>
          <w:sz w:val="24"/>
          <w:szCs w:val="24"/>
          <w:lang w:eastAsia="ru-RU"/>
        </w:rPr>
        <w:t xml:space="preserve"> человек может пойти против Бога, если он и есть – Сам Бог? Логичным будет предположить, что человек никогда не идет против того Бога, которого он ощущает в себе в данный момент. Человек есть Бог в своем наивысшем потенциале, но этот потенциал не раскроется в нем во всей полноте вплоть до Последнего Суда, а до тех пор об истинном Творце, как и о своем истинном я, человек имеет крайне смутное представление. И чем более смутно это представление, тем более ему свойственно искать Бога (и себя) во внешнем, объективном мире, видеть в Нем Владыку, Господина, безжалостный объект для поклонения и устрашения («когда я человека не понимаю, я его боюсь») и примерять эту же роль на себя. Но пока человек </w:t>
      </w:r>
      <w:r w:rsidRPr="0036330C">
        <w:rPr>
          <w:rFonts w:ascii="Times New Roman" w:eastAsia="Times New Roman" w:hAnsi="Times New Roman" w:cs="Times New Roman"/>
          <w:i/>
          <w:iCs/>
          <w:sz w:val="24"/>
          <w:szCs w:val="24"/>
          <w:lang w:eastAsia="ru-RU"/>
        </w:rPr>
        <w:t>не знает</w:t>
      </w:r>
      <w:r w:rsidRPr="0036330C">
        <w:rPr>
          <w:rFonts w:ascii="Times New Roman" w:eastAsia="Times New Roman" w:hAnsi="Times New Roman" w:cs="Times New Roman"/>
          <w:sz w:val="24"/>
          <w:szCs w:val="24"/>
          <w:lang w:eastAsia="ru-RU"/>
        </w:rPr>
        <w:t xml:space="preserve"> истинного Бога, не знает самого себя, не раскроет в Господе себя, – ему, по сути, не с кем и встречаться. Придти к Создателю на Суд – значит, придти на Суд к себе. Осветить светом наивысшего сознания свои дела и дать им справедливую оценку – это и есть вернуться к Богу. А значит, – просто стать собой.</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 Библии Господь постоянно дает оценки: «И увидел Бог, что это хорошо»; «…нехорошо человеку быть одному», и т.д. Это в который раз подчеркивает, что наш Господь олицетворяет субъективный, андрогинный мир, главным свойством которого является отделение добра от зла, определение того, «что такое хорошо, что такое плохо». Бог есть Слово, как сказано в Евангелии от Иоанна, – и это тоже справедливо, если принять во внимание традиционное для Авесты соотнесение классической триады «мысль – слово – дело» с триадой «дух – душа – тело». «В начале было Слово, и слово было у Бога, и слово было Бог» (Иоан.: 1) есть ни что иное, как признание того факта, что </w:t>
      </w:r>
      <w:r w:rsidRPr="0036330C">
        <w:rPr>
          <w:rFonts w:ascii="Times New Roman" w:eastAsia="Times New Roman" w:hAnsi="Times New Roman" w:cs="Times New Roman"/>
          <w:sz w:val="24"/>
          <w:szCs w:val="24"/>
          <w:lang w:eastAsia="ru-RU"/>
        </w:rPr>
        <w:lastRenderedPageBreak/>
        <w:t xml:space="preserve">основой бытия является живая душа, андрогинная сущность, символизирующая серединный мир, который связывает духовное с материальным. В словах Иоанна раскрывается христианская Троица, как символ единства двух миров, сотворенных и скрепленных третьим, андрогинным миром любви. «Субъективная» горизонталь предвечного Я Господа-человека свободно разворачивает вовне «объективную» вертикаль духовного и материального миров…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Вот вспомнилось слово «предвечный»… Откуда оно и что оно означает? Разве может быть что-то прежде вечности? Или это просто красивая метафора? Как было уже сказано выше, субъективное начало основано на единстве двух форм времени, – прошлого и будущего. Но эти формы, как принято считать, довольно ограничены, по сравнению с той же вечностью. Как же, в этом случае, субъективное могло построить объективный мир, мир вечных идей?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Вспомним о том, что еще натурфилософы древности рассматривали мир с «языческой» позиции его поэлементного состава. Кто-то первым космическим элементом называл воду, кто-то – воздух. А Гераклит «избрал» огонь. Его мнение удивительным образом совпало с преданием Авесты, согласно которому огонь есть первоэлемент мира. Когда в «Бундахишне» перечисляются первые творения Ахура-Мазды, среди них нет огня, – вероятно, потому, что огонь сотворен просто не был. Он – вне процесса миротворения. И огонь же связывается с будущим временем. Поэтому получается, на первый взгляд, немного странная картина: именно из огня рождаются (или творятся) все остальные элементы, а, стало быть, будущее порождает и настоящее, и прошлое, и (прости, Господи!) вечность. Нет, быть может, вечность существует где-то за пределами избранного участка работ, но только «в потенциале» и нашему творящему субъекту ничего об этом не известно. Но едва лишь Он даст себе труд позаботиться обо всем творении, – Он тут же откроет и «свою» объективную вечность.</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Когда вначале – свобода, то первым появляется будущее, поскольку больше ничего и нет. Нет ни прошлого, ни настоящего, ни даже вечности, которая могла бы объединить в себе опыт прошлого и настоящего. Есть только будущее, первичный импульс, взрыв (или «бифуркация», – что означает резкий поворот событий, задающий процессу новое направление), творящий/порождающий миры. Будущее, как план творения. Творческий первоэлемент огня заключает в себе все остальные элементы, – а это значит, что в будущем в свернутом виде содержатся все остальные формы времени.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Ближе всех к огню, по-видимому, воздух. Первичный взрыв, как первое проявление созидательной энергии Зервана, есть взаимодействие огня и воздуха. На «субъективной» оси огню Овна противостоит воздух Весов. Как сказано в «Бундахишне», в самом начале творения Ахура-Мазда проложил путь Солнцу с востока на запад. Ни к северу, ни к югу оно отклоняться не могло. «До тех пор пока не пришел Враг, всегда был полдень, то есть </w:t>
      </w:r>
      <w:r w:rsidRPr="0036330C">
        <w:rPr>
          <w:rFonts w:ascii="Times New Roman" w:eastAsia="Times New Roman" w:hAnsi="Times New Roman" w:cs="Times New Roman"/>
          <w:i/>
          <w:iCs/>
          <w:sz w:val="24"/>
          <w:szCs w:val="24"/>
          <w:lang w:eastAsia="ru-RU"/>
        </w:rPr>
        <w:t>рапитвин</w:t>
      </w:r>
      <w:r w:rsidRPr="0036330C">
        <w:rPr>
          <w:rFonts w:ascii="Times New Roman" w:eastAsia="Times New Roman" w:hAnsi="Times New Roman" w:cs="Times New Roman"/>
          <w:sz w:val="24"/>
          <w:szCs w:val="24"/>
          <w:lang w:eastAsia="ru-RU"/>
        </w:rPr>
        <w:t xml:space="preserve">» (Бунд.: с. 24 (13 </w:t>
      </w:r>
      <w:r w:rsidRPr="0036330C">
        <w:rPr>
          <w:rFonts w:ascii="Times New Roman" w:eastAsia="Times New Roman" w:hAnsi="Times New Roman" w:cs="Times New Roman"/>
          <w:sz w:val="24"/>
          <w:szCs w:val="24"/>
          <w:lang w:val="en-US" w:eastAsia="ru-RU"/>
        </w:rPr>
        <w:t>r</w:t>
      </w:r>
      <w:r w:rsidRPr="0036330C">
        <w:rPr>
          <w:rFonts w:ascii="Times New Roman" w:eastAsia="Times New Roman" w:hAnsi="Times New Roman" w:cs="Times New Roman"/>
          <w:sz w:val="24"/>
          <w:szCs w:val="24"/>
          <w:lang w:eastAsia="ru-RU"/>
        </w:rPr>
        <w:t xml:space="preserve">)). Иными словами, вначале была проложена «субъективная» ось, от Овна до Весов. Эта ось символизирует сам принцип Зервана, – предвечной свободы, творящей Вселенную. Она же является аналогом «горизонтали» человеческой души.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Замечу, что на момент появления Солнца существовали все четыре стороны света и соответствующие им созвездия. Стало быть, параметры кругового движения уже были заданы, но время еще было «субъективным» и протекало через центр круга, в векторном направлении (по типу ленты Мебиуса?). Именно так, – сквозь человеческое сердце, – и по сей день течет время в человеческой душе. Через собственное сердце мы можем «подключаться» к своему прошлому и будущему, – если, конечно, в качестве «машины времени» мы используем пространство любви. Скорость «душевных» сигналов выше </w:t>
      </w:r>
      <w:r w:rsidRPr="0036330C">
        <w:rPr>
          <w:rFonts w:ascii="Times New Roman" w:eastAsia="Times New Roman" w:hAnsi="Times New Roman" w:cs="Times New Roman"/>
          <w:sz w:val="24"/>
          <w:szCs w:val="24"/>
          <w:lang w:eastAsia="ru-RU"/>
        </w:rPr>
        <w:lastRenderedPageBreak/>
        <w:t xml:space="preserve">скорости света, «привязанной» к параметрам объективного мира, и потому наше субъективное время может двигаться как вперед, так и назад, как в будущее, так и в прошлое.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Андрогинный первочеловек Гайомард был воплощением «субъективного» единства будущего и прошлого и не знал «объективной» иерархии настоящего и вечности. Время перешло «на круг» и связанную с ним вертикаль только со вторжением в наш мир коварного «Врага». Не в этой ли вертикализации, в отрыве субъекта от своих естественных основ – истоки мирового зла? А вот «языческий» Адам востока, в отличие от Гайомарда, был одинок и, видимо, «вертикализован». Не имел он и прошлого, которое давало бы ему возможность оценивать себя и свой «линейный» путь. По сути, он стоял на месте. И только появление жены открыло ему путь в его «родное» прошлое.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Когда человек получает своего </w:t>
      </w:r>
      <w:r w:rsidRPr="0036330C">
        <w:rPr>
          <w:rFonts w:ascii="Times New Roman" w:eastAsia="Times New Roman" w:hAnsi="Times New Roman" w:cs="Times New Roman"/>
          <w:i/>
          <w:iCs/>
          <w:sz w:val="24"/>
          <w:szCs w:val="24"/>
          <w:lang w:eastAsia="ru-RU"/>
        </w:rPr>
        <w:t>другого</w:t>
      </w:r>
      <w:r w:rsidRPr="0036330C">
        <w:rPr>
          <w:rFonts w:ascii="Times New Roman" w:eastAsia="Times New Roman" w:hAnsi="Times New Roman" w:cs="Times New Roman"/>
          <w:sz w:val="24"/>
          <w:szCs w:val="24"/>
          <w:lang w:eastAsia="ru-RU"/>
        </w:rPr>
        <w:t xml:space="preserve">, вся райская картина стремительно меняется. Сам Бог, давая «субъективные оценки», говорит: «…не хорошо быть человеку одному; сотворим ему помощника, соответственного ему…». Ибо без помощника нет движения, нет взаимообмена между будущим и прошлым. Наша оппозиция, наше зеркальное отражение, а проще – наш партнер, – есть наше обретение исторического прошлого. Не только, впрочем, исторического. Из текста Авесты можно понять, что состояние Гайомарда, состояние андрогинной целостности, в котором изначально пребывал человек, связано с ощущением потерянного рая, – того самого райского прошлого, когда человек еще не был расколот на две несчастных половинки.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Пожалуй, неверно представлять все дело так, будто Гайомард был расколот на мужскую и женскую части. Это сразу убило бы его целостную душу. И если бы Ангра-Майнью мог это сделать, он непременно воспользовался бы такой прекрасной возможностью. Однако над свободой человека не властен ни Бог, ни Дьявол, и убить его может только он сам, если сделает соответствующий выбор. Вот почему во многих народных сказаниях повествуется о том, как Дьявол покупает чью-то душу. Продать свою душу – значит дать добровольное согласие на саморазрушение, вселить в себя Дьявола и позволить ему собою управлять, вплоть до принятия решения перестать быть человеком и стать полным воплощением зла. Продажа души есть прямой отказ от свободы, как основы своего бессмертного бытия, вхождение в мир бездушной вертикали, где господствуют количественные стандарты, чуждые андрогинной природе человека.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Раскол Гайомарда надвое, по-видимому, следует считать символическим, а не реальным. После такого раскола человеческая душа остается андрогинной, но уже не способной иметь андрогинное тело, ибо в ней «идут военные действия». Происходит своеобразная «вертикализация» души, приводящая к возникновению вражды между духом и материей, которые начинают выяснять друг с другом вопросы господства и подчинения. Субъект частично теряет свою свободу, остроту духовного зрения, «обрастает» объективированным «психическим» и легко впадает во всевозможные иллюзии, нередко принимая многочисленные искусственные заменители за настоящие людские ценности. У него появляются проблемы с самосознанием и самоидентификацией. Нередко он сам не понимает, чего он хочет и к чему стремится. Душа «просветленная» больше знает, еще больше хочет знать и легко находит свое место в жизни. А вот душа «запутавшаяся» ищет внешних впечатлений и старается как можно дальше уйти от своей человеческой сущности.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Итак, у любого вновь родившегося человека есть свое прошлое. Как минимум, – это мифологическое прошлое, в котором он был пронизан чувством любви и идеальной гармонии между двумя «ипостасными» лицами своего андрогинного целого. В земной своей жизни это чувство «предвечной» гармонии он безнадежно утратил, но продолжает </w:t>
      </w:r>
      <w:r w:rsidRPr="0036330C">
        <w:rPr>
          <w:rFonts w:ascii="Times New Roman" w:eastAsia="Times New Roman" w:hAnsi="Times New Roman" w:cs="Times New Roman"/>
          <w:sz w:val="24"/>
          <w:szCs w:val="24"/>
          <w:lang w:eastAsia="ru-RU"/>
        </w:rPr>
        <w:lastRenderedPageBreak/>
        <w:t xml:space="preserve">хранить о ней память, преображенную в веру в Бога. Ведь что есть Сам Бог, как не любовь, свобода и цельное, доподлинное знание?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Когда Адам обрел свою «западную» половинку и вкусил запретного плода, былая пелена вдруг разом спала с его прозревших глаз. Взглянув на мир, он устыдился, поскольку перед ним открылось его таинственное прошлое. И это прошлое, возможно, всплыло в его памяти в двух разных «субъективных» «измерениях»: как полное единство с Господом, которого он был лишен в своем «языческом» раю, и как историческое прошлое, которого к тому моменту у него еще и не было. Или было?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Я нахожу здесь два ответа. Первый: Адам мог неожиданно припомнить, как в светлую структуру мира в его мифологической истории ворвался демон зла и разрушения, с которым он решил когда-то встретиться, чтобы изгнать его отсюда окончательно (здесь я связываю два мифа, – иудейский и авестийский: мир-то у нас один, и история его творения одна, а значит, и тексты различных традиций внутренне ассоциированы). В этом случае Адам мог действительно почувствовать неловкость за свое вынужденное бездействие. И второй момент: он увидел некое земное прошлое, которое еще не состоялось. Прошлое, – как будущее.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Шагнув из языческого мира в мир христианский, Адам присоединил к востоку запад и сменил импульсивную неосознанность востока на рефлексию и потребность в искуплении запада. И, хотя земная история еще не начиналась, но он уже знал, что «предвечно» она «пребывает»: ведь будущее, в котором хранятся все «начала и концы», раскрыло ему тайные феномены времени. Привычное для человека время соткано из безвременных фрагментов «окаменевшего» настоящего, прошитых невидимыми нитями будущего и прошлого, которые оживляют настоящее или, по крайней мере, создают видимость его оживления. А человеческая (и не только человеческая) жизнь проявляется в движении, в субъективном проживании прошлого и будущего.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 объективном мире нет ни прошлого, ни будущего (но могут пребывать их знаки, отголоски и конкретные следы), ибо они составляют жизнь субъективной души. Эти динамические временные формы существуют в нашем представлении, в мире нашей субъективной памяти. Иными словами, они бессмертны, пока бессмертны мы, бессмертна наша душа, проникнутая светом разума. Вероятно, мы сами их и порождаем, а вместе с ними – и себя, и (если уж «пошла такая пьянка») свою идею Господа.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Но порождаем ли мы добро и зло, если эти категории существуют лишь в нашем сознании? Добро и зло есть наши оценки, но отнюдь не оценки суть обсуждаемая нами реальность. Мы привыкли говорить о субъективном как несправедливом и об объективном как об отражающем действительность, – что категорически неправильно. «Объективные» законы науки рушатся на каждом шагу; одни научные системы стремительно сменяют другие и с безжалостной «беспристрастностью» «доказывают» их «непригодность».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Категории субъективного и объективного чудовищно спутаны в нашем повседневном представлении. Для современной науки, опирающейся на так называемый «объективный опыт» и поэлементно-материалистическое осмысление бытия, уже само слово «субъективное» является чуть ли не ругательным. И это понятно, ведь под субъектом подразумевается человек, а человеку, как известно, свойственно ошибаться. Не ошибается лишь «группа товарищей», коллектив, группа «независимых» ученых, не связанных какими-либо общими, субъективно-личностными предпочтениями. Это, конечно, правда, но правда «языческого» мира, закрепленная за неким обездвиженным «настоящим-вечным», раз и навсегда данным нам «в ощущениях» и никогда не меняющимся. Хотя и </w:t>
      </w:r>
      <w:r w:rsidRPr="0036330C">
        <w:rPr>
          <w:rFonts w:ascii="Times New Roman" w:eastAsia="Times New Roman" w:hAnsi="Times New Roman" w:cs="Times New Roman"/>
          <w:sz w:val="24"/>
          <w:szCs w:val="24"/>
          <w:lang w:eastAsia="ru-RU"/>
        </w:rPr>
        <w:lastRenderedPageBreak/>
        <w:t>здесь все относительно, поскольку существуют групповые интересы, основанные, большей частью, на потребности «людей от науки» в финансовых дотациях…</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Но если основываться на изначальной природе субъекта, очищенной от поверхностных напластований так называемого «психического», этого пýгала для «серьезных», «объективных» исследователей, то субъективное предстает уже, как реальность, первичная по отношению к реальности объективного. Для материалистического мировоззрения вначале есть природа, и только вслед за нею – человек (для кого-то – как «венец природы», а для кого-то – как «Господне наказание»). А вот в Евангелии от Иоанна «в начале было Слово», а значит, там находится Субъект, творящий Свой осмысленный Господний мир.</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В какой мере можно говорить о субъективном как ошибочном и субъективном как «предвечном», об объективном как о справедливом и объективном как вторичном, врéменном и преходящем, – это тема для отдельного разговора. Я же хочу поговорить лишь о категориях добра и зла в контексте субъективного и объективного, как изначальных принципов мироустройства. Моральные оценки, как я уже сказала, субъективны (в обоих своих смыслах), но они вполне быть могут абсолютными, т.е., объективными (что в данном смысле значит, – справедливыми).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«Язычники», как правило, считают, что все в земной природе относительно. Что истинное благо для одних, то может быть несчастьем для других. Такая относительность добра и зла есть ахиллесова пята языческой позиции. Само понятие относительности смыкается с неясностью, недостаточной осмысленностью, неполным знанием о предмете, характерным для инфантильно-языческого мировоззрения. Но на такое неполное знание уже не имеет права осмысленный мир «постъязыческого» пространства. Между тем, в том благом мироздании, которое создал Господь, все истины абсолютны, добро абсолютно, а вот относительность является знаком раскола этого мироздания, совершенного «идейным противником» Господа. Относительность – вот тот туман, которого напустил сюда Диавол, чтоб правду выдавать за ложь, зло за добро, а преходящее за вечное.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Когда буддисты говорят, что добро и зло существуют лишь в нашем сознании, а само познание есть познание иллюзий и посему уж изначально связано со злом, они формально правы, но правота сия, опять-же, относительна. Душа реальна, независимо от нашей веры, или же неверия. И если, следуя рекомендациям буддистов, мы избавимся от собственного «эго», то просто отречемся от души и связанного с ней бессмертия. Но только вот заданность «быть человеком» есть заданность субъективного, а не объективного бытия, и мы, при всем своем желании, все равно не растворимся в мире «чистого духа», якобы избавляющем нас от проблем нашего не в меру пылкого ума. И никакие декларации нам не помогут. Ибо ни Зерван – не дух, ни Нирвана не есть царство духа. Не в отсутствии ума проявляется природа человека, а в стремлении раскрыть затемненные стороны своей глубинной памяти.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Да, собственно, о чем здесь говорить, когда даже в индо-буддийской традиции есть свой кармический закон, дающий недвусмысленно понять, что добро и зло отнюдь не относительны? Хорошие поступки ведут к благим последствиям для совершившего их субъекта, а дурные, соответственно, – к дурным. Оценивает он их, как хорошие или как дурные, не оценивает, – не имеет значения. Так что добро и зло, будучи субъективными по природе категориями, имеют свойство «объективироваться» в нашем бытовом пространстве. И их «объективация» контролируется таким «неслабым» душевным механизмом, как совесть. А потому отсутствие информации о том, что мир медленно, но неуклонно скатывается в пропасть, отнюдь не является гарантией того, что рано или поздно эта пропасть его не поглотит.</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lastRenderedPageBreak/>
        <w:t xml:space="preserve">Обретя историческое сознание, Адам мог видеть прошлое, как будущее. Я выше писала о том, что первый библейский миф об Адаме символически связан со всей повествовательной линией Библии. Быть может, в момент «грехопадения» первый человек узрел дальнейшую историю «богоизбранного» народа, обильно пропитанную кровью и до верхов наполненную всевозможными преступлениями против человечности и против самих установлений Господних. А то, что многие людские преступления совершались «по наущению Господню» и, стало быть, ответственность за них бесстыдно возлагалась на Творца, есть фактом сáмой настоящей, ничем не прикрываемой хулы на нашего Создателя. Ибо Господь, по Собственному статусу Миротворцá и Миотвóрца, никак не мог быть соучастником столь грязных и позорных дел, вершимых от Его святого имени.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Такой же дикою хулой на Господа звучит избитая формулировка, гласящая, что «Бог премудро скрыл» от нас какую-либо истину. Ну, не масон же Иегова, в самом деле! Когда твердят о неком удивительном «Господнем попустительстве» силам зла, то в этом тоже проявляется хула на нашего Создателя. «Бог есть свет», – сказано в Евангелиях, и это – куда более верное и справедливое определение Его Божественной сущности. Бог есть свет. Бог есть любовь. И все, и точка. Торг здесь неуместен.</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«Языческий» Господь (который есть мы сами, в своем табуированном страхом подсознании), конечно, многое от нас скрывает и напускает тумана в наши бедные головы. Зато в Евангелии от Матфея сказано: «Светильник для тела твоего есть око. Итак, если око твое будет чисто, то все тело твое будет светло; Если же око твое будет худо, то все тело твое будет темно» (Мат.: 6). Чистое око есть символ прозрения, а худое око – знак потери зрения. Видеть – значит, «ведать», или знать. В словах евангелиста звучит призыв отбросить страх незнания и открыть глаза навстречу свету мудрости, дарованной нам нашим Высшим Разумом. Господь ни от кого не сокрывает истину. А если кто-то что-то здесь скрывает, – так это сами мы скрываем от себя все то, что было бы способно вырвать нас из плена суеты и ложных «вертикальных» смыслов. «Премудрое сокрытие» есть такая же ложь, как «сухая вода» или «светлая тьма». Все это – не более, чем стойкий результат дохристианского смешения добра и зла, дурного и хорошего.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Какие же грехи снимал с нас Иисус? И стали ли мы чище после искупления? Подобно Адаму, он снял с нас пелену язычества, которую, по совести сказать, грехом-то не всегда и назовешь. Скорее, ее можно отнести к приемлемой в религиозном клире осторожной категории «слабости». Есть, дескать, грехи человеческие, а есть человеческие слабости. Слабость связана с неразумностью, а грех есть преступление, совершенное в полном сознании и твердой памяти, с пониманием всех последствий данного проступка. «Если бы вы были слепы, – говорил Иисус фарисеям, – то не имели бы </w:t>
      </w:r>
      <w:r w:rsidRPr="0036330C">
        <w:rPr>
          <w:rFonts w:ascii="Times New Roman" w:eastAsia="Times New Roman" w:hAnsi="Times New Roman" w:cs="Times New Roman"/>
          <w:i/>
          <w:iCs/>
          <w:sz w:val="24"/>
          <w:szCs w:val="24"/>
          <w:lang w:eastAsia="ru-RU"/>
        </w:rPr>
        <w:t>на себе</w:t>
      </w:r>
      <w:r w:rsidRPr="0036330C">
        <w:rPr>
          <w:rFonts w:ascii="Times New Roman" w:eastAsia="Times New Roman" w:hAnsi="Times New Roman" w:cs="Times New Roman"/>
          <w:sz w:val="24"/>
          <w:szCs w:val="24"/>
          <w:lang w:eastAsia="ru-RU"/>
        </w:rPr>
        <w:t xml:space="preserve"> греха; но как вы говорите, что видите, то грех остается на вас» (Иоан.: 9).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Христос есть Адам в момент грехопадения. Только в иудейской версии грехопадения человек ослушался Бога, а в новозаветном «грехопадении» человек услышал истинный глас Господний, сокрытый под возмущенными криками иудейских первосвященников, потребовавших немедленного распятия Иисуса. Ведь, по сути своей, вся иудейская история была языческой. Языческим было само смешение добра и зла. Христос же взял на себя грехи всех этих «праведников» и пронес сквозь алхимический огонь любви и христианского прощения.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Но почему иудеи не приняли жертвы Христа? Почему не сознали себя прощенными? Они, видимо, не считали себя виноватыми. Они просто исполняли роль Иеговы (существующего в столь страшном, смертоубийственном виде только в их воображении) и полностью уверились в своей правоте, как в правоте Самого Господа, Чьим именем они «отмывали» свою не самую чистую репутацию. «Отче! прости им, ибо не знают, чтó </w:t>
      </w:r>
      <w:r w:rsidRPr="0036330C">
        <w:rPr>
          <w:rFonts w:ascii="Times New Roman" w:eastAsia="Times New Roman" w:hAnsi="Times New Roman" w:cs="Times New Roman"/>
          <w:sz w:val="24"/>
          <w:szCs w:val="24"/>
          <w:lang w:eastAsia="ru-RU"/>
        </w:rPr>
        <w:lastRenderedPageBreak/>
        <w:t>делают!» (Лук.: 23), – говорил Иисус, будучи явным сторонником теории слабости (но не греха!) тех, кто был таким язычником «по духу».</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Язычниками себя они, конечно, не считали. Кого угодно, только не себя. Но «объективно» они все же были язычниками, хотя торжественно провозгласили монотеизм. Монотеизм, по мнению большинства религиозных «экспертов», есть гарантия непричастности к языческой жизни, ибо квалифицирующей языческой чертой они избрали исключительно политеизм. Их позиция вполне понятна и предстает довольно укрепленной, ибо сама идея политеизма, основанная на законе множественности, уже по духу своему материалистична. С точки зрения политеизма плохо виден единый Творец и Его абсолютный закон.</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Не отрицая правоты вышеозначенной позиции, я полагаю, все же, что отнюдь не сам политеизм (тем более что он весьма условен, ибо многобожие не исключает иерархии и верховенства главного бога-первотворца среди других) является определяющей чертой язычества. Такой чертой, на мой взгляд, является «объективация», выведение на «вертикаль» субъективных человеческих смыслов, а вслед за тем – и затемненность людского сознания, не дающая возможности отделять свет от тьмы, а истину – от заблуждений.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Что касается грехов, которые взял на себя Иисус, то здесь картина весьма неоднозначна. Вот ракурс первый: какое право он имел брать чьи-то грехи на себя? Человеческая душа достаточно ответственна, чтобы решать свои дела самостоятельно. Не потрудившись над искуплением греха, не заслужит она и прощения. Вероятно, с точки зрения языческого статуса тогдашнего людского сообщества, Иисус мог видеть в непотребствах человечества не грехи, а всего лишь слабости. И тогда становится приемлемым тот факт, что оно могло очиститься от скверны, практически «не приходя в сознание».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Собственно говоря, тогдашние язычники могли не нести ответственности за свои преступления по той простой причине, что все эти аморальные деяния априори записывались на счет Иеговы (точнее, Того Господа, о Котором они могли помыслить в своей младенческой простоте). И Бог действительно понес такое наказание, послав на гибель Иисуса, Своего Сына единородного, как сказано в том же Новом Завете. Сей жертвенный акт мы можем рассматривать, как признание Господом Своей вины и готовность отвечать за нее «по всей строгости закона». Но человечество тоже принесло эту жертву, и это был беспрецедентный случай в земной истории, когда одна и та же жертва представляла и Небо, и землю. Своим родным Сыном Господь (впервые!) назвал Человека, чья природа уже не была человеческой, в прежнем смысле этого слова. Самим фактом своего «двуприродного» рождения Иисус вобрал в себя две сущности: сущность Бога и сущность человека (а есть ли, – спросим, – разница? – но об этом позже).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Божественная природа символизирует здесь дух, человеческая – материю. Но только лишь символизирует, ибо такое строгое «распределение энергий» совсем не отражает действительности. И Бог, и человек есть существа (или существо?) свободные, обладающие ярко выраженными креативными способностями. А креативность есть умение связать духовное с физическим, материю с идеей, – что значит создать свой внешний, объективный мир. Сама богочеловеческая природа Христа говорит не о поэлементном связывании духовного и материального, а об андрогинном единстве, андрогинной целостности Сына Божьего и Сына Человеческого. Богочеловечность Иисуса не есть закон «двойственности», она есть закон «троичности», закон Троицы, о которой так много было сказано на протяжении всей христианской истории. Как троичен Бог, так троичен и человек.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lastRenderedPageBreak/>
        <w:t xml:space="preserve">Ракурс второй: а если Иисус взвалил </w:t>
      </w:r>
      <w:r w:rsidRPr="0036330C">
        <w:rPr>
          <w:rFonts w:ascii="Times New Roman" w:eastAsia="Times New Roman" w:hAnsi="Times New Roman" w:cs="Times New Roman"/>
          <w:i/>
          <w:iCs/>
          <w:sz w:val="24"/>
          <w:szCs w:val="24"/>
          <w:lang w:eastAsia="ru-RU"/>
        </w:rPr>
        <w:t>реальные</w:t>
      </w:r>
      <w:r w:rsidRPr="0036330C">
        <w:rPr>
          <w:rFonts w:ascii="Times New Roman" w:eastAsia="Times New Roman" w:hAnsi="Times New Roman" w:cs="Times New Roman"/>
          <w:sz w:val="24"/>
          <w:szCs w:val="24"/>
          <w:lang w:eastAsia="ru-RU"/>
        </w:rPr>
        <w:t xml:space="preserve"> грехи людские на себя (</w:t>
      </w:r>
      <w:r w:rsidRPr="0036330C">
        <w:rPr>
          <w:rFonts w:ascii="Times New Roman" w:eastAsia="Times New Roman" w:hAnsi="Times New Roman" w:cs="Times New Roman"/>
          <w:i/>
          <w:iCs/>
          <w:sz w:val="24"/>
          <w:szCs w:val="24"/>
          <w:lang w:eastAsia="ru-RU"/>
        </w:rPr>
        <w:t>грехи</w:t>
      </w:r>
      <w:r w:rsidRPr="0036330C">
        <w:rPr>
          <w:rFonts w:ascii="Times New Roman" w:eastAsia="Times New Roman" w:hAnsi="Times New Roman" w:cs="Times New Roman"/>
          <w:sz w:val="24"/>
          <w:szCs w:val="24"/>
          <w:lang w:eastAsia="ru-RU"/>
        </w:rPr>
        <w:t xml:space="preserve">, – не слабости), то он мог это сделать символически, ведь пробуждение сознания предполагает личную ответственность души за все содеянное ею прежде. И только прозрение позволяет нам очиститься, спасти наш Божий мир от зла. Но один человек не спасет этот мир «объективно», – т.е., «для других», – и мир, конечно же, не был спасен. Нет, все-таки, </w:t>
      </w:r>
      <w:r w:rsidRPr="0036330C">
        <w:rPr>
          <w:rFonts w:ascii="Times New Roman" w:eastAsia="Times New Roman" w:hAnsi="Times New Roman" w:cs="Times New Roman"/>
          <w:i/>
          <w:iCs/>
          <w:sz w:val="24"/>
          <w:szCs w:val="24"/>
          <w:lang w:eastAsia="ru-RU"/>
        </w:rPr>
        <w:t>был</w:t>
      </w:r>
      <w:r w:rsidRPr="0036330C">
        <w:rPr>
          <w:rFonts w:ascii="Times New Roman" w:eastAsia="Times New Roman" w:hAnsi="Times New Roman" w:cs="Times New Roman"/>
          <w:sz w:val="24"/>
          <w:szCs w:val="24"/>
          <w:lang w:eastAsia="ru-RU"/>
        </w:rPr>
        <w:t xml:space="preserve">, только как? – </w:t>
      </w:r>
      <w:r w:rsidRPr="0036330C">
        <w:rPr>
          <w:rFonts w:ascii="Times New Roman" w:eastAsia="Times New Roman" w:hAnsi="Times New Roman" w:cs="Times New Roman"/>
          <w:i/>
          <w:iCs/>
          <w:sz w:val="24"/>
          <w:szCs w:val="24"/>
          <w:lang w:eastAsia="ru-RU"/>
        </w:rPr>
        <w:t>символически</w:t>
      </w:r>
      <w:r w:rsidRPr="0036330C">
        <w:rPr>
          <w:rFonts w:ascii="Times New Roman" w:eastAsia="Times New Roman" w:hAnsi="Times New Roman" w:cs="Times New Roman"/>
          <w:sz w:val="24"/>
          <w:szCs w:val="24"/>
          <w:lang w:eastAsia="ru-RU"/>
        </w:rPr>
        <w:t xml:space="preserve">, или, если вы не против, </w:t>
      </w:r>
      <w:r w:rsidRPr="0036330C">
        <w:rPr>
          <w:rFonts w:ascii="Times New Roman" w:eastAsia="Times New Roman" w:hAnsi="Times New Roman" w:cs="Times New Roman"/>
          <w:i/>
          <w:iCs/>
          <w:sz w:val="24"/>
          <w:szCs w:val="24"/>
          <w:lang w:eastAsia="ru-RU"/>
        </w:rPr>
        <w:t>магически</w:t>
      </w:r>
      <w:r w:rsidRPr="0036330C">
        <w:rPr>
          <w:rFonts w:ascii="Times New Roman" w:eastAsia="Times New Roman" w:hAnsi="Times New Roman" w:cs="Times New Roman"/>
          <w:sz w:val="24"/>
          <w:szCs w:val="24"/>
          <w:lang w:eastAsia="ru-RU"/>
        </w:rPr>
        <w:t>. Распятие Христа было магическим актом (магическое вовсе не тождественно языческому, как многие сейчас считают). В момент распятия для человечества была учреждена программа действий, предполагающая право выбора. После включения такой программы каждый человек фатально обречен на столкновение с вопросом, решающим его судьбу на этом белом свете. Теперь он вынужден принять самостоятельное решение, ибо зло уже «объективно», оно «объективировано» в нашем мире, и определяться в отношении его придется абсолютно каждому.</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В сотворенной Господом Вселенной проявляется диалектический закон свободы и необходимости. Есть некие «результирующие» обстоятельства, которые возникают с необходимостью, коль уж был установлен конкретный режим космического взаимодействия. Есть «объективное» зло, пронизавшее мир благой (по природе) материи, и определяться по поводу его принятия или непринятия придется каждой человеческой душе. Вот этого за нас никто не сделает. Мы все свободны в том, чтобы сказать ему «да» или «нет», смириться с его существованием и обречь себя и Божие творение на смерть, или объявить ему бескомпромиссную войну «до последнего патрона».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Согласно тексту «Бундахишна», Господь «…</w:t>
      </w:r>
      <w:r w:rsidRPr="0036330C">
        <w:rPr>
          <w:rFonts w:ascii="Times New Roman" w:eastAsia="Times New Roman" w:hAnsi="Times New Roman" w:cs="Times New Roman"/>
          <w:i/>
          <w:iCs/>
          <w:sz w:val="24"/>
          <w:szCs w:val="24"/>
          <w:lang w:eastAsia="ru-RU"/>
        </w:rPr>
        <w:t xml:space="preserve">Ормазд </w:t>
      </w:r>
      <w:r w:rsidRPr="0036330C">
        <w:rPr>
          <w:rFonts w:ascii="Times New Roman" w:eastAsia="Times New Roman" w:hAnsi="Times New Roman" w:cs="Times New Roman"/>
          <w:sz w:val="24"/>
          <w:szCs w:val="24"/>
          <w:lang w:eastAsia="ru-RU"/>
        </w:rPr>
        <w:t xml:space="preserve">с </w:t>
      </w:r>
      <w:r w:rsidRPr="0036330C">
        <w:rPr>
          <w:rFonts w:ascii="Times New Roman" w:eastAsia="Times New Roman" w:hAnsi="Times New Roman" w:cs="Times New Roman"/>
          <w:i/>
          <w:iCs/>
          <w:sz w:val="24"/>
          <w:szCs w:val="24"/>
          <w:lang w:eastAsia="ru-RU"/>
        </w:rPr>
        <w:t>амахраспандами</w:t>
      </w:r>
      <w:r w:rsidRPr="0036330C">
        <w:rPr>
          <w:rFonts w:ascii="Times New Roman" w:eastAsia="Times New Roman" w:hAnsi="Times New Roman" w:cs="Times New Roman"/>
          <w:sz w:val="24"/>
          <w:szCs w:val="24"/>
          <w:lang w:eastAsia="ru-RU"/>
        </w:rPr>
        <w:t xml:space="preserve"> (т.е., бессмертными святыми, шестью своеобразными своими ипостасями, сотворенными или порожденными им самим, – О.Л.)  в </w:t>
      </w:r>
      <w:r w:rsidRPr="0036330C">
        <w:rPr>
          <w:rFonts w:ascii="Times New Roman" w:eastAsia="Times New Roman" w:hAnsi="Times New Roman" w:cs="Times New Roman"/>
          <w:i/>
          <w:iCs/>
          <w:sz w:val="24"/>
          <w:szCs w:val="24"/>
          <w:lang w:eastAsia="ru-RU"/>
        </w:rPr>
        <w:t>рапитвин  </w:t>
      </w:r>
      <w:r w:rsidRPr="0036330C">
        <w:rPr>
          <w:rFonts w:ascii="Times New Roman" w:eastAsia="Times New Roman" w:hAnsi="Times New Roman" w:cs="Times New Roman"/>
          <w:sz w:val="24"/>
          <w:szCs w:val="24"/>
          <w:lang w:eastAsia="ru-RU"/>
        </w:rPr>
        <w:t xml:space="preserve">(полдень, – О.Л.) совершил обряд в духовном плане и этим создал всякие средства, нужные для уничтожения противника. Он посоветовался с сознанием, </w:t>
      </w:r>
      <w:r w:rsidRPr="0036330C">
        <w:rPr>
          <w:rFonts w:ascii="Times New Roman" w:eastAsia="Times New Roman" w:hAnsi="Times New Roman" w:cs="Times New Roman"/>
          <w:i/>
          <w:iCs/>
          <w:sz w:val="24"/>
          <w:szCs w:val="24"/>
          <w:lang w:eastAsia="ru-RU"/>
        </w:rPr>
        <w:t>фраваши</w:t>
      </w:r>
      <w:r w:rsidRPr="0036330C">
        <w:rPr>
          <w:rFonts w:ascii="Times New Roman" w:eastAsia="Times New Roman" w:hAnsi="Times New Roman" w:cs="Times New Roman"/>
          <w:sz w:val="24"/>
          <w:szCs w:val="24"/>
          <w:lang w:eastAsia="ru-RU"/>
        </w:rPr>
        <w:t xml:space="preserve"> (душами, – О.Л.) людей и всеведущей мудростью, явился к людям и сказал: «Что вам кажется полезнее, чтобы я сделал для вас в этом мире: пусть вы в телесном образе сразились бы с демоном и он был бы уничтожен, а я в конце сделал бы вас опять здоровыми и бессмертными, &lt;в конце&gt; вернул бы вас в мир, и вы бы стали вечно бессмертными, нестареющими и невредимыми, или (мне) надо вас вечно защищать от Врага?» Тогда противники Лжи согласились со всеведущей мудростью, чтобы зло от демона Ахримана настигло их, дабы в конце опять оказаться на земле без соперников и без противников, здоровыми и бессмертными, воплотившись навсегда и навечно» (Бунд.: с. 24 (13 </w:t>
      </w:r>
      <w:r w:rsidRPr="0036330C">
        <w:rPr>
          <w:rFonts w:ascii="Times New Roman" w:eastAsia="Times New Roman" w:hAnsi="Times New Roman" w:cs="Times New Roman"/>
          <w:sz w:val="24"/>
          <w:szCs w:val="24"/>
          <w:lang w:val="en-US" w:eastAsia="ru-RU"/>
        </w:rPr>
        <w:t>r</w:t>
      </w:r>
      <w:r w:rsidRPr="0036330C">
        <w:rPr>
          <w:rFonts w:ascii="Times New Roman" w:eastAsia="Times New Roman" w:hAnsi="Times New Roman" w:cs="Times New Roman"/>
          <w:sz w:val="24"/>
          <w:szCs w:val="24"/>
          <w:lang w:eastAsia="ru-RU"/>
        </w:rPr>
        <w:t xml:space="preserve">); с. 25 (13 </w:t>
      </w:r>
      <w:r w:rsidRPr="0036330C">
        <w:rPr>
          <w:rFonts w:ascii="Times New Roman" w:eastAsia="Times New Roman" w:hAnsi="Times New Roman" w:cs="Times New Roman"/>
          <w:sz w:val="24"/>
          <w:szCs w:val="24"/>
          <w:lang w:val="en-US" w:eastAsia="ru-RU"/>
        </w:rPr>
        <w:t>v</w:t>
      </w:r>
      <w:r w:rsidRPr="0036330C">
        <w:rPr>
          <w:rFonts w:ascii="Times New Roman" w:eastAsia="Times New Roman" w:hAnsi="Times New Roman" w:cs="Times New Roman"/>
          <w:sz w:val="24"/>
          <w:szCs w:val="24"/>
          <w:lang w:eastAsia="ru-RU"/>
        </w:rPr>
        <w:t>)).</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Этот текст, уже сам по себе, заслуживает более пристального внимания, но в данных обстоятельствах я могу остановиться только на одном его аспекте. Речь идет о личностном, свободном волеизъявлении человеческой души. Наши </w:t>
      </w:r>
      <w:r w:rsidRPr="0036330C">
        <w:rPr>
          <w:rFonts w:ascii="Times New Roman" w:eastAsia="Times New Roman" w:hAnsi="Times New Roman" w:cs="Times New Roman"/>
          <w:i/>
          <w:iCs/>
          <w:sz w:val="24"/>
          <w:szCs w:val="24"/>
          <w:lang w:eastAsia="ru-RU"/>
        </w:rPr>
        <w:t>фраваши</w:t>
      </w:r>
      <w:r w:rsidRPr="0036330C">
        <w:rPr>
          <w:rFonts w:ascii="Times New Roman" w:eastAsia="Times New Roman" w:hAnsi="Times New Roman" w:cs="Times New Roman"/>
          <w:sz w:val="24"/>
          <w:szCs w:val="24"/>
          <w:lang w:eastAsia="ru-RU"/>
        </w:rPr>
        <w:t xml:space="preserve"> выбрали битву со злом, для того чтобы напрочь изгнать его из нашего благого мироздания. Вечной (т.е., «объективной») защите Божества они предпочли «субъективное», самостоятельное сражение, потому что только оно обеспечивало полную победу над «Врагом». А что есть вечная защита Ормазда, как не знак пребывания в табуированных языческих координатах, где на каждом шагу расставлены предупредительные знаки? Отказавшись от защиты (то же самое ведь сделал и библейский Адам!), наши фраваши отказались от страха, от самóй, пусть даже гипотетической, возможности стать пленниками дьявольских сил.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Как видим, в тексте «Бундахишна» отмечена четкая связь между защитой души «извне», посредством внешней высшей силы, и пребыванием в «языческом» раю, таящем в себе массу опасностей для человеческой души. «Вертикальная» жизнь лишает душу маневра, свободы и ответственности за сохранность мира, и, – что не менее плачевно, – не </w:t>
      </w:r>
      <w:r w:rsidRPr="0036330C">
        <w:rPr>
          <w:rFonts w:ascii="Times New Roman" w:eastAsia="Times New Roman" w:hAnsi="Times New Roman" w:cs="Times New Roman"/>
          <w:sz w:val="24"/>
          <w:szCs w:val="24"/>
          <w:lang w:eastAsia="ru-RU"/>
        </w:rPr>
        <w:lastRenderedPageBreak/>
        <w:t xml:space="preserve">гарантирует телесного бессмертия. Аналогичным образом все развивалось и в Парадизе Иеговы, когда Господь «пугал» Адама смертью от вкушения запретного плода познания. Только в </w:t>
      </w:r>
      <w:r w:rsidRPr="0036330C">
        <w:rPr>
          <w:rFonts w:ascii="Times New Roman" w:eastAsia="Times New Roman" w:hAnsi="Times New Roman" w:cs="Times New Roman"/>
          <w:i/>
          <w:iCs/>
          <w:sz w:val="24"/>
          <w:szCs w:val="24"/>
          <w:lang w:eastAsia="ru-RU"/>
        </w:rPr>
        <w:t>книге Бытия</w:t>
      </w:r>
      <w:r w:rsidRPr="0036330C">
        <w:rPr>
          <w:rFonts w:ascii="Times New Roman" w:eastAsia="Times New Roman" w:hAnsi="Times New Roman" w:cs="Times New Roman"/>
          <w:sz w:val="24"/>
          <w:szCs w:val="24"/>
          <w:lang w:eastAsia="ru-RU"/>
        </w:rPr>
        <w:t xml:space="preserve"> суровый Господь лишил человека права выбора, хотя и не смог лишить его свободы, которой тот немедля и воспользовался, едва лишь появилась Ева. Подобно авестийским фравашам людей, Адам избрал свой «субъективный» путь, ведущий к безусловному бессмертию, – чего не смог проигнорировать Господь, отбросив человека «с глаз долой, из сердца вон», на прóклятую Им же «за Адама» землю.</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i/>
          <w:iCs/>
          <w:sz w:val="24"/>
          <w:szCs w:val="24"/>
          <w:lang w:eastAsia="ru-RU"/>
        </w:rPr>
        <w:t>Вот</w:t>
      </w:r>
      <w:r w:rsidRPr="0036330C">
        <w:rPr>
          <w:rFonts w:ascii="Times New Roman" w:eastAsia="Times New Roman" w:hAnsi="Times New Roman" w:cs="Times New Roman"/>
          <w:sz w:val="24"/>
          <w:szCs w:val="24"/>
          <w:lang w:eastAsia="ru-RU"/>
        </w:rPr>
        <w:t xml:space="preserve">, как выражались в ветхозаветно-советские времена, «два мира – две морали»: Бог Авесты стремится защитить свое творение от зла, которое вторглось на его святую территорию, – Бог Ветхого Завета сам проклинает эту землю и вводит ее в состояние ветхости и полураспада. Бог Авесты обращается к помощи человека для окончательного избавления мира от зла, – Бог Ветхозаветный запрещает человеку проявлять свою личную инициативу в этом отношении и Сам становится носителем зла, как только Адам Ему не подчиняется. Бог Авесты раскрывает перед человеком истинное положение дел, – Бог Ветхого Завета «премудро сокрывает» от него все самые существенные истины. И, наконец, Господь Авесты дает человеку свободу выбора между «объективным» и «субъективным», между языческим и (скажем) христианским, между поверхностной защитой под вечным страхом смерти и неимением такой защиты, но с перспективой одержания победы над этим вечным страхом. Бог же Ветхого Завета «жалеет» бедного, слепого человека и волевым Своим решением имплантирует его в покойную обитель рая (правда, кто </w:t>
      </w:r>
      <w:r w:rsidRPr="0036330C">
        <w:rPr>
          <w:rFonts w:ascii="Times New Roman" w:eastAsia="Times New Roman" w:hAnsi="Times New Roman" w:cs="Times New Roman"/>
          <w:i/>
          <w:iCs/>
          <w:sz w:val="24"/>
          <w:szCs w:val="24"/>
          <w:lang w:eastAsia="ru-RU"/>
        </w:rPr>
        <w:t>как</w:t>
      </w:r>
      <w:r w:rsidRPr="0036330C">
        <w:rPr>
          <w:rFonts w:ascii="Times New Roman" w:eastAsia="Times New Roman" w:hAnsi="Times New Roman" w:cs="Times New Roman"/>
          <w:sz w:val="24"/>
          <w:szCs w:val="24"/>
          <w:lang w:eastAsia="ru-RU"/>
        </w:rPr>
        <w:t xml:space="preserve"> еще читает сей неоднозначный иудейский текст!). Однако человек, лишь формально лишенный свободы, имеет ее ноуменально и поступает точно так же, как фраваши из книги Авесты. И речь здесь, как вы понимаете, идет не о показном геройстве и воспетой в балладах красоте поступка, а об элементарном избавлении от стрессогенной необходимости воплощаться вновь и вновь, многократно испытывая боль и залечивая вечные раны. Ибо в мире полутьмы и страха не бывает личного бессмертия: там правит бал закон земного размножения и сохранения генетики в потомстве. Настоящее отражается в вечном, материя вечно дублирует дух и беспросветно-герметическим чехлом накрыты мудрость и душевная свобода.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Человек избрал войну со злом. Но объявить войну – не значит в руки взять оружие «объективированного» мира. Оружие действительной победы над Дьяволом есть исключительная «субъективность»: оно есть Слово и Любовь, – Любовь не к Дьяволу, конечно, а к человеческой душе, страдающей под властью темных сил. Не во зле ведь, в самом деле, – природа Господа и человека, а в мудрости и всеобъемлющей любви. Зло – это символ анти-Бога и анти-человека, чьим «высшим образцом» является авестийский «Враг» по имени Ангра-Майнью.</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Христианская догматическое утверждение о том, что Иисус взял грехи Адама на себя, можно рассматривать с двух разных точек зрения, – как очень глубокое и как крайне поверхностное. Если оценивать его с поверхностной точки зрения, в нем трудно уловить особый смысл: грехи, как будто, все искуплены, но что это дало, коль в мире все еще – ни счастья, ни гармонии? И, более того: со временем становится все хуже, о чем свидетельствует хотя бы экологическое состояние нашей планеты, давно уж ставшее притчей во языцех. Но если вникнуть в тему глубже, увидим более реальную картину. Ну, скажите на милость, откуда уже в первом христианском веке, проникнутом ожиданием скорого и неизбежного спасения, появился столь кошмарный боевик-блокбастер, как Апокалипсис Иоанна Богослова? О наказании за какие грехи вещает он людям, если все грехи с нас сняты Иисусом и теперь мы, будто бы, должны все больше проникаться чистым светом и приходить к божественной любви?</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lastRenderedPageBreak/>
        <w:t xml:space="preserve">В сáмом подозрительно скором времени после распятия Христа иудейские святыни были повержены (поговаривают, – в наказание за то, что иудеи не приняли Христа). Еврейский народ, словно по приказу свыше, был внезапно изгнан из родной земли, «дарованной» ему все Тем же Господом, Которого они так стойко защищали от «кощунства» христианской ереси. Почему же в этот раз Иегова вдруг ужасно разобиделся на своих возлюбленных избранников? А, судя по последствиям, рассердился Он действительно всерьез. Быть может, история пошла не по тому пути, который прокладывал людям Сын Божий и вышла из-под контроля Самого Творца?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Да нет, все было, видимо, просчитано до мелочей. Иисус заранее знал о предательстве Иуды, тройном отречении Петра. Иными словами, он понимал, что людская природа кардинально не изменится. Тем не менее, он взял на себя весь груз человечьих грехов, – не слабостей, а именно </w:t>
      </w:r>
      <w:r w:rsidRPr="0036330C">
        <w:rPr>
          <w:rFonts w:ascii="Times New Roman" w:eastAsia="Times New Roman" w:hAnsi="Times New Roman" w:cs="Times New Roman"/>
          <w:i/>
          <w:iCs/>
          <w:sz w:val="24"/>
          <w:szCs w:val="24"/>
          <w:lang w:eastAsia="ru-RU"/>
        </w:rPr>
        <w:t>грехов</w:t>
      </w:r>
      <w:r w:rsidRPr="0036330C">
        <w:rPr>
          <w:rFonts w:ascii="Times New Roman" w:eastAsia="Times New Roman" w:hAnsi="Times New Roman" w:cs="Times New Roman"/>
          <w:sz w:val="24"/>
          <w:szCs w:val="24"/>
          <w:lang w:eastAsia="ru-RU"/>
        </w:rPr>
        <w:t xml:space="preserve">. Он наделил нас той ответственностью знания, которая тотчас же переводит все наши видимые слабости в грехи («…как вы говорите, что видите, то грех остается на вас»). Грехи есть знамение новой эпохи, – эпохи христианства, когда наивысшего расцвета достигает самосознание человеческой личности. Наверное, здесь можно говорить о том, что Иисус снимал не </w:t>
      </w:r>
      <w:r w:rsidRPr="0036330C">
        <w:rPr>
          <w:rFonts w:ascii="Times New Roman" w:eastAsia="Times New Roman" w:hAnsi="Times New Roman" w:cs="Times New Roman"/>
          <w:i/>
          <w:iCs/>
          <w:sz w:val="24"/>
          <w:szCs w:val="24"/>
          <w:lang w:eastAsia="ru-RU"/>
        </w:rPr>
        <w:t>прошлые</w:t>
      </w:r>
      <w:r w:rsidRPr="0036330C">
        <w:rPr>
          <w:rFonts w:ascii="Times New Roman" w:eastAsia="Times New Roman" w:hAnsi="Times New Roman" w:cs="Times New Roman"/>
          <w:sz w:val="24"/>
          <w:szCs w:val="24"/>
          <w:lang w:eastAsia="ru-RU"/>
        </w:rPr>
        <w:t xml:space="preserve"> грехи (которых, по большому счету, не было, – их просто </w:t>
      </w:r>
      <w:r w:rsidRPr="0036330C">
        <w:rPr>
          <w:rFonts w:ascii="Times New Roman" w:eastAsia="Times New Roman" w:hAnsi="Times New Roman" w:cs="Times New Roman"/>
          <w:i/>
          <w:iCs/>
          <w:sz w:val="24"/>
          <w:szCs w:val="24"/>
          <w:lang w:eastAsia="ru-RU"/>
        </w:rPr>
        <w:t>ритуально</w:t>
      </w:r>
      <w:r w:rsidRPr="0036330C">
        <w:rPr>
          <w:rFonts w:ascii="Times New Roman" w:eastAsia="Times New Roman" w:hAnsi="Times New Roman" w:cs="Times New Roman"/>
          <w:sz w:val="24"/>
          <w:szCs w:val="24"/>
          <w:lang w:eastAsia="ru-RU"/>
        </w:rPr>
        <w:t xml:space="preserve"> не было). Он принял на себя суммарную ответственность людей за </w:t>
      </w:r>
      <w:r w:rsidRPr="0036330C">
        <w:rPr>
          <w:rFonts w:ascii="Times New Roman" w:eastAsia="Times New Roman" w:hAnsi="Times New Roman" w:cs="Times New Roman"/>
          <w:i/>
          <w:iCs/>
          <w:sz w:val="24"/>
          <w:szCs w:val="24"/>
          <w:lang w:eastAsia="ru-RU"/>
        </w:rPr>
        <w:t>завтра</w:t>
      </w:r>
      <w:r w:rsidRPr="0036330C">
        <w:rPr>
          <w:rFonts w:ascii="Times New Roman" w:eastAsia="Times New Roman" w:hAnsi="Times New Roman" w:cs="Times New Roman"/>
          <w:sz w:val="24"/>
          <w:szCs w:val="24"/>
          <w:lang w:eastAsia="ru-RU"/>
        </w:rPr>
        <w:t xml:space="preserve">, – за грехи Христовой эры. Поскольку получили люди в дар основы Слова Божьего и Божией Любви, да не восприняли их «в сердце», живя по прежним догмам «полутьмы». Но теперь они уже не безответственны, ибо </w:t>
      </w:r>
      <w:r w:rsidRPr="0036330C">
        <w:rPr>
          <w:rFonts w:ascii="Times New Roman" w:eastAsia="Times New Roman" w:hAnsi="Times New Roman" w:cs="Times New Roman"/>
          <w:i/>
          <w:iCs/>
          <w:sz w:val="24"/>
          <w:szCs w:val="24"/>
          <w:lang w:eastAsia="ru-RU"/>
        </w:rPr>
        <w:t>предупреждены</w:t>
      </w:r>
      <w:r w:rsidRPr="0036330C">
        <w:rPr>
          <w:rFonts w:ascii="Times New Roman" w:eastAsia="Times New Roman" w:hAnsi="Times New Roman" w:cs="Times New Roman"/>
          <w:sz w:val="24"/>
          <w:szCs w:val="24"/>
          <w:lang w:eastAsia="ru-RU"/>
        </w:rPr>
        <w:t xml:space="preserve">. Теперь они знают, </w:t>
      </w:r>
      <w:r w:rsidRPr="0036330C">
        <w:rPr>
          <w:rFonts w:ascii="Times New Roman" w:eastAsia="Times New Roman" w:hAnsi="Times New Roman" w:cs="Times New Roman"/>
          <w:i/>
          <w:iCs/>
          <w:sz w:val="24"/>
          <w:szCs w:val="24"/>
          <w:lang w:eastAsia="ru-RU"/>
        </w:rPr>
        <w:t>что</w:t>
      </w:r>
      <w:r w:rsidRPr="0036330C">
        <w:rPr>
          <w:rFonts w:ascii="Times New Roman" w:eastAsia="Times New Roman" w:hAnsi="Times New Roman" w:cs="Times New Roman"/>
          <w:sz w:val="24"/>
          <w:szCs w:val="24"/>
          <w:lang w:eastAsia="ru-RU"/>
        </w:rPr>
        <w:t xml:space="preserve"> есть добро и зло. Формально они больше не язычники, – Христос открыл им тайну: спасением от Дьявола является Любовь.</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Незнание законов в юриспруденции не освобождает от ответственности, а знание законов в христианстве?.. Не усугубляет ли вину? Нельзя ли так сказать, что за грехи (как слабости) языческого общества расплачивался Бог, а за грехи «прозревшего» сообщества расплачивался человек, Сын Человеческий Христос? Господь расплачивался состраданием, а человек – реальными страданиями на всекосмическом кресте. Расплачивался, скажем так, заранее, поскольку точно знал, что многих еще будут привлекать фальшивые вершины, грозящие неотвратимостью падения…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Сама расплата не была освобождающей: она была магической, ибо прокладывала путь во искупление, ведущий через смерть и воскресение к бессмертной жизни. Смерть для тела, покрытого «объективированной» кожей, и воскресение в ином, очищенном теле, есть традиционный способ инициации, известный во многих духовных практиках задолго до появления христианства. С существенною, правда, разницей: где смерть лишь символична, там </w:t>
      </w:r>
      <w:r w:rsidRPr="0036330C">
        <w:rPr>
          <w:rFonts w:ascii="Times New Roman" w:eastAsia="Times New Roman" w:hAnsi="Times New Roman" w:cs="Times New Roman"/>
          <w:i/>
          <w:iCs/>
          <w:sz w:val="24"/>
          <w:szCs w:val="24"/>
          <w:lang w:eastAsia="ru-RU"/>
        </w:rPr>
        <w:t>символично</w:t>
      </w:r>
      <w:r w:rsidRPr="0036330C">
        <w:rPr>
          <w:rFonts w:ascii="Times New Roman" w:eastAsia="Times New Roman" w:hAnsi="Times New Roman" w:cs="Times New Roman"/>
          <w:sz w:val="24"/>
          <w:szCs w:val="24"/>
          <w:lang w:eastAsia="ru-RU"/>
        </w:rPr>
        <w:t xml:space="preserve"> и воскресение. Но там, где смерть реальна, воистину </w:t>
      </w:r>
      <w:r w:rsidRPr="0036330C">
        <w:rPr>
          <w:rFonts w:ascii="Times New Roman" w:eastAsia="Times New Roman" w:hAnsi="Times New Roman" w:cs="Times New Roman"/>
          <w:i/>
          <w:iCs/>
          <w:sz w:val="24"/>
          <w:szCs w:val="24"/>
          <w:lang w:eastAsia="ru-RU"/>
        </w:rPr>
        <w:t>реально</w:t>
      </w:r>
      <w:r w:rsidRPr="0036330C">
        <w:rPr>
          <w:rFonts w:ascii="Times New Roman" w:eastAsia="Times New Roman" w:hAnsi="Times New Roman" w:cs="Times New Roman"/>
          <w:sz w:val="24"/>
          <w:szCs w:val="24"/>
          <w:lang w:eastAsia="ru-RU"/>
        </w:rPr>
        <w:t xml:space="preserve"> Воскресение.</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Иисус являл собой тот собирательный прообраз человека, в который человечество вложило свои мечты и упования, желания и смыслы, могущество и волю, любовь и мудрость, силы и таланты. Поэтому он говорил и действовал от имени всего людского рода и возвращал буквально каждому участнику вселенского процесса частицу воскрешающего света. Он возвратил нам все наши «вложения» прошедшими алхимию креста, и вот теперь нам предлагается раскрыть свои возросшие возможности в ответ на его жертвенный призыв: «…Возьми крест свой и следуй за Мною» (Лук.: 9)…</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Свое христианское сознание Адам обрел в тот самый миг, о котором Иисус сказал: «…Познаете истину, и истина сделает вас свободными» (Иоан.: 8). Свободными, – ибо сущностью человека является свобода. А сам Христос был высшим символом свободы и непривязанности к ценностям капризной «вертикали». Отношение Спасителя к своему Небесному Отцу строилось не на страхе и принуждении, а на взаимной любви и </w:t>
      </w:r>
      <w:r w:rsidRPr="0036330C">
        <w:rPr>
          <w:rFonts w:ascii="Times New Roman" w:eastAsia="Times New Roman" w:hAnsi="Times New Roman" w:cs="Times New Roman"/>
          <w:sz w:val="24"/>
          <w:szCs w:val="24"/>
          <w:lang w:eastAsia="ru-RU"/>
        </w:rPr>
        <w:lastRenderedPageBreak/>
        <w:t>свободном принятии. С точки зрения правоверных иудеев, Иисус совершил святотатство, но тем самым он открыл им истинного Бога, на Которого они так долго уповали. А они Его просто не приняли: не так-то легко согласиться с тем, что теперь ты такой же, как все, не лучше других, что нет у тебя отныне никаких родовых привилегий на Господней земле. И последствия этого выбора не замедлили сказаться в постъязыческой истории еврейского народа.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Природа человека есть природа Бога. И потому в Евангелии Иоанна мы встречаем следующие строки: «Я и Отец – одно (говорит Христос, – О.Л.). Тут опять Иудеи схватили каменья, чтобы побить Его. Иисус отвечал им: много добрых дел показал Я вам от Отца Моего; за которое из них хотите побить Меня камнями? Иудеи сказали Ему в ответ: не за доброе дело хотим побить Тебя камнями, но за богохульство и </w:t>
      </w:r>
      <w:r w:rsidRPr="0036330C">
        <w:rPr>
          <w:rFonts w:ascii="Times New Roman" w:eastAsia="Times New Roman" w:hAnsi="Times New Roman" w:cs="Times New Roman"/>
          <w:i/>
          <w:iCs/>
          <w:sz w:val="24"/>
          <w:szCs w:val="24"/>
          <w:lang w:eastAsia="ru-RU"/>
        </w:rPr>
        <w:t>за то</w:t>
      </w:r>
      <w:r w:rsidRPr="0036330C">
        <w:rPr>
          <w:rFonts w:ascii="Times New Roman" w:eastAsia="Times New Roman" w:hAnsi="Times New Roman" w:cs="Times New Roman"/>
          <w:sz w:val="24"/>
          <w:szCs w:val="24"/>
          <w:lang w:eastAsia="ru-RU"/>
        </w:rPr>
        <w:t>, что Ты, будучи человек, делаешь Себя Богом. Иисус отвечал им: не написано ли в законе вашем: «Я сказал: вы боги»? (Иоан.: 10). Да и в 3й главе Бытия нечто подобное изрек сначала змей, а затем – Сам Иегова (змей: «…вы будете, как боги, знающие добро и зло»; Иегова: «…Адам стал как один из Нас, зная добро и зло»). Отсюда следует, что знание добра и зла есть некая «обожествляющая квалификация» для человека, переведение его из табуированной «объективной» вертикали в оценочную «субъективную» горизонталь. Ты – бог, когда ты – вне вертикали. Лишь в этом случае ты – не пассивный объект чужих манипуляций, а свободный субъект со своей системой ценностей и смыслов.</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Но я бы сделала одну важнейшую поправку: познание добра и зла есть, может быть, необходимое, но не достаточное условие для «обожения» субъекта. Наличие стыда и совести у человека есть яркое свидетельство того, что главным (и достаточным) условием для «обожения» является способность выбирать между добром и злом, опираясь на свою «субъективную» природу. И результат такого выбора, тем самым, предрешен: мы всегда выбираем любовь. Здесь главное – не идти против себя, как, равным образом, и против Бога. Воплощая свои замыслы, мы проявляем личностное творчество и укрепляем основы божественного мироустройства. Быть человеком – значит, быть созидающим субъектом, андрогинным и бессмертным носителем любви, в то время как быть носителем ненависти – значит, быть антиподом человека, античеловеком, самим Вельзевулом, или Духом Зла Ангра-Майнью.</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Когда мы выбираем зло и действуем себе во вред? Давайте вспомним авестийский миф: когда дух зла вселился в душу человека, она внезапно заболела, утратила возможность воплощаться в одном нетленном теле и, как итог такой утраты, расторглась внутренняя связь между мужской и женскою природами единой, целостной души. Свет знания померк для человека. И в этом проявилась сила зла, но сила человеческой души от этого не изменилась. Зло есть тяжелая, но излечимая болезнь. Известен и рецепт против нее, – в искусстве быть самим собой, в самой первооснове человека. Пока он остается человеком, все силы зла бессильны перед ним. Но стоит ему раз поддаться любому внешнему давлению, как он теряет связь с Творцом и подвергается болезни, становится «агентом» зла.</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«Кто не со Мною, тот против Меня; и кто не собирает со Мною, тот расточает», – говорил Христос (Мат.: 12). В этих словах Спасителя можно услышать ту мысль, что отказ от выбора есть (как ни странно) тоже выбор, но выбор </w:t>
      </w:r>
      <w:r w:rsidRPr="0036330C">
        <w:rPr>
          <w:rFonts w:ascii="Times New Roman" w:eastAsia="Times New Roman" w:hAnsi="Times New Roman" w:cs="Times New Roman"/>
          <w:i/>
          <w:iCs/>
          <w:sz w:val="24"/>
          <w:szCs w:val="24"/>
          <w:lang w:eastAsia="ru-RU"/>
        </w:rPr>
        <w:t>в пользу зла</w:t>
      </w:r>
      <w:r w:rsidRPr="0036330C">
        <w:rPr>
          <w:rFonts w:ascii="Times New Roman" w:eastAsia="Times New Roman" w:hAnsi="Times New Roman" w:cs="Times New Roman"/>
          <w:sz w:val="24"/>
          <w:szCs w:val="24"/>
          <w:lang w:eastAsia="ru-RU"/>
        </w:rPr>
        <w:t xml:space="preserve">. Во-первых, – потому что в этом случае человек отказывается от своего «субъективного» свойства давать оценки и, тем самым, выпадает из своего «субъектного поля», теряет свое личностное я. Во-вторых, он закрывает глаза на реальность, которая требует его решения. В ответ он лишь намеренно «премудро сокрывает» ее от себя, впадая в «языческий» соблазн неведения. В-третьих, он не желает совершать </w:t>
      </w:r>
      <w:r w:rsidRPr="0036330C">
        <w:rPr>
          <w:rFonts w:ascii="Times New Roman" w:eastAsia="Times New Roman" w:hAnsi="Times New Roman" w:cs="Times New Roman"/>
          <w:i/>
          <w:iCs/>
          <w:sz w:val="24"/>
          <w:szCs w:val="24"/>
          <w:lang w:eastAsia="ru-RU"/>
        </w:rPr>
        <w:t>поступок</w:t>
      </w:r>
      <w:r w:rsidRPr="0036330C">
        <w:rPr>
          <w:rFonts w:ascii="Times New Roman" w:eastAsia="Times New Roman" w:hAnsi="Times New Roman" w:cs="Times New Roman"/>
          <w:sz w:val="24"/>
          <w:szCs w:val="24"/>
          <w:lang w:eastAsia="ru-RU"/>
        </w:rPr>
        <w:t xml:space="preserve">, – одно из неотъемлемых </w:t>
      </w:r>
      <w:r w:rsidRPr="0036330C">
        <w:rPr>
          <w:rFonts w:ascii="Times New Roman" w:eastAsia="Times New Roman" w:hAnsi="Times New Roman" w:cs="Times New Roman"/>
          <w:sz w:val="24"/>
          <w:szCs w:val="24"/>
          <w:lang w:eastAsia="ru-RU"/>
        </w:rPr>
        <w:lastRenderedPageBreak/>
        <w:t xml:space="preserve">свойств активного субъекта, – а полагается на всесильное течение безличного потока обстоятельств. Во всех трех случаях, как видим, человек выбирает позицию объекта. Но даже не объект есть зло! Зло – в том, что сам субъект становится объектом. Зло – в противоестественности выбора, в желании загнать себя в чужие рамки, последовать чужой природе, в движении против себя. </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И, наконец, в-четвертых, бездействие опасно тем, что способствует постепенному «накоплению» зла, не находящего себе противодействия. Впрочем, исходя из многих мифов, состояние неведения изначально обречено на неудачу, потому как ограничено во времени. Языческий мир, как мир аквариумной «чистоты», глубоко трагичен и подвержен неминуемому разложению. Или он тихо погибнет сам, или в нем произойдет «субъектная» революция и он утратит свою языческую сущность, перестанет быть языческим. В каждом языческом блоке стоит свой ящик Пандоры и ждет своего раскрытия. Если что-то заложено в условиях задачи, то оно непременно вступит в силу в момент ее решения. И, – извините за банальность, – таким же образом, ружье, оставленное на сцене в первом акте, в последнем акте пьесы весьма удачно выстрелит.</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Добро тем отличается от зла, чем мудрость – от незнания, свобода – от насилия, любовь – от нелюбви, творение – от иждивенчества, свет – от тьмы, а человек – от духа зла. Зло не присуще человеку изначально и представляет явную противоположность его божественной природе. Но вот способность человека в момент свободного избрания становиться своим полным антиподом и совершать безумные поступки никто не будет отрицать. А потому он может стать носителем микробов тьмы, готовых поразить болезнью все окружающее пространство. И только воля человека, его личностная совесть и степень ответственности «за судьбы мира» могут служить иммунитетом против подобного заболевания.</w:t>
      </w:r>
    </w:p>
    <w:p w:rsidR="0036330C" w:rsidRPr="0036330C" w:rsidRDefault="0036330C" w:rsidP="0036330C">
      <w:pPr>
        <w:spacing w:after="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Подлинно чистый человек, умеющий управлять собой и своим «психическим», никогда не заболеет. Но быть чистым – значит, находиться в здравом уме и твердой памяти. Как только человеческий субъект позволяет ввести себя в заблуждение, как только он начинает полагаться на некое «спасение» извне, – он теряет ответственность за себя и, как следствие, за вверенный его попечению внешний мир. Он перестает быть «вменяемым», становится «язычником» и впадает в «относительность моральных категорий».</w:t>
      </w:r>
    </w:p>
    <w:p w:rsidR="0036330C" w:rsidRPr="0036330C" w:rsidRDefault="0036330C" w:rsidP="0036330C">
      <w:pPr>
        <w:spacing w:after="100" w:line="300" w:lineRule="atLeast"/>
        <w:ind w:firstLine="510"/>
        <w:jc w:val="both"/>
        <w:rPr>
          <w:rFonts w:ascii="Times New Roman" w:eastAsia="Times New Roman" w:hAnsi="Times New Roman" w:cs="Times New Roman"/>
          <w:sz w:val="24"/>
          <w:szCs w:val="24"/>
          <w:lang w:eastAsia="ru-RU"/>
        </w:rPr>
      </w:pPr>
      <w:r w:rsidRPr="0036330C">
        <w:rPr>
          <w:rFonts w:ascii="Times New Roman" w:eastAsia="Times New Roman" w:hAnsi="Times New Roman" w:cs="Times New Roman"/>
          <w:sz w:val="24"/>
          <w:szCs w:val="24"/>
          <w:lang w:eastAsia="ru-RU"/>
        </w:rPr>
        <w:t xml:space="preserve">Основной урок, который могла бы вынести душа из опыта своей исторической битвы со злом, – никогда не отрекаться от себя, от Бога, Которого, в свою очередь, не следует противопоставлять себе и отделять Его от себя. Ибо Бог есть сам человек, и нигде больше не найти человеку Бога, как в самом себе, в глубине своей предвечной свободы. </w:t>
      </w:r>
    </w:p>
    <w:p w:rsidR="0036330C" w:rsidRPr="0036330C" w:rsidRDefault="0036330C" w:rsidP="000F6F1C">
      <w:pPr>
        <w:rPr>
          <w:b/>
        </w:rPr>
      </w:pPr>
    </w:p>
    <w:p w:rsidR="00E16FFB" w:rsidRPr="00E16FFB" w:rsidRDefault="00E16FFB" w:rsidP="00E16FFB">
      <w:pPr>
        <w:spacing w:before="1200" w:after="300" w:line="240" w:lineRule="auto"/>
        <w:jc w:val="center"/>
        <w:rPr>
          <w:rFonts w:ascii="Times New Roman" w:eastAsia="Times New Roman" w:hAnsi="Times New Roman" w:cs="Times New Roman"/>
          <w:sz w:val="24"/>
          <w:szCs w:val="24"/>
          <w:lang w:eastAsia="ru-RU"/>
        </w:rPr>
      </w:pPr>
      <w:r w:rsidRPr="00E16FFB">
        <w:rPr>
          <w:rFonts w:ascii="Times New Roman" w:eastAsia="Times New Roman" w:hAnsi="Times New Roman" w:cs="Times New Roman"/>
          <w:b/>
          <w:bCs/>
          <w:sz w:val="28"/>
          <w:szCs w:val="28"/>
          <w:lang w:eastAsia="ru-RU"/>
        </w:rPr>
        <w:t>Глава 3. Проклятие Иеговы.</w:t>
      </w:r>
      <w:r w:rsidRPr="00E16FFB">
        <w:rPr>
          <w:rFonts w:ascii="Times New Roman" w:eastAsia="Times New Roman" w:hAnsi="Times New Roman" w:cs="Times New Roman"/>
          <w:b/>
          <w:sz w:val="28"/>
          <w:szCs w:val="28"/>
          <w:lang w:eastAsia="ru-RU"/>
        </w:rPr>
        <w:t xml:space="preserve">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Наверное, если бы был объявлен хит-парад человеческих глупостей, на первое место я бы предложила поставить весьма распространенную мысль о том, что Бог есть дух, – или мужское первоначало. А женское, стало быть, начало есть анти-дух, враждебный самому принципу жизни. На этом положении базировалась вся женоненавистническая идеология, господствовавшая как в иудаизме, так и в христианстве. Бог есть Отец (т.е., </w:t>
      </w:r>
      <w:r w:rsidRPr="00E16FFB">
        <w:rPr>
          <w:rFonts w:ascii="Times New Roman" w:eastAsia="Times New Roman" w:hAnsi="Times New Roman" w:cs="Times New Roman"/>
          <w:sz w:val="24"/>
          <w:szCs w:val="24"/>
          <w:lang w:eastAsia="ru-RU"/>
        </w:rPr>
        <w:lastRenderedPageBreak/>
        <w:t>мужской принцип), Иегова есть Бог-мужчина, – в этих постулатах заключена вся глупость человеческого религиозного мировоззрения. «Муж есть глава жены» и «Женщина должна подчиняться мужу», – эти и подобные им религиозные догмы стали отражением того наказания, которое Иегова наложил в Эдемском саду на Еву. И это наказание должно было быть фоном, на котором предполагалось разыгрывание мистерии борьбы женщины с силами зла. Не потому ли, как бы плохо ей ни жилось в иудейские времена, настоящие неприятности у нее начались с воцарением христианства?</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Именно в христианскую эпоху за женщину принялись вплотную. Если раньше на нее просто косо поглядывали, то теперь устроили настоящую «охоту на ведьм». Раньше женщину, в случае правонарушения (например, той же измены мужу), могли просто побить камнями. Теперь же ее сжигали огнем, чтобы напрочь стереть с лица земли саму память об «этой поганой нечисти». Причем, все делалось именем Христа, именем Богочеловека и Богочеловечества, предполагающего не вражду, а единство мужской и женской природ…</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i/>
          <w:iCs/>
          <w:sz w:val="24"/>
          <w:szCs w:val="24"/>
          <w:lang w:eastAsia="ru-RU"/>
        </w:rPr>
        <w:t>Вот</w:t>
      </w:r>
      <w:r w:rsidRPr="00E16FFB">
        <w:rPr>
          <w:rFonts w:ascii="Times New Roman" w:eastAsia="Times New Roman" w:hAnsi="Times New Roman" w:cs="Times New Roman"/>
          <w:sz w:val="24"/>
          <w:szCs w:val="24"/>
          <w:lang w:eastAsia="ru-RU"/>
        </w:rPr>
        <w:t xml:space="preserve"> откуда – корни мирового масонства и множества христианских ересей. Бог, представляющий собой явно выраженное мужское (или женское) начало, есть, говоря языком Евангелий, Бог мертвых, а не Бог живых. Бог живых не ограничен человеческим полом, будь то мужской пол или женский. И монотеизм верховного Бога-мужчины (как в иудаизме) ничем не лучше монотеизма верховного Бога-Женщины (как в альтернативном ему, якобы политеистическом, окружении). Хотя язычество, конечно, принято связывать с первенством женского начала, – и это, в определенном смысле, справедливо.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Первые религии отражали одухотворенность природы, божественность каждой ее частички. Одухотворенная материальность – вот что представляла собой языческая природа. Но в моем представлении язычество есть там, где нет пробужденной души, даже если само существование души формально признается. Там же, где душа пробуждается, никогда не бывает табу. Табу есть запрет на знание. Ничем не мотивированный, непонятный, внешне бессмысленный запрет. Именно такой запрет нарушается во многих сказаниях и мифах, где повествуется о духовных инициациях и (всегда ведущих к добру!) трансформациях сознания, дающих человеку право называться человеком.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Когда таинственный запрет посылается в тартарары, то первым возникает стыд. Стыд и чувство вины, как результат самооценки и раскрытия личностного самосознания человека. Стыд, – как знак потребности отделения добра от зла. Поэтому язычество, несмотря на огромнейшие кладези знаний, хранимые в языческих анналах, у меня всегда ассоциировалось со словом «темный», а христианство, несмотря на реальный «крестовый поход» против знания, – со словом «светлый». Такая вот относительность добра и зла. Язычество было «злым» по сути, но «добрым» по уровню реализации заложенных в нем благих возможностей, а христианство было «добрым» по сути, но «злым» по своему реальному воплощению в мировой истории. Более того: я бы даже сказала, что в эпоху христианства на человечество обрушилось как раз самое нелицеприятное, самое коварное и бессердечное язычество. То язычество, которого просто не было в (относительно) гармоничную языческую эпоху.</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Объективация – вот основа язычества. И здесь не имеет значения, </w:t>
      </w:r>
      <w:r w:rsidRPr="00E16FFB">
        <w:rPr>
          <w:rFonts w:ascii="Times New Roman" w:eastAsia="Times New Roman" w:hAnsi="Times New Roman" w:cs="Times New Roman"/>
          <w:i/>
          <w:iCs/>
          <w:sz w:val="24"/>
          <w:szCs w:val="24"/>
          <w:lang w:eastAsia="ru-RU"/>
        </w:rPr>
        <w:t>что</w:t>
      </w:r>
      <w:r w:rsidRPr="00E16FFB">
        <w:rPr>
          <w:rFonts w:ascii="Times New Roman" w:eastAsia="Times New Roman" w:hAnsi="Times New Roman" w:cs="Times New Roman"/>
          <w:sz w:val="24"/>
          <w:szCs w:val="24"/>
          <w:lang w:eastAsia="ru-RU"/>
        </w:rPr>
        <w:t xml:space="preserve"> превозносится: дух или материя. Говоря по совести, я даже не могу сейчас припомнить, в какой языческой традиции постулируется первенство материи перед духом. Разве что в искусственной традиции коммунистического «диамата», но она себя и не позиционировала, как религия (поступая хотя бы здесь довольно честно). Она просто уверяла, что основывается исключительно на науке, на научном подходе, смывающем </w:t>
      </w:r>
      <w:r w:rsidRPr="00E16FFB">
        <w:rPr>
          <w:rFonts w:ascii="Times New Roman" w:eastAsia="Times New Roman" w:hAnsi="Times New Roman" w:cs="Times New Roman"/>
          <w:sz w:val="24"/>
          <w:szCs w:val="24"/>
          <w:lang w:eastAsia="ru-RU"/>
        </w:rPr>
        <w:lastRenderedPageBreak/>
        <w:t>«тьму невежества», и насильно отнимала у людей их излюбленный «опиум для народа», дабы избавить его от наркотической зависимости, разрушающей их светлое сознание.</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Абсолютизация и обожествление одного пола в ущерб другому есть явное язычество и подмена понятий и сущностей. Божественное несет в себе полноту Трех и ни в коем случае не ограничивается принципом Одного. Возвращаясь к предыдущей мысли о «Боге-духе», я добавлю, что сама объективация Господа Бога (а отождествление Бога с духом и есть ни что иное, как объективация, выведение Господа в объектный мир, Творцом, – но не манифестацией! – которого Он Сам является) есть явное язычество. Ибо не объект Он, а субъект. Объект пассивен и бессмыслен, а Господь активен и разумен.</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Для буддийского сознания Самого и Бога-то нет, ибо там первично объективное, а любой уважающий себя субъект подлежит полнейшему самоуничтожению, как носитель неизбежного «психического» (ох, уж это мне преступное «психическое!). И там просто о-о-очень ценится дух, – буквально на вес золота! А материальная майя… ну, что говорить: ее просто нет! В то же время, вопрос Нирваны, на мой взгляд, в буддизме крайне слабо осмыслен, – что и неудивительно, ибо осмысление есть нечто из природы субъективного. Что есть Нирвана для буддиста, кроме пустоты? Может, дух? Или Хаос? Если Хаос, то это – уже шаг в сторону «недуховно-нематериального»… в сторону души?.. Вот с Зерваном ситуация, как будто бы, понятна: в нем явно прослеживаются черты третьего, серединного мира, символизирующего собой единство Трех… Но буддисты, как мне кажется, слишком далеко ушли от первоначальных постулатов арийского учения.</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Отсутствие момента творения мира в буддизме (и Личности Творца, как активно действующего субъекта) является главной причиной отсутствия смысла происходящих в «буддийском мире» космических событий. То же самое – и в других языческих учениях. Все есть в них так, как оно есть. Есть настоящее и вечность, но нет ни прошлого, ни будущего. Нет изменения во времени, нет обретения новых качеств, нет нового бытия. Все майя, от начала до конца.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В ветхозаветном Екклезиасте – та же оказия. Реки куда-то текут и снова возвращаются. Люди приходят на землю, стареют и умирают. Приходят новые, занимаются тем же, получают то же и потом так же аккуратно умирают. Мужья «восходят» к женам, «познают» и снова «сходят» с ложа. И непонятно: к чему, зачем, в чем прибыль, в чем смысл? И это – при том, что уж где-где, а в иудаизме момент творения прописан тщательно и подетально. А все равно – какая-то фатальная бессмысленность. Нет развития во времени. При внешней историчности («Авраам родил Исаака, Исаак родил Иакова…» и т.д.) – полное отсутствие душевного движения.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Смысл «приходит во время еды», когда Ветхий Завет сменяется Новым. И, как я уже писала, – в мифе о грехопадении Адама, – хотя и старательно при этом вуалируется. На мой взгляд, Библия является одной из самых загадочных книг человечества, – настолько удивительным образом в ней соединяется несоединимое. Хотя, – почему несоединимое, если в нашей жизни все это прекрасным образом перемешивается и соединяется? Библия есть некий синтез языческого с христианским, причем христианское в ней «пробивается» сквозь страницы Ветхого Завета неоднократно (в тех же историях о древних пророках, например). Это – многоплановая, многоуровневая книга, уже первый рассказ которой явно проецируется в новозаветное, христианское будущее (чего стоят одни лишь «дни творения»!).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Грехопадение Адама, обещавшее сделать его «одним из Нас», как и распятие Христа, было только началом накопления человечеством «осознанных» грехов. Когда человек обрел свое Слово, он взял на себя ответственность, и уже никакой внешний Спаситель был не в силах снять с него грехи. Космический Суд стал неизбежностью (было бы за что </w:t>
      </w:r>
      <w:r w:rsidRPr="00E16FFB">
        <w:rPr>
          <w:rFonts w:ascii="Times New Roman" w:eastAsia="Times New Roman" w:hAnsi="Times New Roman" w:cs="Times New Roman"/>
          <w:sz w:val="24"/>
          <w:szCs w:val="24"/>
          <w:lang w:eastAsia="ru-RU"/>
        </w:rPr>
        <w:lastRenderedPageBreak/>
        <w:t>судить!). В этом – сама мистерия распятия Христа: несправедливое осуждение именем «языческого» Бога (а было ли осуждение Иеговой «ослушника» Адама справедливым?), принятие на себя вины за все будущие грехи человечества (будущие – как прошлые), прохождение через Голгофу («лобное место»: лоб, голова – знак востока), смерть на кресте (две оси: вертикальная и горизонтальная) и воскресение. Смерть на кресте есть знак осмысления и трансформации человеческого сознания. Воскресение – обретение новой плоти и восстановление памяти о своей божественной сущности. И она, эта сущность, все-таки не духовна: она андрогинна. Ибо человек есть субъект действия, а не объект манипуляции.</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Момент явления Христа есть начало движения человечества к Страшному Суду: осуждается Бог, который взял на себя кровь праведника. Осуждается Иегова, – но не как Сам Бог, а как человеческое представление о Боге, сдобренное изрядной долей закомплексованного «психического». Осуждается языческое сознание (и здесь совершенно справедливы слова Апокалипсиса о язычестве, – но не как о конкретной вере, с которой с таким удовольствием рубились иудеи, а как о принципе смешения грешного с праведным). Осуждается дух язычества, не способного отделить добро от зла, увидеть истину под слоем «правоверной» лжи.</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«Думаете ли вы, что Я пришел дать мир земле? Нет, говорю вам, но разделение» (Лук.: 12), – сказал Иисус, имея в виду языческий «мир», в котором внешне все гармонично и правильно, а под землей уже зреют зубы дракона из античного мифа, всходящие из-под земли горькими ростками воинов зла. А также об отделении добра от зла, совершенно невозможном без света познания. Библейское познание добра и зла есть способ отделения тьмы от света, – что и есть та самая древнеарийская доктрина, которая положена в основу книг Авесты.</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Объективный путь развития «от материального к духовному» есть путь последовательной, «вертикальной» эволюции. Он связан с энергией, с законом превращения веществ в природе. Высказывались даже гипотезы, согласно которым духовное есть материальное, но на более «тонком» плане проявления. А почему бы и нет? Там, где речь идет об эволюции (а эволюция есть некий способ развертывания свойств, заложенных в исходном материале), подобная трактовка вполне возможна.</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Субъективный же путь развития есть путь революционный. Здесь точнее будет говорить не о последовательности, а об этапности. В личности не заложено программы «духовного развития», как считают в теософических школах (развитие – это что-то из области объективной природы). Все, что она постигает, она постигает внезапно, путем интеллектуальных прорывов и интуитивных озарений. А «бесприбыльная» рокировочная логика связана с объективно-объективированной, безжизненной и бесперспективной, с точки зрения личностного самопознания, сферой бытия.</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Эволюционная вертикаль языческого мира должна была рано или поздно взорваться революционной горизонталью, перечеркнувшей ее в некой точке приложения субъективных сил. Это – те самые «зерванические» моменты, когда свет внезапно прорезает тьму, ящик Пандоры раскрывает чья-то любопытная рука, наблюдатели отбрасывают свои газеты с дырочками и выхватывают револьверы, а Шарапов посылает буфетчицу прочь и сбивает поднос, пугая до смерти держащую его официантку.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Внезапное изменение размеренного течения жизни, слом застоя и взрыв на болоте, в результате которого из-под гнилой воды начинает бить живой родник, – вот такие моменты и есть типичные шаги своеобразного развития личности. Пассивно-эволюционное накапливание материала человека не меняет. Меняет его только прорыв, переворот, потрясение и озарение. Когда рассвет прогоняет ночь, молния вспыхивает на </w:t>
      </w:r>
      <w:r w:rsidRPr="00E16FFB">
        <w:rPr>
          <w:rFonts w:ascii="Times New Roman" w:eastAsia="Times New Roman" w:hAnsi="Times New Roman" w:cs="Times New Roman"/>
          <w:sz w:val="24"/>
          <w:szCs w:val="24"/>
          <w:lang w:eastAsia="ru-RU"/>
        </w:rPr>
        <w:lastRenderedPageBreak/>
        <w:t xml:space="preserve">горизонте, ливень спадает с неба и тайное становится явным, тогда и человек постигает что-то действительно новое для себя. Но эта новая информация обязательно должна быть результатом его личностных усилий. Если ему что-то внушается извне, в готовом виде (согласно принципу «мира идей»), – его это не впечатляет. Иное дело, – когда он самостоятельно приходит к открытию. Вот что его действительно меняет!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Я довольно скептически отношусь к популярному выражению «духовное развитие человека». Под ним, как правило, подразумевается нечто теософически-эволюционное, стирающее личностное своеобразие и творческую индивидуальность конкретного человека. «Человеческая эволюция», на мой взгляд, звучит еще хуже и вызывает известные дарвинистские ассоциации. Человека можно, конечно, рассматривать и с точки зрения генетической эволюции живых существ в природе. Но это – то же самое, что судить об архитекторе по фасону его свитера и рубашки. А он ведь вовсе не затем явился в этот мир, чтоб демонстрировать здесь моды…</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В языческом мире нет инсайтов, нет неожиданностей, нет прорывов в неведомое. Есть лишь страх перед неведомым, как потенциальным убийцей бытового благополучия. Духовное во множестве отражается в материальном, и все правила игры заранее прописаны. Бог объективен и непознаваем. В представлении языческих людей Он ассоциирован с духом. А вот что говорит о Духе Иисус: «Когда же придет Утешитель, Которого Я пошлю вам от Отца, Дух истины, Который от Отца исходит, Он будет свидетельствовать о Мне… Когда же придет Он, Дух истины, то наставит вас на всякую истину; ибо не от Себя говорить будет, но будет говорить, чтó услышит, и будущее возвестит вам. Он прославит Меня, потому что от Моего возьмет и возвестит вам» (Иоан.: 15; 16). Здесь указаны два аспекта Духа: быть утешителем и нести в мир истину (но не быть автором этой истины, ибо автор ее – Господь и, в то же время, Сын Господа Христос, – что, кстати, есть евангелическое подтверждение католического «филиокве»).</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Начало книги Бытия тоже вскользь говорит о духе, как об агенте оживления «праха» всех живых существ. Дух есть то, что дает жизнь, – но что это значит? Значит ли это, что жизнь есть знание истины? В Бытии говорится, что вначале был Бог, сотворивший небо и землю. Поначалу в этом проекте господствовала тьма, «…и Дух Божий носился над водою» (Быт.: 1). Иными словами, Бог начал с создания элементов мира, а элементы – это духовно-материальные единицы энергетического бытия. По сути дела, книга Бытия начинается с создания объективного мира, вертикальной оси Вселенной. Но что там с Духом, – не совсем понятно. Бог его явно не создавал: он носился над водою как бы сам по себе и неизвестно, какое он имел отношение к Богу. Непонятно также, какова была его роль, если Свои первоэлементы Бог создавал в кромешной темноте, в то время как Дух довольно часто упоминается в Библии, как носитель истины (т.е., света).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И тут, наконец, появляется свет: «И сказал Бог: да будет свет. И стал свет. И увидел Бог свет, что он хорош; и отделил Бог свет от тьмы» (Быт.: 1). Вот – внимание: первая оценка Субъекта! Здесь свет, как будто, независим от Духа и (где-то очень глубоко) связан с субъективно-оценочной деятельностью Бога. В этом можно усмотреть ту мысль, что свет исходит не от Духа, а от Субъекта. Выше я уже привела выдержку из Евангелия Иоанна, где сказано, что Дух говорит «не от Себя», исходит «от Отца» и, в то же время, «от Моего возьмет и возвестит вам» (т.е., от Сына).</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Еще более решительно линия Субъекта проводится в Евангелии от Иоанна, где сказано, что вначале было Слово, и Слово было Бог (а Слово, как вы помните, есть символ серединно-андрогинного мира, через который проявляется субъект). «Все чрез Него нáчало быть, и без него ничто не нáчало быть, чтó нáчало быть. В Нем была жизнь, и жизнь была свет человеков; И свет во тьме светит, и тьма не объяла его… Был Свет </w:t>
      </w:r>
      <w:r w:rsidRPr="00E16FFB">
        <w:rPr>
          <w:rFonts w:ascii="Times New Roman" w:eastAsia="Times New Roman" w:hAnsi="Times New Roman" w:cs="Times New Roman"/>
          <w:sz w:val="24"/>
          <w:szCs w:val="24"/>
          <w:lang w:eastAsia="ru-RU"/>
        </w:rPr>
        <w:lastRenderedPageBreak/>
        <w:t xml:space="preserve">истинный, Который просвещает всякого человека, приходящего в мир» (Иоан.: 1). Слово – свет – знание есть фундаментальные характеристики субъективно-личностного бытия. Здесь, по сути, можно уловить и идею о том, что человек (как и Бог) – </w:t>
      </w:r>
      <w:r w:rsidRPr="00E16FFB">
        <w:rPr>
          <w:rFonts w:ascii="Times New Roman" w:eastAsia="Times New Roman" w:hAnsi="Times New Roman" w:cs="Times New Roman"/>
          <w:i/>
          <w:iCs/>
          <w:sz w:val="24"/>
          <w:szCs w:val="24"/>
          <w:lang w:eastAsia="ru-RU"/>
        </w:rPr>
        <w:t xml:space="preserve">прежде </w:t>
      </w:r>
      <w:r w:rsidRPr="00E16FFB">
        <w:rPr>
          <w:rFonts w:ascii="Times New Roman" w:eastAsia="Times New Roman" w:hAnsi="Times New Roman" w:cs="Times New Roman"/>
          <w:sz w:val="24"/>
          <w:szCs w:val="24"/>
          <w:lang w:eastAsia="ru-RU"/>
        </w:rPr>
        <w:t>сотворенного мира. Напомню следующие слова Христа: «Отче!.. возлюбил меня прежде основания мира» (Иоан.: 17); «…Истинно, истинно говорю вам: прежде нежели был Авраам, Я есмь» (Иоан.: 8). Это было сказано в ответ на скептическое замечание иудеев: «Тебе нет еще пятидесяти лет, – и Ты видел Авраама?» (Иоан.: 8).</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Уточняю один момент, поскольку в последних приведенных словах можно усмотреть сразу несколько смыслов. Предлагаю рассмотреть следующий вариант. Кто такой Авраам? Авраам есть один из патриархов иудаизма. Что такое принцип патриархальности? Если провести аналогию с зодиакальными координатами, патриархальность связана со знаком Козерога, с верхней точкой вертикальной, «объективной» оси Зодиака. Ему противостоит матриархальный принцип, связанный со знаком Рака и с нижней точкой этой же оси.</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Вспомним слова Иеговы из 2й главы книги Бытия: «…Оставит человек отца своего и мать свою и прилепится к жене своей…». Здесь мы находим библейский намек на отказ от вертикали в пользу горизонтали, – из-за чего, собственно, весь сыр-бор и разгорелся. Адам ведь так и поступил: он отказался от объективно-языческих правил бытия в таком патриархальном раю и принял субъективно-революционные условия своей «новосозданной» жены. Оставил (условно говоря) отца и мать, как вертикаль объективированного мира, и «прилепился» к жене, символически связанной с прошлым, с субъективно-оценочным озарением в результате инсайта познания.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Нелишне здесь напомнить идею Бундахишна о том, что поначалу тьмы просто не было, поскольку Солнце ходило прямо по линии восток-запад и запад-восток, не выходя в «объективированный» мир. Иными словами, согласно авестийской традиции, свет был (в этом мире) прежде тьмы, хотя сама тьма существовала в некой бездне, отделенной от мира света прослойкой пустоты. Это лишь потом она вторглась в этот мир и исказила его почти до неузнаваемости. То же самое – и в Евангелии от Иоанна: в начале – Слово, в Слове – жизнь, а жизнь – это «свет человеков», «и свет во тьме светит, и тьма не объяла его». Это несколько диссонирует с началом книги Бытия, где совсем «по-язычески» сказано, что все начиналось с тьмы (потому, наверное, и Адам – из «праха»).</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В полном согласии с авестийской традицией, Иоанн «предает» идеи патриархального Ветхого Завета и подает сотворение мира не из тьмы, а из света. Отсюда – и неязыческая идея борьбы со злом до полной победы. Ибо если мир произошел из тьмы, то грех и непотребство с ней бороться (в чем – сущность грехопадения Адама). Но если мир произошел из света, то к свету он и должен возвратиться. А свет есть знание, – фундаментальная основа «человеков», поскольку лишь осмысленное знание позволит сотворить разумный мир, который будет долго жить и не рассыплется при первом дуновении.</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Итак, духовный принцип есть принцип отца, как патриарха, и его оборотной стороной является материальный принцип матери. Их объединяет, видимо, закон количества и поэлементной связи, в любой момент подверженной распаду. Генетическое родство утверждает бессмертие на уровне физической клетки, но не обеспечивает бессмертия для целостной души, хранящей память о свободно-личностных поступках человека. «…Следуй за Мною, – сказал Иисус одному из своих учеников. – Тот сказал: Господи! позволь мне прежде пойти и похоронить отца моего. Но Иисус сказал ему: предоставь мертвым погребать своих мертвецов; а ты иди, благовествуй Царствие Божие. Еще другой сказал: я пойду за тобою, Господи! Но прежде позволь мне проститься с </w:t>
      </w:r>
      <w:r w:rsidRPr="00E16FFB">
        <w:rPr>
          <w:rFonts w:ascii="Times New Roman" w:eastAsia="Times New Roman" w:hAnsi="Times New Roman" w:cs="Times New Roman"/>
          <w:sz w:val="24"/>
          <w:szCs w:val="24"/>
          <w:lang w:eastAsia="ru-RU"/>
        </w:rPr>
        <w:lastRenderedPageBreak/>
        <w:t>домашними моими. Но Иисус сказал ему: никто, возложивший руку свою на плуг и озирающийся назад, не благонадежен для Царствия Божия» (Лук.: 9).</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Внушительная доля Ветхого Завета приходится на перечисление всех членов колен иудейского рода, а доброжелательное напутствие Иеговы людям: «Плодитесь и размножайтесь!», – было главным девизом благонравной жизни в иудейских общинах. Идеальное, тем самым, стало заложником материального, и гордое единобожие отправилось на службу к языческой природе-матери, с ее законом колеса перерождений. Патриархат есть скрытая форма матриархата, поскольку вертикальная ось реализует закон количественного развития и вечной дупликации. Потому-то, говоря о Себе, Иегова, нет-нет, да и обмолвится: «Мы», «боги», «создадим»…</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А теперь проведем параллель с астрологическими координатами. Субъективная ось начинается с восточного знака Овна (символ будущего), чей код – 12, что в нумерологическом пересчете (1 + 2 = 3) дает число три. Три – это код управляющей Овном планеты Марс. А Марс, в свою очередь, есть огненная планета, определяющая первичный импульс к самопроявлению и творению окружающего мира. Зодиак, по сути, начинается с числа 3 (и его 12-ричной развертке). Живая личность, живой творящий субъект несет в себе редуплицирующий код 3. Овну противостоит знак Весов (символ прошлого), чей код – 16 (1 + 6 = 7). Тройка и семерка есть основа основ, начало жизни на земле, развивающий код человеческой личности.</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Объективная ось опирается на знак Рака (точка настоящего), чей код – число 20, или просто 2 (код управляющей Раком планеты Луна). Эволюция объективного мира определяется движением от знака Рака к знаку Козерога, от числа 20 (2) к числу 25 (7). Таким образом, условная «линия субъекта» (субъективная ось) начинается в числе 3 и развивается к числу 7. А условная «линия объективного мира» (объективная ось) развивается от числа 2 к числу 7. Двоичная и троичная основы – вот в чем главное отличие между объективным и субъективным, пассивным и активным, подчиненным и свободно созидающим, сотворенным и Творцом и т.д.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Не потому ли Дух был назван Утешителем? Ну, в самом деле, что он может? Он может лишь вещать с чужого голоса, может передать от Бога и от Сына Слово истины, но сам он (относительно) пассивен и бездействен, являясь неким слепком, или, скажем, механизмом передачи света жизни. Ну, отчего он так лихо носился при «выключенном свете», да без дела, над водами? Оттого, наверное, что сам по себе он безволен, безынициативен и нуждается в «ручном» управлении. В управлении «твердой руки» нуждаются и все живущие заботами «объективированного» мира. Государь-император, «отец родной», есть яркий пример такого «безличностно»-языческого отца, который казнит и милует по собственному усмотрению, и никто не задумывается над тем, прав он или нет. Он прав </w:t>
      </w:r>
      <w:r w:rsidRPr="00E16FFB">
        <w:rPr>
          <w:rFonts w:ascii="Times New Roman" w:eastAsia="Times New Roman" w:hAnsi="Times New Roman" w:cs="Times New Roman"/>
          <w:i/>
          <w:iCs/>
          <w:sz w:val="24"/>
          <w:szCs w:val="24"/>
          <w:lang w:eastAsia="ru-RU"/>
        </w:rPr>
        <w:t>ритуально</w:t>
      </w:r>
      <w:r w:rsidRPr="00E16FFB">
        <w:rPr>
          <w:rFonts w:ascii="Times New Roman" w:eastAsia="Times New Roman" w:hAnsi="Times New Roman" w:cs="Times New Roman"/>
          <w:sz w:val="24"/>
          <w:szCs w:val="24"/>
          <w:lang w:eastAsia="ru-RU"/>
        </w:rPr>
        <w:t xml:space="preserve">, ибо сила внешнего мира – за ним (а ничего просто так не дается!). И никто не поставит вопрос: достоин ли он этого правления? Вот королевская семья в демократической стране есть </w:t>
      </w:r>
      <w:r w:rsidRPr="00E16FFB">
        <w:rPr>
          <w:rFonts w:ascii="Times New Roman" w:eastAsia="Times New Roman" w:hAnsi="Times New Roman" w:cs="Times New Roman"/>
          <w:i/>
          <w:iCs/>
          <w:sz w:val="24"/>
          <w:szCs w:val="24"/>
          <w:lang w:eastAsia="ru-RU"/>
        </w:rPr>
        <w:t>что</w:t>
      </w:r>
      <w:r w:rsidRPr="00E16FFB">
        <w:rPr>
          <w:rFonts w:ascii="Times New Roman" w:eastAsia="Times New Roman" w:hAnsi="Times New Roman" w:cs="Times New Roman"/>
          <w:sz w:val="24"/>
          <w:szCs w:val="24"/>
          <w:lang w:eastAsia="ru-RU"/>
        </w:rPr>
        <w:t xml:space="preserve">? Слепая дань традиции или утверждение ритуально-объективной оси, которая все еще многое значит для нашего полуязыческого сознания? Ибо свет еще не светит в каждом «внутреннем» окошке и мы все больше полагаемся на централизованное освещение «извне».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И все же проблески новозаветного Слова местами прошивают даже ветхозаветную «объективную» вязь, и в качестве примера (зачем нам далеко ходить?) возьму все ту же притчу об Иове. Казалось бы, бунтарь Иов – тот самый постъязыческий Адам, что </w:t>
      </w:r>
      <w:r w:rsidRPr="00E16FFB">
        <w:rPr>
          <w:rFonts w:ascii="Times New Roman" w:eastAsia="Times New Roman" w:hAnsi="Times New Roman" w:cs="Times New Roman"/>
          <w:i/>
          <w:iCs/>
          <w:sz w:val="24"/>
          <w:szCs w:val="24"/>
          <w:lang w:eastAsia="ru-RU"/>
        </w:rPr>
        <w:t xml:space="preserve">так </w:t>
      </w:r>
      <w:r w:rsidRPr="00E16FFB">
        <w:rPr>
          <w:rFonts w:ascii="Times New Roman" w:eastAsia="Times New Roman" w:hAnsi="Times New Roman" w:cs="Times New Roman"/>
          <w:sz w:val="24"/>
          <w:szCs w:val="24"/>
          <w:lang w:eastAsia="ru-RU"/>
        </w:rPr>
        <w:t xml:space="preserve">«расстроил своего отца». Но до Адама он чуть-чуть не дотянул. Судите сами. Вначале, будто, был он «долготерпелив», пока умирали его дети и гибло все его имущество, но </w:t>
      </w:r>
      <w:r w:rsidRPr="00E16FFB">
        <w:rPr>
          <w:rFonts w:ascii="Times New Roman" w:eastAsia="Times New Roman" w:hAnsi="Times New Roman" w:cs="Times New Roman"/>
          <w:sz w:val="24"/>
          <w:szCs w:val="24"/>
          <w:lang w:eastAsia="ru-RU"/>
        </w:rPr>
        <w:lastRenderedPageBreak/>
        <w:t>вскоре он и сам заболел и, наконец, сорвался, потому как не смог уже больше терпеть столь непомерных издевательств над собой.</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Послушайте, люди добрые! Я безгрешен! За что мне все это? – восклицал Иов, бия себя в грудь, разрывая одежды и отрывая последние волосы.</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На глас отчаявшегося человека явились три его приятеля и стали говорить о том, что «все правильно – все справедливо»: он грешен, просто запамятовал. А Бог, – Он </w:t>
      </w:r>
      <w:r w:rsidRPr="00E16FFB">
        <w:rPr>
          <w:rFonts w:ascii="Times New Roman" w:eastAsia="Times New Roman" w:hAnsi="Times New Roman" w:cs="Times New Roman"/>
          <w:i/>
          <w:iCs/>
          <w:sz w:val="24"/>
          <w:szCs w:val="24"/>
          <w:lang w:eastAsia="ru-RU"/>
        </w:rPr>
        <w:t xml:space="preserve">все </w:t>
      </w:r>
      <w:r w:rsidRPr="00E16FFB">
        <w:rPr>
          <w:rFonts w:ascii="Times New Roman" w:eastAsia="Times New Roman" w:hAnsi="Times New Roman" w:cs="Times New Roman"/>
          <w:sz w:val="24"/>
          <w:szCs w:val="24"/>
          <w:lang w:eastAsia="ru-RU"/>
        </w:rPr>
        <w:t>помнит! Вот Он ему и припомнил.</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Наказания без вины не бывает! – с иезуитской улыбочкой Жеглова повторяли ему «утешители» и призывали его покаяться и смириться пред всезнанием Господним.</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Но всему есть свой предел. Если человек в чем-то проштрафился, но не помнит об этом, то речь здесь может идти разве что о мелких грешках, которые просто не заслуживают столь сурового наказания! Не по Сеньке, знаете ли, шапка! К такому наказанию – и грех должен быть ядреным, чтобы… ух! Прозвенело по всей округе и долго слышалось за последними дворами поселения!.. Коли сам бы позабыл, то соседи бы напомнили! Но ведь не было такого. Так за что?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Нет, я не против, – думал, видимо, Иов. – Но мне просто интересно: ну, за что? Вот тайна тайн!</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А друзья ему в тон отвечают:</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Не тебе, несчастному праху, это знать!</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Ну, почему же мне не знать? Коль уж страдаю, то имею право знать: за что?</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Смири гордыню, несчастный! Ишь, чего захотел, – знать, за что! А ключи от квартиры, где деньги лежат?..</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И тут появляется Бог. Вконец заинтригованный Иов (что же он, все-таки, такого натворил? – хоть бы перед смертью узнать: живем-то лишь раз!) обращает к нему недоуменное лицо, на котором – один животрепещущий вопрос. И что же ему отвечает Господь? Он начинает долго и нудно перечислять, в чем состоит Его преимущество перед Иовом, делая себе, тем самым, новую полномасштабную </w:t>
      </w:r>
      <w:r w:rsidRPr="00E16FFB">
        <w:rPr>
          <w:rFonts w:ascii="Times New Roman" w:eastAsia="Times New Roman" w:hAnsi="Times New Roman" w:cs="Times New Roman"/>
          <w:sz w:val="24"/>
          <w:szCs w:val="24"/>
          <w:lang w:val="en-US" w:eastAsia="ru-RU"/>
        </w:rPr>
        <w:t>PR</w:t>
      </w:r>
      <w:r w:rsidRPr="00E16FFB">
        <w:rPr>
          <w:rFonts w:ascii="Times New Roman" w:eastAsia="Times New Roman" w:hAnsi="Times New Roman" w:cs="Times New Roman"/>
          <w:sz w:val="24"/>
          <w:szCs w:val="24"/>
          <w:lang w:eastAsia="ru-RU"/>
        </w:rPr>
        <w:t>-</w:t>
      </w:r>
      <w:r w:rsidRPr="00E16FFB">
        <w:rPr>
          <w:rFonts w:ascii="Times New Roman" w:eastAsia="Times New Roman" w:hAnsi="Times New Roman" w:cs="Times New Roman"/>
          <w:sz w:val="24"/>
          <w:szCs w:val="24"/>
          <w:lang w:val="en-US" w:eastAsia="ru-RU"/>
        </w:rPr>
        <w:t>action</w:t>
      </w:r>
      <w:r w:rsidRPr="00E16FFB">
        <w:rPr>
          <w:rFonts w:ascii="Times New Roman" w:eastAsia="Times New Roman" w:hAnsi="Times New Roman" w:cs="Times New Roman"/>
          <w:sz w:val="24"/>
          <w:szCs w:val="24"/>
          <w:lang w:eastAsia="ru-RU"/>
        </w:rPr>
        <w:t>: и это Он создал, и то Он сотворил, и это Он знает, и то Он ведает… Да кто с этим спорит? Разве кто здесь пытался состязаться в могуществе с Ним? О чем разговор? Ты по делу, как говорится, сказывай, – чай, не на выборах в горсовет!</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Но Господь так и не удовлетворяет любопытства присутствующих и не отвечает на поставленный вопрос. Он просто резюмирует в том смысле, что после всего вышеизложенного столь несущественный вопрос должен отпасть сам собою и человек должен смириться пред всемогуществом столь блистательного Господа. А в конце говорит и вовсе потрясающую фразу, которая, на мой взгляд, озаряет ясным светом сразу все вышеозначенное: «На все высокое он [Бог] смотрит смело; он царь над всеми сынами гордости» (Иов.: 41). Вот где, оказывается, «</w:t>
      </w:r>
      <w:r w:rsidRPr="00E16FFB">
        <w:rPr>
          <w:rFonts w:ascii="Times New Roman" w:eastAsia="Times New Roman" w:hAnsi="Times New Roman" w:cs="Times New Roman"/>
          <w:sz w:val="24"/>
          <w:szCs w:val="24"/>
          <w:lang w:val="en-US" w:eastAsia="ru-RU"/>
        </w:rPr>
        <w:t>veritas</w:t>
      </w:r>
      <w:r w:rsidRPr="00E16FFB">
        <w:rPr>
          <w:rFonts w:ascii="Times New Roman" w:eastAsia="Times New Roman" w:hAnsi="Times New Roman" w:cs="Times New Roman"/>
          <w:sz w:val="24"/>
          <w:szCs w:val="24"/>
          <w:lang w:eastAsia="ru-RU"/>
        </w:rPr>
        <w:t xml:space="preserve"> в вине»! Ну, разве что над «сынами гордости» Он и властвует! А над свободным человеком попробуй, «ну-тка»! – как выражался Фамусов из «Горя от ума».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i/>
          <w:iCs/>
          <w:sz w:val="24"/>
          <w:szCs w:val="24"/>
          <w:lang w:eastAsia="ru-RU"/>
        </w:rPr>
        <w:t>Тот</w:t>
      </w:r>
      <w:r w:rsidRPr="00E16FFB">
        <w:rPr>
          <w:rFonts w:ascii="Times New Roman" w:eastAsia="Times New Roman" w:hAnsi="Times New Roman" w:cs="Times New Roman"/>
          <w:sz w:val="24"/>
          <w:szCs w:val="24"/>
          <w:lang w:eastAsia="ru-RU"/>
        </w:rPr>
        <w:t xml:space="preserve"> Бог, к </w:t>
      </w:r>
      <w:r w:rsidRPr="00E16FFB">
        <w:rPr>
          <w:rFonts w:ascii="Times New Roman" w:eastAsia="Times New Roman" w:hAnsi="Times New Roman" w:cs="Times New Roman"/>
          <w:i/>
          <w:iCs/>
          <w:sz w:val="24"/>
          <w:szCs w:val="24"/>
          <w:lang w:eastAsia="ru-RU"/>
        </w:rPr>
        <w:t>Которому</w:t>
      </w:r>
      <w:r w:rsidRPr="00E16FFB">
        <w:rPr>
          <w:rFonts w:ascii="Times New Roman" w:eastAsia="Times New Roman" w:hAnsi="Times New Roman" w:cs="Times New Roman"/>
          <w:sz w:val="24"/>
          <w:szCs w:val="24"/>
          <w:lang w:eastAsia="ru-RU"/>
        </w:rPr>
        <w:t xml:space="preserve"> вы апеллируете, – подразумевает, видимо, Господь, – никогда вам ничего не объяснит. Потому как вам это не нужно. Вам, «сыновьям гордости», лишь тянуться и вовек не дотянуться до «высокого». И смиренный столь великой мудростью Иов вполне удовлетворяется таким ответом. «Я слышал о Тебе слухом уха; теперь же мои глаза видят Тебя, – отвечает он. – Поэтому я отрекаюсь и раскаиваюсь в прахе и пепле» (Иов.: 42). И все. Позиции сданы и боевые флаги спущены. Сия добропорядочная капитуляция настолько нравится Господу (потерпевшему когда-то крайне чувствительный удар от непокорного Адама), что Он начинает тут же расхваливать Иова за то, что тот говорил о Боге вернее и лучше своих собеседников.</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lastRenderedPageBreak/>
        <w:t>Суть расхождений между ними, по-видимому, сводится лишь к следующему: товарищи Иова считали его грешником, пострадавшим за дело, а Иов отстоял свою праведность, но при этом признал за Богом право казнить его по Своему высочайшему соизволению. Пав ниц перед Божественным могуществом, Иов, поджавши хвост, сам «сдал» свою интенцию познания:</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Не мне, никчемному, надеяться на понимание Тебя. Надеюсь лишь, что вскоре сменишь Ты Свой гнев на милость и наградишь меня сверх меры за мое терпение…</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И Бог его, конечно, наградил: «И возвратил Бог потерю Иова… и дал Господь Иову вдвое больше того, чтó он имел прежде… И благословил Бог последние дни Иова более, нежели прежние; у него было четырнадцать тысяч мелкого скота, шесть тысяч верблюдов, тысяча пар волов и тысяча ослиц. И было у него семь сыновей и три дочери… И не было на всей земле таких прекрасных женщин, как дочери Иова, и дал им отец их наследство между братьями их. После того Иов жил сто сорок лет, и видел сыновей своих и сыновей сыновних до четвертого рода. И умер Иов в старости, насыщенный днями» (Иов.: 42).</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Вот так вот. А он боялся. Не правда ли, </w:t>
      </w:r>
      <w:r w:rsidRPr="00E16FFB">
        <w:rPr>
          <w:rFonts w:ascii="Times New Roman" w:eastAsia="Times New Roman" w:hAnsi="Times New Roman" w:cs="Times New Roman"/>
          <w:i/>
          <w:iCs/>
          <w:sz w:val="24"/>
          <w:szCs w:val="24"/>
          <w:lang w:eastAsia="ru-RU"/>
        </w:rPr>
        <w:t>завидная</w:t>
      </w:r>
      <w:r w:rsidRPr="00E16FFB">
        <w:rPr>
          <w:rFonts w:ascii="Times New Roman" w:eastAsia="Times New Roman" w:hAnsi="Times New Roman" w:cs="Times New Roman"/>
          <w:sz w:val="24"/>
          <w:szCs w:val="24"/>
          <w:lang w:eastAsia="ru-RU"/>
        </w:rPr>
        <w:t xml:space="preserve"> участь? Есть только одно но: слезинка ребенка, над которой так трогательно рыдал революционно-христианский Адам по фамилии Достоевский. Вот кто бы точно не принял такой замены! Но что поделаешь: у каждой эпохи – свои приоритеты. Эпоха «количества» все тщательно подсчитала и определила, что после всех испытаний Иов только выиграл, ибо стало у него «вдвое больше». Погибшие дети – не в счет: жены нарожали других, «поотборнее». Какая разница? Одни – туда, другие – сюда, а в итоге получилось даже больше, да и «качеством получше»!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О столь необходимой нам, современным, «моральной компенсации» тогда еще никто не помышлял. Впрочем, ее и сейчас, по сути, нет. Поскольку ее просто не может быть в природе: каждая личность уникальна и неповторима. Когда от нас уходит человек, его нам не заменит никто другой. Но для тогдашних «вертикально» ориентированных людей все были на одно лицо. Один – здесь, другой – там, кто их там разбирать будет? И это – при устойчивой вере в то, что люди живут только раз и «в прах» после смерти уходят! «Для дерева есть надежда, что оно, если и будет срублено, снова оживет, и отрасли от него </w:t>
      </w:r>
      <w:r w:rsidRPr="00E16FFB">
        <w:rPr>
          <w:rFonts w:ascii="Times New Roman" w:eastAsia="Times New Roman" w:hAnsi="Times New Roman" w:cs="Times New Roman"/>
          <w:i/>
          <w:iCs/>
          <w:sz w:val="24"/>
          <w:szCs w:val="24"/>
          <w:lang w:eastAsia="ru-RU"/>
        </w:rPr>
        <w:t xml:space="preserve">выходить </w:t>
      </w:r>
      <w:r w:rsidRPr="00E16FFB">
        <w:rPr>
          <w:rFonts w:ascii="Times New Roman" w:eastAsia="Times New Roman" w:hAnsi="Times New Roman" w:cs="Times New Roman"/>
          <w:sz w:val="24"/>
          <w:szCs w:val="24"/>
          <w:lang w:eastAsia="ru-RU"/>
        </w:rPr>
        <w:t>не перестанут. Если и устареет в земле корень его, и пень его замер в пыли, Но, лишь почуяло воду, оно дает отпрыски и пускает ветви, как бы вновь посаженное. А человек умирает, и распадается; отошел, и где он? Уходят воды из озера, и река иссякает и высыхает: Так человек ляжет и не встанет; до скончания неба он не пробудится, и не воспрянет от сна своего» (Иов.: 13), – сетует Иов. И все равно радуется, едва Господь дает ему «вдвое больше того»…</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А ведь как все прекрасно начиналось! Казалось, – еще чуть-чуть, и произойдет в Иове «адамический» прорыв! От наполненных смирением слов: «Господь дал, Господь и взял» (Иов.: 1), – и: «…Неужели доброе мы будем принимать от Бога, а злого не будем принимать?» (Иов.: 2), – в Иове назревал трансформационный бунт, излившийся горьким потоком фраз: «</w:t>
      </w:r>
      <w:r w:rsidRPr="00E16FFB">
        <w:rPr>
          <w:rFonts w:ascii="Times New Roman" w:eastAsia="Times New Roman" w:hAnsi="Times New Roman" w:cs="Times New Roman"/>
          <w:i/>
          <w:iCs/>
          <w:sz w:val="24"/>
          <w:szCs w:val="24"/>
          <w:lang w:eastAsia="ru-RU"/>
        </w:rPr>
        <w:t>На что дан свет человеку</w:t>
      </w:r>
      <w:r w:rsidRPr="00E16FFB">
        <w:rPr>
          <w:rFonts w:ascii="Times New Roman" w:eastAsia="Times New Roman" w:hAnsi="Times New Roman" w:cs="Times New Roman"/>
          <w:sz w:val="24"/>
          <w:szCs w:val="24"/>
          <w:lang w:eastAsia="ru-RU"/>
        </w:rPr>
        <w:t>, которого путь закрыт, и которого Бог окружил мраком?» (Иов.: 3); «Сколько у меня пороков и грехов? Покажи мне беззаконие мое и грех мой. Для чего скрываешь лице Твое, и считаешь меня врагом Тебе?» (Иов.: 13); «</w:t>
      </w:r>
      <w:r w:rsidRPr="00E16FFB">
        <w:rPr>
          <w:rFonts w:ascii="Times New Roman" w:eastAsia="Times New Roman" w:hAnsi="Times New Roman" w:cs="Times New Roman"/>
          <w:i/>
          <w:iCs/>
          <w:sz w:val="24"/>
          <w:szCs w:val="24"/>
          <w:lang w:eastAsia="ru-RU"/>
        </w:rPr>
        <w:t>Скажешь</w:t>
      </w:r>
      <w:r w:rsidRPr="00E16FFB">
        <w:rPr>
          <w:rFonts w:ascii="Times New Roman" w:eastAsia="Times New Roman" w:hAnsi="Times New Roman" w:cs="Times New Roman"/>
          <w:sz w:val="24"/>
          <w:szCs w:val="24"/>
          <w:lang w:eastAsia="ru-RU"/>
        </w:rPr>
        <w:t xml:space="preserve">: «Бог бережет для детей его несчастие его». – Пусть Он воздаст ему самому, чтобы он это знал. Пусть его глаза увидят несчастие его, и пусть он сам пьет от гнева Вседержителева. Ибо какая ему забота до дома своего после него, когда число месяцев его кончится?» (Иов.: 21). Последняя выдержка – уже прямой протест против языческой практики родовых проклятий, принятой в тогдашнем обществе (вспомним фразу Бога: «Проклята земля за тебя»).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lastRenderedPageBreak/>
        <w:t xml:space="preserve">И, наконец, – подход к самим истокам христианства: «Если </w:t>
      </w:r>
      <w:r w:rsidRPr="00E16FFB">
        <w:rPr>
          <w:rFonts w:ascii="Times New Roman" w:eastAsia="Times New Roman" w:hAnsi="Times New Roman" w:cs="Times New Roman"/>
          <w:i/>
          <w:iCs/>
          <w:sz w:val="24"/>
          <w:szCs w:val="24"/>
          <w:lang w:eastAsia="ru-RU"/>
        </w:rPr>
        <w:t>действовать</w:t>
      </w:r>
      <w:r w:rsidRPr="00E16FFB">
        <w:rPr>
          <w:rFonts w:ascii="Times New Roman" w:eastAsia="Times New Roman" w:hAnsi="Times New Roman" w:cs="Times New Roman"/>
          <w:sz w:val="24"/>
          <w:szCs w:val="24"/>
          <w:lang w:eastAsia="ru-RU"/>
        </w:rPr>
        <w:t xml:space="preserve"> силою, то Он могущественен; если судом, кто сведет меня с Ним? Если я буду оправдываться, то мои же уста обвинят меня; </w:t>
      </w:r>
      <w:r w:rsidRPr="00E16FFB">
        <w:rPr>
          <w:rFonts w:ascii="Times New Roman" w:eastAsia="Times New Roman" w:hAnsi="Times New Roman" w:cs="Times New Roman"/>
          <w:i/>
          <w:iCs/>
          <w:sz w:val="24"/>
          <w:szCs w:val="24"/>
          <w:lang w:eastAsia="ru-RU"/>
        </w:rPr>
        <w:t>если</w:t>
      </w:r>
      <w:r w:rsidRPr="00E16FFB">
        <w:rPr>
          <w:rFonts w:ascii="Times New Roman" w:eastAsia="Times New Roman" w:hAnsi="Times New Roman" w:cs="Times New Roman"/>
          <w:sz w:val="24"/>
          <w:szCs w:val="24"/>
          <w:lang w:eastAsia="ru-RU"/>
        </w:rPr>
        <w:t xml:space="preserve"> я невинен, то Он признáет меня виновным. Невинен я; не хочу знать души моей, презираю жизнь мою. Все одно; поэтому я сказал, что Он губит и непорочного и виновного. Если этого поражает Он бичом вдруг, то пытке невинных посмеивается. Земля отдана в руки нечестивых; лица судей ее Он закрывает. Если не Он, то кто же?.. Хотя бы я омылся и снежною водою и совершенно очистил руки мои, То и тогда Ты погрузишь меня в грязь, и возгнушаются мною одежды мои. Ибо Он не человек, как я, чтоб я мог отвечать Ему и идти вместе с Ним на суд!» (Иов.: 9).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А вот – настоящий крик души: «Нет между нами посредника, который бы положил руку свою на обоих нас» (Иов.: 9). Эта фраза – реальное воззвание к Христу, как к посреднику между Богом и человеком. Такое воззвание к Христу есть воззвание к последнему Суду, в связи с наболевшей потребностью отделения зерен от плевел. Если человек не понимает сути происходящего, он становится одержим идеей познания, идеей субъективно-оценочного осмысления всех обстоятельств дела. Он готов идти на суд, чтобы раскрыться и предстать перед Всевышним таким, каков он есть, ничего от Бога не скрывая, но и надеясь на такую же открытость с Божьей стороны.</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И далее по тексту Библии – развязка, в которой каждый из читателей найдет свое: «язычник» – подтверждение своим незыблемым канонам, а «неязычник» – выход в христианский мир. Иов сдается, но сдается он весьма «двусмысленно». На первый взгляд, все как-то нелогично. Хотя Господь лишь в сотый раз проговорил известные всем истины о том, что Он сильнее всех, Иов вдруг признает свою ошибку и смиряется перед Его могуществом. Но, в то же время, аргументирует он свой поступок неким новым обстоятельством: он, дескать, увидал «лице Господне», и этого ему уже достаточно, чтоб повиниться перед Ним. «Для чего скрываешь лице Твое?», – говорит он вначале, и – «Теперь же мои глаза видят Тебя. Поэтому я отрекаюсь…», – говорит он в конце. А это может означать еще и следующее: хотя читателям предъявлен вариант лишь внешнего явления Господнего, но здесь оно имеет свой сакральный смысл. Ведь видеть – значит, знать. Иов, возможно, что-то вдруг узнал, и в чем-то, – не исключено, – он разобрался. Тогда, – вопрос решен в «адамовом» ключе, и в этом разе бывший мученик Иов становится проводником новозаветных истин.</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Но если внешним лицезрением все дело здесь и ограничивается, то это есть не более, как «чудо», а «чудесам» учил </w:t>
      </w:r>
      <w:r w:rsidRPr="00E16FFB">
        <w:rPr>
          <w:rFonts w:ascii="Times New Roman" w:eastAsia="Times New Roman" w:hAnsi="Times New Roman" w:cs="Times New Roman"/>
          <w:i/>
          <w:iCs/>
          <w:sz w:val="24"/>
          <w:szCs w:val="24"/>
          <w:lang w:eastAsia="ru-RU"/>
        </w:rPr>
        <w:t>не доверять</w:t>
      </w:r>
      <w:r w:rsidRPr="00E16FFB">
        <w:rPr>
          <w:rFonts w:ascii="Times New Roman" w:eastAsia="Times New Roman" w:hAnsi="Times New Roman" w:cs="Times New Roman"/>
          <w:sz w:val="24"/>
          <w:szCs w:val="24"/>
          <w:lang w:eastAsia="ru-RU"/>
        </w:rPr>
        <w:t xml:space="preserve"> Христос. Он их, конечно, демонстрировал, но постоянно повторял, что верить сердцем лучше и надежнее, чем верить лишь «глазам своим». «Практическая» вера Фомы, вставляющего пальцы в раны Иисуса, куда слабее, чем «теоретическая» вера человека, никогда чудес не зревшего. Это – парадигма, в каком-то смысле противоположная позиции нынешней науки, согласно которой теория – ничто без практики. У Христа на первом плане, все-таки, теория (и в самом деле: что первичнее, – духовное или материальное?).</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Через намек на некое прозрение (точнее, лицезрение Творца) мы получаем свой пароль на узнавание в столь поучительном рассказе об Иове знакомой «адамической» черты. Она, конечно, тщательно отретуширована смирением героя и его полным видимым раскаянием. А та «моральная компенсация», которую он чуть позже получил, и вовсе (как бы) «раздает всем сестрам по серьгам». Коль инцидент улажен столь «достойным» способом, – о выходе из «полутьмы» здесь речи не идет. Иов остался тем, чем был, лишь прожил больше, и в большом достатке. По «христианским» меркам, вопрос был не решен. Поэтому любой читатель вправе понимать все вышесказанное «в меру собственной испорченности». Кто может усмотреть особый смысл в словах о лицезрении Творца, – тот </w:t>
      </w:r>
      <w:r w:rsidRPr="00E16FFB">
        <w:rPr>
          <w:rFonts w:ascii="Times New Roman" w:eastAsia="Times New Roman" w:hAnsi="Times New Roman" w:cs="Times New Roman"/>
          <w:sz w:val="24"/>
          <w:szCs w:val="24"/>
          <w:lang w:eastAsia="ru-RU"/>
        </w:rPr>
        <w:lastRenderedPageBreak/>
        <w:t xml:space="preserve">становись в одну колонну; кто скажет, что имеется в виду лишь потрясение чудесным видом Господа, – имеет право на </w:t>
      </w:r>
      <w:r w:rsidRPr="00E16FFB">
        <w:rPr>
          <w:rFonts w:ascii="Times New Roman" w:eastAsia="Times New Roman" w:hAnsi="Times New Roman" w:cs="Times New Roman"/>
          <w:i/>
          <w:iCs/>
          <w:sz w:val="24"/>
          <w:szCs w:val="24"/>
          <w:lang w:eastAsia="ru-RU"/>
        </w:rPr>
        <w:t xml:space="preserve">свою </w:t>
      </w:r>
      <w:r w:rsidRPr="00E16FFB">
        <w:rPr>
          <w:rFonts w:ascii="Times New Roman" w:eastAsia="Times New Roman" w:hAnsi="Times New Roman" w:cs="Times New Roman"/>
          <w:sz w:val="24"/>
          <w:szCs w:val="24"/>
          <w:lang w:eastAsia="ru-RU"/>
        </w:rPr>
        <w:t xml:space="preserve">позицию. Чем и ценна иудейско-христианская Библия: </w:t>
      </w:r>
      <w:r w:rsidRPr="00E16FFB">
        <w:rPr>
          <w:rFonts w:ascii="Times New Roman" w:eastAsia="Times New Roman" w:hAnsi="Times New Roman" w:cs="Times New Roman"/>
          <w:i/>
          <w:iCs/>
          <w:sz w:val="24"/>
          <w:szCs w:val="24"/>
          <w:lang w:eastAsia="ru-RU"/>
        </w:rPr>
        <w:t>своя</w:t>
      </w:r>
      <w:r w:rsidRPr="00E16FFB">
        <w:rPr>
          <w:rFonts w:ascii="Times New Roman" w:eastAsia="Times New Roman" w:hAnsi="Times New Roman" w:cs="Times New Roman"/>
          <w:sz w:val="24"/>
          <w:szCs w:val="24"/>
          <w:lang w:eastAsia="ru-RU"/>
        </w:rPr>
        <w:t xml:space="preserve"> она для многих, – и для язычников, и для «птенцов Христа». Одни из них заметят, что Иов был праведнее и мудрей Адама и не сорвал запретного плода, другие возразят: да нет же, – он его таки сорвал!..</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Блуждая в языческих потемках, люди слишком далеко ушли от себя. Они сдали свою свободу и получили в обмен талон на сохранение жизни в пределах неизменных внешних обстоятельств. Дав слово ничего здесь не менять, они получили гарантию стабильности на относительно короткий промежуток времени. Их идеалом стало нечто «духовное», о сущности чего (уж будем откровенны) они имеют крайне смутное познание. Разделяя Бога с Духом на словах, они нередко видят в них одно и то же.</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Учение Авесты, например, под Создателем Вселенной разумеет Бога, как некую творящую реальность, имеющую свободную («зерваническую») природу. Имя Ахура-Мазда переводится как «Господь Мудрый». Он содержит шесть духовных ипостасей, которые он вывел (или создал) из себя. И первая из них есть Спента-Майнью, что в переводе означает «Святой Дух». Маздеизм и зороастризм (как религиозных проводников идей Авесты) очень часто называют дуалистическими учениями, – что не очень правильно. В Авесте лишь </w:t>
      </w:r>
      <w:r w:rsidRPr="00E16FFB">
        <w:rPr>
          <w:rFonts w:ascii="Times New Roman" w:eastAsia="Times New Roman" w:hAnsi="Times New Roman" w:cs="Times New Roman"/>
          <w:i/>
          <w:iCs/>
          <w:sz w:val="24"/>
          <w:szCs w:val="24"/>
          <w:lang w:eastAsia="ru-RU"/>
        </w:rPr>
        <w:t>один</w:t>
      </w:r>
      <w:r w:rsidRPr="00E16FFB">
        <w:rPr>
          <w:rFonts w:ascii="Times New Roman" w:eastAsia="Times New Roman" w:hAnsi="Times New Roman" w:cs="Times New Roman"/>
          <w:sz w:val="24"/>
          <w:szCs w:val="24"/>
          <w:lang w:eastAsia="ru-RU"/>
        </w:rPr>
        <w:t xml:space="preserve"> Господь, – Ахура-Мазда. Ему противостоит извечный Враг, но это – не другой, «альтернативный» бог, а всего лишь некий дух, не имеющий своей творящей сущности, о чем весьма красноречиво говорит его же имя, – Ангра-Майнью, а в переводе попросту, – «Злой Дух».</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Авестийский Дьявол – это анти-дух, носитель духовности особого рода, – духовности раскола. Он совершенно неравноценен с Богом, да и мир не он творил, ибо просто не способен это делать. В Авесте сказано, что по замыслу Зервана он должен был создать материальный мир, но тогда, по-видимому, его первичное (божественное) имя было им самим утрачено. Зерванитский миф считает Ангра-Майнью братом-близнецом Ахура-Мазды, и, скорее, так оно и есть: он был ответственен за свой участок созидательных работ. Тем не менее, опираясь на свободу, он сделал выбор в пользу зла и утратил свою божественную сущность. Будучи (по-видимому) богом, он превратился в духа, к тому же, – в духа зла. Продвигаясь в сторону раскола (тем самым, – отторгаясь от себя), он уничтожил свое субъективное начало и стал носителем неких объективированных принципов, лишенных благой основы.</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Отсюда – новая гипотеза для понимания текста 1й библейской главы. «Дух Божий», который носился над водами и не давал на землю света, – не аналог ли такого Ангра-Майнью, утратившего связь со своим божественным началом? Отсюда же – и новое предположение: дух лишь тогда является благим, способным освещать земную жизнь, когда он действует совместно с создающим его Богом. Как только связь между Богом и духом теряется, свет гаснет и дух (в лучшем случае) начинает кружиться в броуновской пляске, непонятной и бессмысленной в категориях нашего упорядоченного мира. Иными словами, дух не самостоятелен и имеет ценность лишь в связи с «пославшим его» Субъектом. В противном случае он «идет в отрыв» и получает «свободу от», становится, подобно Сету в мифологии Египта, носителем слепого хаоса.</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Первоначальный вариант Авесты на сегодняшний день не сохранился, и в различных его пересказах Ахура-Мазда часто позиционируется, как дух. Это, к сожалению, создает немалую путаницу, вполне естественную, с точки зрения разности характеров и личностных позиций записавших авестийские тексты людей. Да что Авеста! Даже в сáмом просветленном (на мой взгляд) новозаветном Евангелии, – от Иоанна, – можно прочесть такие строки: «Бог </w:t>
      </w:r>
      <w:r w:rsidRPr="00E16FFB">
        <w:rPr>
          <w:rFonts w:ascii="Times New Roman" w:eastAsia="Times New Roman" w:hAnsi="Times New Roman" w:cs="Times New Roman"/>
          <w:i/>
          <w:iCs/>
          <w:sz w:val="24"/>
          <w:szCs w:val="24"/>
          <w:lang w:eastAsia="ru-RU"/>
        </w:rPr>
        <w:t>есть</w:t>
      </w:r>
      <w:r w:rsidRPr="00E16FFB">
        <w:rPr>
          <w:rFonts w:ascii="Times New Roman" w:eastAsia="Times New Roman" w:hAnsi="Times New Roman" w:cs="Times New Roman"/>
          <w:sz w:val="24"/>
          <w:szCs w:val="24"/>
          <w:lang w:eastAsia="ru-RU"/>
        </w:rPr>
        <w:t xml:space="preserve"> дух, и поклоняющиеся Ему должны поклоняться в духе и истине» </w:t>
      </w:r>
      <w:r w:rsidRPr="00E16FFB">
        <w:rPr>
          <w:rFonts w:ascii="Times New Roman" w:eastAsia="Times New Roman" w:hAnsi="Times New Roman" w:cs="Times New Roman"/>
          <w:sz w:val="24"/>
          <w:szCs w:val="24"/>
          <w:lang w:eastAsia="ru-RU"/>
        </w:rPr>
        <w:lastRenderedPageBreak/>
        <w:t xml:space="preserve">(Иоан.: 4). Вот </w:t>
      </w:r>
      <w:r w:rsidRPr="00E16FFB">
        <w:rPr>
          <w:rFonts w:ascii="Times New Roman" w:eastAsia="Times New Roman" w:hAnsi="Times New Roman" w:cs="Times New Roman"/>
          <w:i/>
          <w:iCs/>
          <w:sz w:val="24"/>
          <w:szCs w:val="24"/>
          <w:lang w:eastAsia="ru-RU"/>
        </w:rPr>
        <w:t>это</w:t>
      </w:r>
      <w:r w:rsidRPr="00E16FFB">
        <w:rPr>
          <w:rFonts w:ascii="Times New Roman" w:eastAsia="Times New Roman" w:hAnsi="Times New Roman" w:cs="Times New Roman"/>
          <w:sz w:val="24"/>
          <w:szCs w:val="24"/>
          <w:lang w:eastAsia="ru-RU"/>
        </w:rPr>
        <w:t xml:space="preserve"> «Бог есть дух» не стоит понимать буквально, иначе неминуем диссонанс с другими фразами из данного Евангелия. Дух, как носитель истины, исходящей от Бога, и дух, как Сам Господь, – отнюдь не то же самое. Посредством духа Бог «вдыхает» жизнь в свое творение, а это говорит о том, что дух, скорей, является своеобразной функцией, функциональным инструментом воплощения Господних замыслов. Здесь правильнее было бы сказать, что </w:t>
      </w:r>
      <w:r w:rsidRPr="00E16FFB">
        <w:rPr>
          <w:rFonts w:ascii="Times New Roman" w:eastAsia="Times New Roman" w:hAnsi="Times New Roman" w:cs="Times New Roman"/>
          <w:i/>
          <w:iCs/>
          <w:sz w:val="24"/>
          <w:szCs w:val="24"/>
          <w:lang w:eastAsia="ru-RU"/>
        </w:rPr>
        <w:t xml:space="preserve">уровень </w:t>
      </w:r>
      <w:r w:rsidRPr="00E16FFB">
        <w:rPr>
          <w:rFonts w:ascii="Times New Roman" w:eastAsia="Times New Roman" w:hAnsi="Times New Roman" w:cs="Times New Roman"/>
          <w:sz w:val="24"/>
          <w:szCs w:val="24"/>
          <w:lang w:eastAsia="ru-RU"/>
        </w:rPr>
        <w:t xml:space="preserve">Бога есть </w:t>
      </w:r>
      <w:r w:rsidRPr="00E16FFB">
        <w:rPr>
          <w:rFonts w:ascii="Times New Roman" w:eastAsia="Times New Roman" w:hAnsi="Times New Roman" w:cs="Times New Roman"/>
          <w:i/>
          <w:iCs/>
          <w:sz w:val="24"/>
          <w:szCs w:val="24"/>
          <w:lang w:eastAsia="ru-RU"/>
        </w:rPr>
        <w:t xml:space="preserve">уровень </w:t>
      </w:r>
      <w:r w:rsidRPr="00E16FFB">
        <w:rPr>
          <w:rFonts w:ascii="Times New Roman" w:eastAsia="Times New Roman" w:hAnsi="Times New Roman" w:cs="Times New Roman"/>
          <w:sz w:val="24"/>
          <w:szCs w:val="24"/>
          <w:lang w:eastAsia="ru-RU"/>
        </w:rPr>
        <w:t>духа, и этот уровень есть истина и жизнь.</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У нас и по сей день существует расхожее мнение, что духовность есть нечто хорошее, приближенное к Богу, но в какой степени понимается это приближение, каждый решает для себя самостоятельно, – так сказать, «на глаз». Но если в Библии не совсем понятно прописаны отношения Творца и Духа, которые существуют как бы параллельно и поначалу даже не пересекаются, то в Авесте об этом сказано намного яснее: вначале Зерван породил (но не сотворил) Ахура-Мазду, а затем Ахура-Мазда создал мир духовный (в лице своих «Амеша-Спента», или «Бессмертных Святых»). Лишь после этого он создал физический мир, по «образу и подобию» мира духовного.</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Оставшись Богом (стало быть, Субъектом), Ахура-Мазда раскрылся, как Творец, и выстроил благое мироздание, основанное на единстве двух «антиномических» миров. А его «альтернативный вариант» по имени Ангра-Майнью (имевший, – не исключено, – когда-то «сущностное» имя) распорядился своей свободою иначе, сделав выбор в направлении «от себя», и полностью отождествился с космической вертикалью. С тех самых пор, наверное, все главные соблазны человека исходят из «вертикализации» его насущных интересов (в народе это называется «понтáми»). Это выражается, по большей части, в том, что человека часто тянет придавать себе побольше значимости, ибо в нем самом недостает тех нужных креативных сил, чтоб обрести такую значимость (в глазах других) самостоятельно. А недостает – по той причине, что он утратил некоторую часть своей несотворенной, внутренней свободы и стал болезненно зависим от чужого мнения, от (опять-же) «объективных» компонентов бытия.</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По-видимому, духовность есть живительная сила субъекта, с которой ему не следует терять контакт. Но и ни в коем случае нельзя отождествлять себя с ней, уходя от своей глубинной основы, – свободы и любви. Не стоит уплощать себя до уровня того, что сам ты создаешь своими щедрыми руками, поскольку это – первый шаг к языческой идолизации, подмене большего меньшим, первичного – вторичным. </w:t>
      </w:r>
      <w:r w:rsidRPr="00E16FFB">
        <w:rPr>
          <w:rFonts w:ascii="Times New Roman" w:eastAsia="Times New Roman" w:hAnsi="Times New Roman" w:cs="Times New Roman"/>
          <w:i/>
          <w:iCs/>
          <w:sz w:val="24"/>
          <w:szCs w:val="24"/>
          <w:lang w:eastAsia="ru-RU"/>
        </w:rPr>
        <w:t>Душа</w:t>
      </w:r>
      <w:r w:rsidRPr="00E16FFB">
        <w:rPr>
          <w:rFonts w:ascii="Times New Roman" w:eastAsia="Times New Roman" w:hAnsi="Times New Roman" w:cs="Times New Roman"/>
          <w:sz w:val="24"/>
          <w:szCs w:val="24"/>
          <w:lang w:eastAsia="ru-RU"/>
        </w:rPr>
        <w:t xml:space="preserve"> оперирует духом, а не наоборот. Как только складывается обратная тенденция, – человек впадает в духовную болезнь, которая имеет два крайних выражения: манию величия (синдром господина) и комплекс неполноценности (синдром раба).</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Мир духовный, видимо, условен, и его конкретная природа нами не исследована, хотя и выдвигаются различные версии и предположения. Он в чем-то идентичен микромиру, в котором существуют свои законы, отличные от законов макромира. А закон корпускулярно-волнового дуализма в микромире говорит об относительности духовной и материальной основ. В самóм духовном заложен принцип материального, а в материальном, видимо, – духовного. Вечность диалектически связана с настоящим, зенит – с надиром, единое – со множественным, духовное – с материальным. На «объективном» уровне все есть энергия, в большей или меньшей степени организованная. В антиномической паре дух – материя, как мне представляется, свою безрадостную тризну правит неоплатонический закон эволюционных эманаций. Безличное Единое спускается по многочисленным ступеням до предельно отвердевшего материального. Но только такое Единое – отнюдь не Бог Христа. Это – Бог язычников, существующий, однако, лишь в их немного затуманенном сознании.</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lastRenderedPageBreak/>
        <w:t>Есть ли разделительная линия между духом и материей? Если, опять-таки, провести аналогию с зодиакальной схемой, то выходит, что полукруг над горизонтом есть место духа, а полукруг под горизонтом – место материи. Их разделяет ось субъекта. Не значит ли это, что духовно-физический водораздел проходит через человека? И что из этого следует? Быть может, – то, что человек упорядочивает мировую природу (или общую космическую энергию) по своему усмотрению. Не было бы человека, – не было бы и объективного мира: ни духовного, ни физического. Впрочем, я начинаю повторяться…</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В чем главное различие между субъектом и объектом? Объект, вероятно, имеет энергетическую природу, с ее свойством разлагаться на элементы, а субъект – природу информационную. Сказать конкретнее я здесь, пожалуй, не решусь. Возможно, информация способна создавать энергию, но только не наоборот. Информация упорядочивает энергию, в то время как энергия подобным свойством не владеет. Ахура-Мазда переводится, как «Мудрый Господь», и не следует ли из этого, что главным качеством Бога является его мудрость, или знание? Именно из нее воспроизводится все остальное: сила, могущество, благость и т.д. На первом месте – Разум, или Слово, как сказано в Евангелии от Иоанна. Разум внематериален и внедуховен; он не есть энергия, хотя и способен ее создавать.</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Некоторое подтверждение этой мысли можно найти в астрологической сфере: всеми воздушными знаками Зодиака (условно связанными с интеллектом) управляют бесполые, или андрогинные планеты. Меркурий управляет Близнецами, Хирон и Фаэтон – Весами, Уран – Водолеем. Отсюда вывод: андрогинность есть аналог «информационности», а муже-женское разделение формирует «энергийность», добавляет вес изначально невесомым существам (отмечу здесь, что духовные сущности, по-видимому, лишь </w:t>
      </w:r>
      <w:r w:rsidRPr="00E16FFB">
        <w:rPr>
          <w:rFonts w:ascii="Times New Roman" w:eastAsia="Times New Roman" w:hAnsi="Times New Roman" w:cs="Times New Roman"/>
          <w:i/>
          <w:iCs/>
          <w:sz w:val="24"/>
          <w:szCs w:val="24"/>
          <w:lang w:eastAsia="ru-RU"/>
        </w:rPr>
        <w:t>условно</w:t>
      </w:r>
      <w:r w:rsidRPr="00E16FFB">
        <w:rPr>
          <w:rFonts w:ascii="Times New Roman" w:eastAsia="Times New Roman" w:hAnsi="Times New Roman" w:cs="Times New Roman"/>
          <w:sz w:val="24"/>
          <w:szCs w:val="24"/>
          <w:lang w:eastAsia="ru-RU"/>
        </w:rPr>
        <w:t xml:space="preserve"> невесомы, но какой-то микроскопический вес, подобно атомам и ядрам, они имеют).</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Господь есть невесомое существо, поскольку Он не есть объект (пусть даже в ипостаси духа). Наверное, творит лишь то, что не имеет собственного веса. Здесь можно бы, конечно, возразить: а человек? Ведь он-то тоже – созидатель и творец. Но я полагаю, что собственно творящая основа человека – его душа, которая веса не имеет (хотя ее и пытались взвесить, но еще неизвестно, </w:t>
      </w:r>
      <w:r w:rsidRPr="00E16FFB">
        <w:rPr>
          <w:rFonts w:ascii="Times New Roman" w:eastAsia="Times New Roman" w:hAnsi="Times New Roman" w:cs="Times New Roman"/>
          <w:i/>
          <w:iCs/>
          <w:sz w:val="24"/>
          <w:szCs w:val="24"/>
          <w:lang w:eastAsia="ru-RU"/>
        </w:rPr>
        <w:t>чей</w:t>
      </w:r>
      <w:r w:rsidRPr="00E16FFB">
        <w:rPr>
          <w:rFonts w:ascii="Times New Roman" w:eastAsia="Times New Roman" w:hAnsi="Times New Roman" w:cs="Times New Roman"/>
          <w:sz w:val="24"/>
          <w:szCs w:val="24"/>
          <w:lang w:eastAsia="ru-RU"/>
        </w:rPr>
        <w:t xml:space="preserve"> вес был зафиксирован приборами).</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В ветхозаветные времена, естественно, Богу пытались придать весомости, но лишь потому, что в мире господствовала идея множества богов, перед конкурентной массой которых некой группе людей было жизненно важно отстоять своего покровителя. А отстоять своего Господина, – значило отстоять место под солнцем для своего племени, для своего народа: Богом «прикрывались» чисто символически. Чтобы «усилить» Бога (что само по себе – абсурд, ибо Творец Вселенной не нуждается в «усилении»), Его объективировали все больше и больше, придавали Ему тот или иной (более весомый в данном обществе) половой статус.</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Бог-Господин – эквивалент «наисильнейшего» Бога, что окружил Своей защитой некий «избранный» народ. Назвав Такого Господа Отцом, Христос перевел акцент с «господского», защитительного аспекта Бога на Его интимно-личностную природу, роднящую Его с природой человека. На смену страху смерти Иисус принес нам кротость любви, дарящей бессмертие. И оказалось, что </w:t>
      </w:r>
      <w:r w:rsidRPr="00E16FFB">
        <w:rPr>
          <w:rFonts w:ascii="Times New Roman" w:eastAsia="Times New Roman" w:hAnsi="Times New Roman" w:cs="Times New Roman"/>
          <w:i/>
          <w:iCs/>
          <w:sz w:val="24"/>
          <w:szCs w:val="24"/>
          <w:lang w:eastAsia="ru-RU"/>
        </w:rPr>
        <w:t>не Бог</w:t>
      </w:r>
      <w:r w:rsidRPr="00E16FFB">
        <w:rPr>
          <w:rFonts w:ascii="Times New Roman" w:eastAsia="Times New Roman" w:hAnsi="Times New Roman" w:cs="Times New Roman"/>
          <w:sz w:val="24"/>
          <w:szCs w:val="24"/>
          <w:lang w:eastAsia="ru-RU"/>
        </w:rPr>
        <w:t xml:space="preserve"> нас избирает (как считали многие христианские богословы, так и не избавившиеся от иудейского «страха Божьего»), а </w:t>
      </w:r>
      <w:r w:rsidRPr="00E16FFB">
        <w:rPr>
          <w:rFonts w:ascii="Times New Roman" w:eastAsia="Times New Roman" w:hAnsi="Times New Roman" w:cs="Times New Roman"/>
          <w:i/>
          <w:iCs/>
          <w:sz w:val="24"/>
          <w:szCs w:val="24"/>
          <w:lang w:eastAsia="ru-RU"/>
        </w:rPr>
        <w:t>мы</w:t>
      </w:r>
      <w:r w:rsidRPr="00E16FFB">
        <w:rPr>
          <w:rFonts w:ascii="Times New Roman" w:eastAsia="Times New Roman" w:hAnsi="Times New Roman" w:cs="Times New Roman"/>
          <w:sz w:val="24"/>
          <w:szCs w:val="24"/>
          <w:lang w:eastAsia="ru-RU"/>
        </w:rPr>
        <w:t xml:space="preserve"> Его избираем. Впервые в своей людской истории мы сами избираем Бога. Он нам дается не извне, как некий деспот-покровитель, берегущий от беды (что характерно для языческого времени), а изнутри, в согласии с нашим собственным выбором. Тогда Он и открывается нам в нашем сердце и дарит нам спасение. Как Бог раскрывается в человеке, так и человек раскрывается в Боге. Бог-Отец есть высшая сущность человеческой души. </w:t>
      </w:r>
      <w:r w:rsidRPr="00E16FFB">
        <w:rPr>
          <w:rFonts w:ascii="Times New Roman" w:eastAsia="Times New Roman" w:hAnsi="Times New Roman" w:cs="Times New Roman"/>
          <w:sz w:val="24"/>
          <w:szCs w:val="24"/>
          <w:lang w:eastAsia="ru-RU"/>
        </w:rPr>
        <w:lastRenderedPageBreak/>
        <w:t>Это есть сам человек, освободившийся от привязанности к «вертикальным» смыслам и живущий своей сердечно-солнечной жизнью, в которой царит бессмертный полдень.</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Но путь к Нему лежит на этот раз не через подчинение авторитетам, в лице все тех же родителей-патриархов, имеющих с нами лишь материально-генетическую связь. «…Враги человеку – домашние его. Кто любит отца и мать более, нежели Меня, не достоин Меня… И Отцем себе не называйте никого на земле, ибо один у вас Отец, Который на небесах» (Мат.: 10, 23). Связь с истинным Богом куда сильнее и существеннее, чем объективированная связь человека с родителями. Бог есть Отец иного рода: в нем раскрывается человеческая душа, а это – то единственное, что навсегда остается с нами, что есть </w:t>
      </w:r>
      <w:r w:rsidRPr="00E16FFB">
        <w:rPr>
          <w:rFonts w:ascii="Times New Roman" w:eastAsia="Times New Roman" w:hAnsi="Times New Roman" w:cs="Times New Roman"/>
          <w:i/>
          <w:iCs/>
          <w:sz w:val="24"/>
          <w:szCs w:val="24"/>
          <w:lang w:eastAsia="ru-RU"/>
        </w:rPr>
        <w:t>мы сами</w:t>
      </w:r>
      <w:r w:rsidRPr="00E16FFB">
        <w:rPr>
          <w:rFonts w:ascii="Times New Roman" w:eastAsia="Times New Roman" w:hAnsi="Times New Roman" w:cs="Times New Roman"/>
          <w:sz w:val="24"/>
          <w:szCs w:val="24"/>
          <w:lang w:eastAsia="ru-RU"/>
        </w:rPr>
        <w:t>, в отличие от тела, которое всегда легко заменить. Ибо человек – не тело, а душа. Наше тело – лишь «кожаные одежды», которыми нагрузил нас Иегова, посылая на землю, дабы мы, – не приведи Господь, – не стали раньше времени бессмертными.</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Здесь, кстати, просматривается интересная параллель Ветхого Завета с Бундахишном. Господни слова в иудейской трактовке («…Адам стал как один из нас, зная добро и зло; и теперь как бы не простер он руки своей, и не взял также от дерева жизни, и не вкусил, и не стал жить вечно») близки по смыслу словам Ахура-Мазды («…пусть вы в телесном образе сразились бы с демоном и он был бы уничтожен, а я в конце… вернул бы вас в мир, и вы бы стали вечно бессмертными… или (мне) надо вас вечно защищать от врага?»). «Авестийская» вечная защита от Врага – не аналог ли «иудейского» вкушения от древа жизни? Только иудейский Бог Сам решает не защищать людей, в то время как авестийский Бог предлагает им такую защиту. Иегова не доверяет Адаму, считая его неким проходимцем, который, в случае чего, предпочтет надежно устроиться в Эдеме, проигнорировав свою задачу борьбы со злом. А вот Ахура-Мазда дает человеку полную свободу и получает ответ, достойный божественной природы человека.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Перед нами две позиции: позиция «объективированного» Господа, требующего от человека выполнения обязательств и принимающего его только на основании его заслуг, и «субъективно-душевного», любящего человека в любом случае, независимо от его решения. Тем не менее, как было выше сказано, в более поздних пересказах Авесты Бог нередко отождествляется с духом, и отсюда – некоторое «оязычивание» тех арийских общин, которые жили по маздеистским законам. Чистоту веры, по-видимому, удалось сохранить лишь некоторым зерванитским группам, наиболее близким к пониманию субъективно-свободного источника миротворения. Остальные подверглись, пожалуй, не меньшей «вертикализации», чем их иудейские коллеги.</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Один и Тот же Господь есть Объект для язычников и Субъект для христиан, аналог духа для первых и аналог души для вторых. Один и Тот же Отец есть отец, как минимум, в двух разных отношениях. Первое (объективно-языческое), – отец, как символ зодиакального зенита, вершины вертикальной оси, точки вечности и знака Козерога. Это – строгий начальник и господин, лишенный личностных чувств, но исполненный чувства долга. Знак Козерога означает одновременно профессиональную вершину, которой оплетенный социальными связями субъект должен непременно овладеть, и отца, как грозного воспитателя, выдвигающего перед ребенком свои дисциплинарные требования, но не проявляющего при этом особой отцовской любви.</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Второе (субъективно-христианское), – отец, как Солнце, идущее (изначально) с востока на запад и не сворачивающее в надир и зенит. Солнце олицетворяет сердце, которое, как известно, «умеет </w:t>
      </w:r>
      <w:r w:rsidRPr="00E16FFB">
        <w:rPr>
          <w:rFonts w:ascii="Times New Roman" w:eastAsia="Times New Roman" w:hAnsi="Times New Roman" w:cs="Times New Roman"/>
          <w:i/>
          <w:iCs/>
          <w:sz w:val="24"/>
          <w:szCs w:val="24"/>
          <w:lang w:eastAsia="ru-RU"/>
        </w:rPr>
        <w:t>так</w:t>
      </w:r>
      <w:r w:rsidRPr="00E16FFB">
        <w:rPr>
          <w:rFonts w:ascii="Times New Roman" w:eastAsia="Times New Roman" w:hAnsi="Times New Roman" w:cs="Times New Roman"/>
          <w:sz w:val="24"/>
          <w:szCs w:val="24"/>
          <w:lang w:eastAsia="ru-RU"/>
        </w:rPr>
        <w:t xml:space="preserve"> любить». В отличие от «зенитного», «солнечный» отец (будет правильнее сказать: солнечная ипостась отца) ничего ни от кого не требует. Он самодостаточен и наделяет светом всех желающих, но не навязывает света никому. Он </w:t>
      </w:r>
      <w:r w:rsidRPr="00E16FFB">
        <w:rPr>
          <w:rFonts w:ascii="Times New Roman" w:eastAsia="Times New Roman" w:hAnsi="Times New Roman" w:cs="Times New Roman"/>
          <w:sz w:val="24"/>
          <w:szCs w:val="24"/>
          <w:lang w:eastAsia="ru-RU"/>
        </w:rPr>
        <w:lastRenderedPageBreak/>
        <w:t xml:space="preserve">просто любит созданный Им мир. В отличие от «сжимающего» и «кристаллизующего» Козерога, Солнце «расширяет», освобождает и способствует творческой реализации человека. Оно связано с ощущением радости бытия, с чувством собственного «я», с личностной самоидентификацией субъекта. Именно такой вот «солнечный» отец позволяет сыну (или дочери) сказать: «Я и Отец – одно».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Весь космос состоит из одних и тех же элементов, и планеты Солнечной системы движутся в режиме, заданном параметрами Солнца, каждая по-своему преобразуя энергию солнечного света. Так же и управляющая Козерогом планета Сатурн трансформирует энергию светила в своем индивидуальном ключе. Тем самым она подает свою «трактовку» Солнца, свой аспект Единого Отца, от любви Которого почти ни капли не осталось, хотя и появилась масса других, дополнительно-ценных качеств. Вот только плохо, когда мы именно их принимаем за главные атрибуты Бога.</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Сатурн есть некий «обязующий» аспект отца, – сурового властителя, что требует с раба, слуги и просто подчиненного «высоких мировых стандартов». Ему – не до интимных сантиментов. Выполнять его распоряжения нужно безоговорочно, ибо он есть высший авторитет, который «объективен», – без альтернативных неожиданностей. Он способен на привязанность, но лишь в ответ на соблюдение «партнером» всех его условий. А это, – согласитесь, – не любовь, а договор, мирская сделка. Вот заключил такой Господь Свой договор (Завет) с евреями о том, что будет их беречь и опекать, в то время как они за это обязуются жить по Его законам и установлениям. А правила такой «законной» жизни настойчиво рекомендуют следующее: всемерно прославлять Иегову, не нарушать Господних заповедей (родственных языческим табу, поскольку начинаются с частицы «не») и, – Боже сохрани! – не путаться с «соседскими» богами. Любви особой Он не обещает, зато, по крайней мере, не убьет… А ежели они, «забывши совесть»… – и т.д., по тексту Библии.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В противовес отцу-Сатурну, Солнце – «безусловно» любящий отец, принимающий дитя таким, какое оно есть, поскольку видит в нем себя, как и ребенок узнает себя в своем отце. Как первично в наших планетарно-солнечных координатах Солнце, так первичен субъективно-личностный отец. Ребенок рождается в безусловной любви своих родителей. Это </w:t>
      </w:r>
      <w:r w:rsidRPr="00E16FFB">
        <w:rPr>
          <w:rFonts w:ascii="Times New Roman" w:eastAsia="Times New Roman" w:hAnsi="Times New Roman" w:cs="Times New Roman"/>
          <w:i/>
          <w:iCs/>
          <w:sz w:val="24"/>
          <w:szCs w:val="24"/>
          <w:lang w:eastAsia="ru-RU"/>
        </w:rPr>
        <w:t xml:space="preserve">потом </w:t>
      </w:r>
      <w:r w:rsidRPr="00E16FFB">
        <w:rPr>
          <w:rFonts w:ascii="Times New Roman" w:eastAsia="Times New Roman" w:hAnsi="Times New Roman" w:cs="Times New Roman"/>
          <w:sz w:val="24"/>
          <w:szCs w:val="24"/>
          <w:lang w:eastAsia="ru-RU"/>
        </w:rPr>
        <w:t xml:space="preserve">его приучают «вертеться» в обществе, надевать на себя мирские маски, «чтобы выжить» (не эти ли правила «выживания» господствовали в райском саду?). В погоне за внешним одобрением человек утратил самого себя, свое солнечное эго, своего истинного Бога и привязался к иллюзорному «отцу зенита», – выделенному из субъекта идеалу, идее, духу, безгрешному и совершенному. И библейское «оставить отца и мать и прилепиться к жене» есть Божий призыв отказаться от внешне-объективных, «идеальных» прожектов и вернуться к субъективно значимым ценностям, ибо только они наполняют нас жизнью: не дух, сам по себе, а дух, исходящий от Бога; дух, чье движение не хаотично (как в 1й главе Бытия), а осмысленно, поскольку направлено рукою Вседержителя.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Впрочем, в Ветхом завете Иегова даже не называется Отцом. Его величают просто, – Господом (т.е., Господином), – к чему настолько все привыкли, что даже не задумываются о смысле данного именования. Лишь в тексте Нового Завета Бог появляется впервые, как Отец, а Иисус приходит от Него, как Божий Сын. Однако это – Тот же Бог, что был описан в иудейской Библии. Христос лишь вывел нам иной, важнейший первопринцип Бога, – не как Творца полуслепых, послушных биороботов, а как Родителя разумных, свободомыслящих людей. Сам факт того, что Иисус стал говорить о человеческом богосыновстве, наводит нас на мысль, что христианство «вероломно» вторглось в «святая святых» библейского Завета и «коварно» заменило идею сотворения идеей порождения. Неумолимый фатум был заменен свободой, пассивное принятие – активностью поступка, </w:t>
      </w:r>
      <w:r w:rsidRPr="00E16FFB">
        <w:rPr>
          <w:rFonts w:ascii="Times New Roman" w:eastAsia="Times New Roman" w:hAnsi="Times New Roman" w:cs="Times New Roman"/>
          <w:sz w:val="24"/>
          <w:szCs w:val="24"/>
          <w:lang w:eastAsia="ru-RU"/>
        </w:rPr>
        <w:lastRenderedPageBreak/>
        <w:t xml:space="preserve">слепое послушание – осмысленным сотворчеством, а объективно-родовое бессмертие – субъективно-личностным бессмертием. Плата за все эти «вольности» – огромна: «…нет больше ни эллина, ни иудея…». Кто принял, а кто – нет, но дело было сделано: богосыновство позволило людям именовать себя не «тварью», а творцами, порождением Единого Отца.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Мы – не Электроники, созданные руками профессора Громова, ибо, несмотря на оптимистические заверения авторов соответствующего фильма, роботу никогда не стать человеком. Чтоб быть человеком, им надо </w:t>
      </w:r>
      <w:r w:rsidRPr="00E16FFB">
        <w:rPr>
          <w:rFonts w:ascii="Times New Roman" w:eastAsia="Times New Roman" w:hAnsi="Times New Roman" w:cs="Times New Roman"/>
          <w:i/>
          <w:iCs/>
          <w:sz w:val="24"/>
          <w:szCs w:val="24"/>
          <w:lang w:eastAsia="ru-RU"/>
        </w:rPr>
        <w:t>родиться</w:t>
      </w:r>
      <w:r w:rsidRPr="00E16FFB">
        <w:rPr>
          <w:rFonts w:ascii="Times New Roman" w:eastAsia="Times New Roman" w:hAnsi="Times New Roman" w:cs="Times New Roman"/>
          <w:sz w:val="24"/>
          <w:szCs w:val="24"/>
          <w:lang w:eastAsia="ru-RU"/>
        </w:rPr>
        <w:t xml:space="preserve">. А родиться – значит, быть свободным. Даже воплотиться на земле невозможно без свободного решения, и ни Бог, ни Дьявол не может нас к этому принудить. Человек – не тварь, не сотворенное, а </w:t>
      </w:r>
      <w:r w:rsidRPr="00E16FFB">
        <w:rPr>
          <w:rFonts w:ascii="Times New Roman" w:eastAsia="Times New Roman" w:hAnsi="Times New Roman" w:cs="Times New Roman"/>
          <w:i/>
          <w:iCs/>
          <w:sz w:val="24"/>
          <w:szCs w:val="24"/>
          <w:lang w:eastAsia="ru-RU"/>
        </w:rPr>
        <w:t>порожденное</w:t>
      </w:r>
      <w:r w:rsidRPr="00E16FFB">
        <w:rPr>
          <w:rFonts w:ascii="Times New Roman" w:eastAsia="Times New Roman" w:hAnsi="Times New Roman" w:cs="Times New Roman"/>
          <w:sz w:val="24"/>
          <w:szCs w:val="24"/>
          <w:lang w:eastAsia="ru-RU"/>
        </w:rPr>
        <w:t xml:space="preserve"> своим Отцом. Он – Сын Его единородный, а, значит, Сам Творец над ним не властен. В отличие от твари, Сын не создается, не собирается из элементов, он – рождается! Как Ахура-Мазда был рожден Зерваном, так и человек рождается Ахура-Маздой. А иначе он и не был бы свободным, не обладал бы и способностью творить. Все созданное послушно воле создателя и никогда не сходит со своей программы (разве что если сломается). Вспомним историю брата-близнеца Ахура-Мазды: именно свобода дала ему право избрать иной, отличный от предложенного путь. А в итоге он утратил свое свойство быть Творцом и потерял божественное имя. Он стал духом, – просто духом, оторванным, к тому же, от живительной основы своего Отца-Зервана.</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Быть рожденным – значит, быть равным отцу. Поэтому сын «по Солнцу» так же свободен, как его отец. Он – тот же Бог, и только </w:t>
      </w:r>
      <w:r w:rsidRPr="00E16FFB">
        <w:rPr>
          <w:rFonts w:ascii="Times New Roman" w:eastAsia="Times New Roman" w:hAnsi="Times New Roman" w:cs="Times New Roman"/>
          <w:i/>
          <w:iCs/>
          <w:sz w:val="24"/>
          <w:szCs w:val="24"/>
          <w:lang w:eastAsia="ru-RU"/>
        </w:rPr>
        <w:t>это</w:t>
      </w:r>
      <w:r w:rsidRPr="00E16FFB">
        <w:rPr>
          <w:rFonts w:ascii="Times New Roman" w:eastAsia="Times New Roman" w:hAnsi="Times New Roman" w:cs="Times New Roman"/>
          <w:sz w:val="24"/>
          <w:szCs w:val="24"/>
          <w:lang w:eastAsia="ru-RU"/>
        </w:rPr>
        <w:t xml:space="preserve"> свое право хотел вернуть себе мифический Адам. И в самом деле: ведь нигде в библейском тексте он не был заподозрен в том, что возжелал сместить Иегову и сам забраться на Его престол. Душа Психея тоже не рвалась послать на пенсию Венеру; она лишь обрела бессмертие и равные с богинею права. Впрочем, сравнение Адама с Психеей не совсем корректно, поскольку все языческие боги «духовны», а не «субъектны», и потому душа не входит в пантеон, – здесь древние мифологи немного промахнулись. Что поделать: язычники, – все выводили на одну и ту же плоскость… Будет правильней сказать, что Психея «посдавала экзамены» по ведомству всех основных богов и поднялась над ними, обретя свое «субъектное» бессмертие. В отличие от них, она стала действительно свободной и получила возможность управлять, – богами, или силами природы, – каждый может понимать в меру личной «образованности».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Проводить аналогию между Психеей и Адамом (в данном смысле) было бы неправильно, иначе Адам предстал бы действительно поднявшимся над Иеговой. Хотя… если рассматривать Иегову, как «сатурнианский» аспект Творца, – почему бы и нет? В самом деле: человек – для субботы, или суббота для человека? Суббота, к слову сказать, – это как раз день Сатурна… И обожествление субботы есть знак неких иудейских преференций именно этой планете. А вот христианское Воскресение и соответствующий ему день… это – как раз день Солнца, так что смена ритуально-праздничных ориентиров с субботы на воскресенье есть интересное созвучие с заменою одной духовной парадигмы другою. Здесь у Солнца то преимущество, что оно управляет первым днем недели и символически заключает в себе все остальные дни, которые последовательно разворачиваются из него в процессе миротворения. Солнце есть первоисточник, первооснова жизни и движения жизни во Вселенной, в то время как Сатурн – седьмой, завершающий аспект Творца (в Авесте ведь Ахура-Мазда тоже создал шесть духовных помощников, амахраспентов, или Бессмертных Святых, а сам он был седьмым, – точнее, первым, но отнюдь не духом). И пусть Сатурн, как седьмая планета септенера, символически связан с Духом, но ведь Сам Дух исходит от Солнца, от единого творящего </w:t>
      </w:r>
      <w:r w:rsidRPr="00E16FFB">
        <w:rPr>
          <w:rFonts w:ascii="Times New Roman" w:eastAsia="Times New Roman" w:hAnsi="Times New Roman" w:cs="Times New Roman"/>
          <w:sz w:val="24"/>
          <w:szCs w:val="24"/>
          <w:lang w:eastAsia="ru-RU"/>
        </w:rPr>
        <w:lastRenderedPageBreak/>
        <w:t xml:space="preserve">начала. Поэтому там, где человек есть Солнце, справедливы и слова Иисуса: «Сын Человеческий есть господин и субботы» (Лук.: 6).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Залогом человеческой свободы является богосыновство субъекта, – табу ветхозаветной эры. «Один из Нас» вдруг понял, что он – «один из Нас», а не «тварь из праха». Он понял, что вполне способен совершать свободный выбор и принимать серьезные решения, что могут быть не санкционированы Господом. Но Тот ли это был Господь, Тот ли проклинал всю «землю за него», Кого открыл в себе Адам в момент «греховного» прозрения? Замечу здесь, что людям «Бундахишна» с «</w:t>
      </w:r>
      <w:r w:rsidRPr="00E16FFB">
        <w:rPr>
          <w:rFonts w:ascii="Times New Roman" w:eastAsia="Times New Roman" w:hAnsi="Times New Roman" w:cs="Times New Roman"/>
          <w:i/>
          <w:iCs/>
          <w:sz w:val="24"/>
          <w:szCs w:val="24"/>
          <w:lang w:eastAsia="ru-RU"/>
        </w:rPr>
        <w:t>их</w:t>
      </w:r>
      <w:r w:rsidRPr="00E16FFB">
        <w:rPr>
          <w:rFonts w:ascii="Times New Roman" w:eastAsia="Times New Roman" w:hAnsi="Times New Roman" w:cs="Times New Roman"/>
          <w:sz w:val="24"/>
          <w:szCs w:val="24"/>
          <w:lang w:eastAsia="ru-RU"/>
        </w:rPr>
        <w:t xml:space="preserve"> Богом» как-то больше повезло, чем злополучному Адаму, которому пришлось вступить в конфликт еще и с собственным Родителем. Похоже, Книга Бытия фиксирует довольно поздний (но отнюдь не прогрессивный!) шаг обретения людьми сакральных знаний, подправленных неверною рукой объективации.</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«Вечная жизнь» под «вечной защитой» Господа не входила в планы ни Господа, ни человека: от зла надо было избавляться, – в противном случае оно грозило разрушить весь мир. Да и «вечная защита» – не в счет: она настолько же относительна, насколько относительна бесплотность духа. «Подзащитный» человек стал бы «вечно смертен» и постоянно бы чего-то боялся. Поэтому свою ориентацию на относительную «вечность» вертикали ему понадобилось заменить действительным бессмертием горизонтали. Отсюда возникла потребность «оставить отца и мать и прилепиться к жене», чтобы через жену, как свою экзистенциальную половинку, «единую (душевную) плоть», вернуться к самому себе и своему (душевному) Отцу.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Роль жены в грехопадении Адама вообще покрыта глубочайшей тайной. Такой же тайной предстает и отношение Иеговы как к самомý скандальному демаршу Евы, так и к роли женщины в судьбе </w:t>
      </w:r>
      <w:r w:rsidRPr="00E16FFB">
        <w:rPr>
          <w:rFonts w:ascii="Times New Roman" w:eastAsia="Times New Roman" w:hAnsi="Times New Roman" w:cs="Times New Roman"/>
          <w:i/>
          <w:iCs/>
          <w:sz w:val="24"/>
          <w:szCs w:val="24"/>
          <w:lang w:eastAsia="ru-RU"/>
        </w:rPr>
        <w:t>двоих</w:t>
      </w:r>
      <w:r w:rsidRPr="00E16FFB">
        <w:rPr>
          <w:rFonts w:ascii="Times New Roman" w:eastAsia="Times New Roman" w:hAnsi="Times New Roman" w:cs="Times New Roman"/>
          <w:sz w:val="24"/>
          <w:szCs w:val="24"/>
          <w:lang w:eastAsia="ru-RU"/>
        </w:rPr>
        <w:t xml:space="preserve">. Ведь Господь отлично «сознавал», что появление </w:t>
      </w:r>
      <w:r w:rsidRPr="00E16FFB">
        <w:rPr>
          <w:rFonts w:ascii="Times New Roman" w:eastAsia="Times New Roman" w:hAnsi="Times New Roman" w:cs="Times New Roman"/>
          <w:i/>
          <w:iCs/>
          <w:sz w:val="24"/>
          <w:szCs w:val="24"/>
          <w:lang w:eastAsia="ru-RU"/>
        </w:rPr>
        <w:t xml:space="preserve">другого </w:t>
      </w:r>
      <w:r w:rsidRPr="00E16FFB">
        <w:rPr>
          <w:rFonts w:ascii="Times New Roman" w:eastAsia="Times New Roman" w:hAnsi="Times New Roman" w:cs="Times New Roman"/>
          <w:sz w:val="24"/>
          <w:szCs w:val="24"/>
          <w:lang w:eastAsia="ru-RU"/>
        </w:rPr>
        <w:t xml:space="preserve">– знак воспоминания, пробуждения человеческой души, – а это неизбежно приведет к «грехопадению». И, несмотря на столь печальные, казалось, перспективы, Иегова решился «сотворить человеку помощника». А позже Он даже благословил «своевольную» Еву, когда фактически направил ее на битву со злом. Формально Он ее, как будто бы, унизил, но дал при этом ей особые права и наделил большими полномочиями.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«Плодитесь-размножайтесь» Господь сказал своим питомцам дважды: в первый раз – когда Он создал их, а во второй – когда изгнал из рая. В суммарном выражении это выглядело так, как если бы лишь после нарушения Божьего табу они могли исполнить сей священный замысел. Господь (возможно) Сам планировал «грехопадение», но предоставил людям право действовать самостоятельно. И вот когда они созрели для поступка и выполнили этот Божий план (чем оправдали Его тайные надежды), Он разыграл пред ними Свой Господний гнев, изобразив большое возмущение. Точнее, Сама личность Бога в глазах испуганных людей подверглась врéменному «раздвоению», и первая («языческая») часть их прокляла, вторая («христианская») – благословила.</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Такой же тайной параллелью «тема Евы» прошла и в жизни Иисуса. Все женщины в его общине имели равные с мужчинами права, – что было, в общем-то, немыслимо в ту неприветливую к женщинам эпоху. Но «гендерный вопрос» был тщательно заретуширован после ухода Христа, и в этом сказалась фатальная ошибка его земных последователей. Пожалуй, то была даже самая главная ошибка, которая не позволила христианским временам стать по праву христианскими. Из-за нее столь необходимая для обретения бессмертия внутренняя андрогинизация личности так и не состоялась. Христианские монахи возненавидели женщин, само существование которых разрушало их превратное представление о высоких и непостижимых духовных идеалах.</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lastRenderedPageBreak/>
        <w:t>Суть главной ошибки христиан сводилась к тому же, в чем когда-то просчитались и ветхозаветные иудеи: Бога по-прежнему ассоциировали с духом, а не с душой, с объективным миром, а не с субъективным. Но единственный путь к Творцу – через постижение человеком единства своего муже-женского, андрогинного, духовно-материального и, в конце концов, свободного я. Путь к Отцу лежит через Сына, путь к Богу – через человека, ибо нет Бога в духе, как таковом; Бог – в истине, в серединно-андрогинном бытии. Бог – в Любви и Слове, а не в абстрактном духе или отстраненной мысли.</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Служители Христовой веры не захотели услышать Слово, не захотели </w:t>
      </w:r>
      <w:r w:rsidRPr="00E16FFB">
        <w:rPr>
          <w:rFonts w:ascii="Times New Roman" w:eastAsia="Times New Roman" w:hAnsi="Times New Roman" w:cs="Times New Roman"/>
          <w:i/>
          <w:iCs/>
          <w:sz w:val="24"/>
          <w:szCs w:val="24"/>
          <w:lang w:eastAsia="ru-RU"/>
        </w:rPr>
        <w:t xml:space="preserve">сердцем </w:t>
      </w:r>
      <w:r w:rsidRPr="00E16FFB">
        <w:rPr>
          <w:rFonts w:ascii="Times New Roman" w:eastAsia="Times New Roman" w:hAnsi="Times New Roman" w:cs="Times New Roman"/>
          <w:sz w:val="24"/>
          <w:szCs w:val="24"/>
          <w:lang w:eastAsia="ru-RU"/>
        </w:rPr>
        <w:t xml:space="preserve">воспринять Христа, а вместе с ним – то новое, что он принес на землю. Разведя по разным сторонам воображаемого ринга женщину и Бога, они, в высоком стиле приснопамятных времен, устроили меж ними состязание: кто кого осилит. Если побеждает женщина, – человек считается духовно падшим; побеждает Бог, – человек считается святым. Но ведь некогда Сам Бог посеял распрю между женщиной и змеем… Стало быть, </w:t>
      </w:r>
      <w:r w:rsidRPr="00E16FFB">
        <w:rPr>
          <w:rFonts w:ascii="Times New Roman" w:eastAsia="Times New Roman" w:hAnsi="Times New Roman" w:cs="Times New Roman"/>
          <w:i/>
          <w:iCs/>
          <w:sz w:val="24"/>
          <w:szCs w:val="24"/>
          <w:lang w:eastAsia="ru-RU"/>
        </w:rPr>
        <w:t>Ему</w:t>
      </w:r>
      <w:r w:rsidRPr="00E16FFB">
        <w:rPr>
          <w:rFonts w:ascii="Times New Roman" w:eastAsia="Times New Roman" w:hAnsi="Times New Roman" w:cs="Times New Roman"/>
          <w:sz w:val="24"/>
          <w:szCs w:val="24"/>
          <w:lang w:eastAsia="ru-RU"/>
        </w:rPr>
        <w:t xml:space="preserve"> наивные Христовы эпигоны отводят неприглядную роль змея, ибо с именем Господним на устах они шли в атаку на язычество, да еще – на </w:t>
      </w:r>
      <w:r w:rsidRPr="00E16FFB">
        <w:rPr>
          <w:rFonts w:ascii="Times New Roman" w:eastAsia="Times New Roman" w:hAnsi="Times New Roman" w:cs="Times New Roman"/>
          <w:i/>
          <w:iCs/>
          <w:sz w:val="24"/>
          <w:szCs w:val="24"/>
          <w:lang w:eastAsia="ru-RU"/>
        </w:rPr>
        <w:t>то</w:t>
      </w:r>
      <w:r w:rsidRPr="00E16FFB">
        <w:rPr>
          <w:rFonts w:ascii="Times New Roman" w:eastAsia="Times New Roman" w:hAnsi="Times New Roman" w:cs="Times New Roman"/>
          <w:sz w:val="24"/>
          <w:szCs w:val="24"/>
          <w:lang w:eastAsia="ru-RU"/>
        </w:rPr>
        <w:t xml:space="preserve"> в язычестве, что </w:t>
      </w:r>
      <w:r w:rsidRPr="00E16FFB">
        <w:rPr>
          <w:rFonts w:ascii="Times New Roman" w:eastAsia="Times New Roman" w:hAnsi="Times New Roman" w:cs="Times New Roman"/>
          <w:i/>
          <w:iCs/>
          <w:sz w:val="24"/>
          <w:szCs w:val="24"/>
          <w:lang w:eastAsia="ru-RU"/>
        </w:rPr>
        <w:t>одно</w:t>
      </w:r>
      <w:r w:rsidRPr="00E16FFB">
        <w:rPr>
          <w:rFonts w:ascii="Times New Roman" w:eastAsia="Times New Roman" w:hAnsi="Times New Roman" w:cs="Times New Roman"/>
          <w:sz w:val="24"/>
          <w:szCs w:val="24"/>
          <w:lang w:eastAsia="ru-RU"/>
        </w:rPr>
        <w:t xml:space="preserve">, быть может, таковым и не являлось…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Пересказывалась старая история о том, что женщина есть конкурент Творца, а любовь к ней стала позиционироваться, как факт забвения заветов Бога. В результате родилась «святая инквизиция», – церковная структура, в которую входили лишь одни монахи. Бóльших фанатиков, помешанных на тщеславии слепого аскетизма, история, наверное, не знала. И «благими» деяниями этой инквизиции, как я полагаю, закатан асфальт прямой дороги в преисподнюю, ибо служащие в ней «борцы со злом» подрывали самые основы христианской веры, с бешеным энтузиазмом убивая в человеке Бога.</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Бог инквизиторов стал ужаснейшим язычником-ревнивцем, от «подвигов» которого содрогнулся бы, наверное, Сам иудейский Ягве. Однако ни того, ни другого в реальности и не существовало, – только в экзальтированном воображении тех язычников «по духу», которые «ваяют» Господа с себя. Причем, с себя, – уже утративших свободу, задавленных проблемами нестойкого «психического» индивидов, возомнивших себя единым «гласом истины» с Творцом.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Над христианством словно висит проклятие Ягве, проклятие язычества, и оно никак не может выбраться из-под этого </w:t>
      </w:r>
      <w:r w:rsidRPr="00E16FFB">
        <w:rPr>
          <w:rFonts w:ascii="Times New Roman" w:eastAsia="Times New Roman" w:hAnsi="Times New Roman" w:cs="Times New Roman"/>
          <w:i/>
          <w:iCs/>
          <w:sz w:val="24"/>
          <w:szCs w:val="24"/>
          <w:lang w:eastAsia="ru-RU"/>
        </w:rPr>
        <w:t>родового</w:t>
      </w:r>
      <w:r w:rsidRPr="00E16FFB">
        <w:rPr>
          <w:rFonts w:ascii="Times New Roman" w:eastAsia="Times New Roman" w:hAnsi="Times New Roman" w:cs="Times New Roman"/>
          <w:sz w:val="24"/>
          <w:szCs w:val="24"/>
          <w:lang w:eastAsia="ru-RU"/>
        </w:rPr>
        <w:t xml:space="preserve"> проклятия. В подобном контексте вся иудео-христианская история предстает, как временнóе разворачивание первичного мифа о грехопадении, изложенного на первых страницах Ветхого Завета. Вспомним, как часто Иисус говорил о «мире», который никогда не примет ни его, ни его учеников: «Царство Мое не от мира сего; если бы от мира сего было Царство Мое, то служители Мои подвизались бы </w:t>
      </w:r>
      <w:r w:rsidRPr="00E16FFB">
        <w:rPr>
          <w:rFonts w:ascii="Times New Roman" w:eastAsia="Times New Roman" w:hAnsi="Times New Roman" w:cs="Times New Roman"/>
          <w:i/>
          <w:iCs/>
          <w:sz w:val="24"/>
          <w:szCs w:val="24"/>
          <w:lang w:eastAsia="ru-RU"/>
        </w:rPr>
        <w:t>за Меня</w:t>
      </w:r>
      <w:r w:rsidRPr="00E16FFB">
        <w:rPr>
          <w:rFonts w:ascii="Times New Roman" w:eastAsia="Times New Roman" w:hAnsi="Times New Roman" w:cs="Times New Roman"/>
          <w:sz w:val="24"/>
          <w:szCs w:val="24"/>
          <w:lang w:eastAsia="ru-RU"/>
        </w:rPr>
        <w:t xml:space="preserve">, чтобы Я не был предан Иудеям; но ныне Царство Мое не отсюда» (Иоан.: 18); «Если бы вы были от мира, то мир любил бы свое; а как вы не от мира, но Я избрал вас от мира, потому ненавидит вас мир» (Иоан.: 15); «В мире будете иметь скорбь; но мужайтесь: Я победил мир» (Иоан.: 16); «Но да сбудется слово, написанное в законе их: «возненавидели Меня напрасно» (Иоан.: 15).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Говоря о «мире», Иисус имел в виду тот косный, полутемный мир, в котором правят лживые законы всепобеждающей объективации. «Знаю, что вы семя Авраамово, – говорил он иудейским священникам, – однако ищете убить Меня, потому что слово Мое не вмещается в вас; Я говорю то, чтó видел у Отца Моего; а вы делаете то, чтó видели у отца вашего… если бы Бог был Отец ваш, то вы любили бы Меня, потому что Я от Бога исшел и пришел; ибо Я не Сам от Себя пришел, но Он послал Меня. Почему вы не понимаете речи Моей? Потому что не можете слышать слова Моего. Ваш отец Диавол, и вы хотите </w:t>
      </w:r>
      <w:r w:rsidRPr="00E16FFB">
        <w:rPr>
          <w:rFonts w:ascii="Times New Roman" w:eastAsia="Times New Roman" w:hAnsi="Times New Roman" w:cs="Times New Roman"/>
          <w:sz w:val="24"/>
          <w:szCs w:val="24"/>
          <w:lang w:eastAsia="ru-RU"/>
        </w:rPr>
        <w:lastRenderedPageBreak/>
        <w:t>исполнять похоти отца вашего; он был человекоубийца от начала и не устоял в истине, ибо нет в нем истины; когда говорит он ложь, говорит свое, ибо он лжец и отец лжи» (Иоан.: 8).</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Иисус безжалостно клеймит основы фарисейской жизни и называет дьяволом отца первосвященников, – тот самый символ патриарха, что подвергся наибольшему «утяжелению». Иными словами, «все смешалось в доме Облонских» и духовный абсолют иудаизма, скрепленный подпорками добротной материальной базы, стал рассматриваться, как единственно достойное в целом мире Божество, не нуждающееся ни в осмыслении, ни, – Боже збав! – в революционной трансформации. Его заботливо приправили совсем не нужной Господу «весомостью» и устранили с Ним любой контакт на уровне души. Находясь в устойчивой иллюзии, что они общаются с Самим, еврейские левиты апеллируют к Нему, как к высшему арбитру, а вместе с Ним – и к Аврааму, призывая праотца в свидетели кощунственного, на их суровый взгляд, демарша этого «незваного» Христа.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«Авраам умер и пророки, – возмущаются они, – а ты говоришь: «кто соблюдет слово Мое, тот не вкусит смерти вовек»; неужели Ты больше отца нашего Авраама, который умер? И пророки умерли: чем Ты Себя делаешь?» (Иоан.: 8). Поклонение авторитетам «духовной вершины» сделали свое дело: иудеи утратили ту внутреннюю свободу, которая могла бы позволить им посмотреть на ситуацию иными, просветленными глазами. Они отвергли революционность Иисуса и, защищая свой несовершенный, зато болотно-устоявшийся мирок, предпочли избавиться от возмутителя спокойствия из Галилеи, откуда, «как известно», «бывает ли хоть что хорошее»?</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Первосвященники Ягве не пожелали революции души, – они желали революции в стране. Ожидая своего Мессию, они объективировали это ожидание во внешний план своей «боголюбивой» жизни. Им не нужны были решительные изменения в собственном видении мира и Бога; они хотели оставить все, как есть: Бога-Правителя, Христа-Спасителя, избавляющего их от рабства у Рима. А избавляться от рабства у своих собственных религиозных представлений им не хотелось. «Душа обязана трудиться», – сказал однажды кто-то из поэтов. Но как же это утомительно, – утруждать свою глубокодремлющую душу!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Будучи назван Спасителем, Иисус не спас этот мир, да и могло ли быть иначе? Когда-то я наивно полагала (а авторы сегодняшних блокбастеров, по-видимому, полагают и сейчас), что персональные деяния одной великой личности способны изменить весь ход земной истории. Я верила, что вопросы разрешаются усилием какого-либо мага или мудреца (по версии блокбастеров, – неплохо оснащенного воителя), которому все хрупкие и мягкотелые земляне должны быть вечно благодарны, – когда-нибудь потом, когда поймут, что их спасли... «отмазали» от злой беды, не приводя (ну, а зачем?) в сознание.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Я верила во всемогущество святых. Ведь многие святые старцы умели исцелять, как чудотворные иконы. Казалось, что от них исходит свет, который «искривляет» внешнее пространство, и в магии такой чудесной силы больные люди вмиг преображаются, становятся здоровыми физически и, – что еще важней, – духовно. Все исцеленные Христом мгновенно прозревали и принимали столь спасительную веру…</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Одним из базовых аспектов духовного взросления человечества является взаимосвязь учителя с учеником. Всегда есть кто-то старше и мудрее, а кто-то – младше и… готов учиться. Из них, как правило, один берет ответственность за младшего (другого) на себя, ну, а другой сдает ему свою свободу и, в целях личной безопасности, во всем ему стремится подражать. Бывает, – ссорятся два мальчугана, и спрашивают, как всегда, со старшего, который «должен быть умнее». Ему-то и приходится держать ответ за их </w:t>
      </w:r>
      <w:r w:rsidRPr="00E16FFB">
        <w:rPr>
          <w:rFonts w:ascii="Times New Roman" w:eastAsia="Times New Roman" w:hAnsi="Times New Roman" w:cs="Times New Roman"/>
          <w:sz w:val="24"/>
          <w:szCs w:val="24"/>
          <w:lang w:eastAsia="ru-RU"/>
        </w:rPr>
        <w:lastRenderedPageBreak/>
        <w:t>совместные проказы и безумства. Так в нашей повседневной жизни являет свой суровый лик бестрепетный закон патриархальности, который всюду ныне правит бал.</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Кто-то старше и ответственней, – он и должен, якобы, все знать и прозревать все перспективы общих начинаний наперед. «Кому больше дается, – с того больше и спрашивается», – так принято считать. Но верно ли это? Может ли хоть самый золотой, самый мудрый и распрекрасный человек дать ответ на все вопросы, что волнуют куда как менее «вменяемых» людей? Казалось бы: дано тебе «особое задание», и ты приходишь в этот мир Спасителем. Тебе даны </w:t>
      </w:r>
      <w:r w:rsidRPr="00E16FFB">
        <w:rPr>
          <w:rFonts w:ascii="Times New Roman" w:eastAsia="Times New Roman" w:hAnsi="Times New Roman" w:cs="Times New Roman"/>
          <w:i/>
          <w:iCs/>
          <w:sz w:val="24"/>
          <w:szCs w:val="24"/>
          <w:lang w:eastAsia="ru-RU"/>
        </w:rPr>
        <w:t>такие</w:t>
      </w:r>
      <w:r w:rsidRPr="00E16FFB">
        <w:rPr>
          <w:rFonts w:ascii="Times New Roman" w:eastAsia="Times New Roman" w:hAnsi="Times New Roman" w:cs="Times New Roman"/>
          <w:sz w:val="24"/>
          <w:szCs w:val="24"/>
          <w:lang w:eastAsia="ru-RU"/>
        </w:rPr>
        <w:t xml:space="preserve"> полномочия, </w:t>
      </w:r>
      <w:r w:rsidRPr="00E16FFB">
        <w:rPr>
          <w:rFonts w:ascii="Times New Roman" w:eastAsia="Times New Roman" w:hAnsi="Times New Roman" w:cs="Times New Roman"/>
          <w:i/>
          <w:iCs/>
          <w:sz w:val="24"/>
          <w:szCs w:val="24"/>
          <w:lang w:eastAsia="ru-RU"/>
        </w:rPr>
        <w:t>такие</w:t>
      </w:r>
      <w:r w:rsidRPr="00E16FFB">
        <w:rPr>
          <w:rFonts w:ascii="Times New Roman" w:eastAsia="Times New Roman" w:hAnsi="Times New Roman" w:cs="Times New Roman"/>
          <w:sz w:val="24"/>
          <w:szCs w:val="24"/>
          <w:lang w:eastAsia="ru-RU"/>
        </w:rPr>
        <w:t xml:space="preserve"> знания и силы... Ты просто должен все за </w:t>
      </w:r>
      <w:r w:rsidRPr="00E16FFB">
        <w:rPr>
          <w:rFonts w:ascii="Times New Roman" w:eastAsia="Times New Roman" w:hAnsi="Times New Roman" w:cs="Times New Roman"/>
          <w:i/>
          <w:iCs/>
          <w:sz w:val="24"/>
          <w:szCs w:val="24"/>
          <w:lang w:eastAsia="ru-RU"/>
        </w:rPr>
        <w:t>них</w:t>
      </w:r>
      <w:r w:rsidRPr="00E16FFB">
        <w:rPr>
          <w:rFonts w:ascii="Times New Roman" w:eastAsia="Times New Roman" w:hAnsi="Times New Roman" w:cs="Times New Roman"/>
          <w:sz w:val="24"/>
          <w:szCs w:val="24"/>
          <w:lang w:eastAsia="ru-RU"/>
        </w:rPr>
        <w:t xml:space="preserve">, других, слепых и немощных, решить!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Пример из «школьной» жизни. Вот вместе учатся различные по успеваемости ученики. Есть среди них отличники, есть хорошисты, а есть и троечники с двоечниками. И есть накатанная схема по «подтягиванию» неуспевающих детей: к плохим ученикам, в порядке шефской помощи, «прикрепляют» лучших, которые должны помочь товарищам в нелегком деле освоения наук. Кровь из носу, – к концу отчетного периода такой вот двоечник под руководством покровителя-отличника обязан дать улучшенный учебный результат. Но если этого не происходит, то здесь, как правило, берутся во внимание лишь две серьезные причины: либо лучший ученик отлынивал от выполнения своей «благотворительной» работы, либо подопечный этого страдальца был… слишком уж тупой. Бывало даже так: вот он тупой, а </w:t>
      </w:r>
      <w:r w:rsidRPr="00E16FFB">
        <w:rPr>
          <w:rFonts w:ascii="Times New Roman" w:eastAsia="Times New Roman" w:hAnsi="Times New Roman" w:cs="Times New Roman"/>
          <w:i/>
          <w:iCs/>
          <w:sz w:val="24"/>
          <w:szCs w:val="24"/>
          <w:lang w:eastAsia="ru-RU"/>
        </w:rPr>
        <w:t>ты обязан</w:t>
      </w:r>
      <w:r w:rsidRPr="00E16FFB">
        <w:rPr>
          <w:rFonts w:ascii="Times New Roman" w:eastAsia="Times New Roman" w:hAnsi="Times New Roman" w:cs="Times New Roman"/>
          <w:sz w:val="24"/>
          <w:szCs w:val="24"/>
          <w:lang w:eastAsia="ru-RU"/>
        </w:rPr>
        <w:t>! Припоминается советский фильм «Неподдающиеся», с его коварным лозунгом: «Ищите мотивацию». Совсем как в нехорошем афоризме: «Некрасивых женщин не бывает, – бывает мало водки».</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В том случае, когда отличник, взявший шефство, был безупречен, его не обвиняют: что сделаешь, коль нет у опекаемого способностей к учебным дисциплинам… или «клиент» патологически ленив… Тогда его дурные показатели – лишь его собственный, не самый лучший выбор. Но он имеет право на него! Пусть учится, как хочет: </w:t>
      </w:r>
      <w:r w:rsidRPr="00E16FFB">
        <w:rPr>
          <w:rFonts w:ascii="Times New Roman" w:eastAsia="Times New Roman" w:hAnsi="Times New Roman" w:cs="Times New Roman"/>
          <w:i/>
          <w:iCs/>
          <w:sz w:val="24"/>
          <w:szCs w:val="24"/>
          <w:lang w:eastAsia="ru-RU"/>
        </w:rPr>
        <w:t>ему</w:t>
      </w:r>
      <w:r w:rsidRPr="00E16FFB">
        <w:rPr>
          <w:rFonts w:ascii="Times New Roman" w:eastAsia="Times New Roman" w:hAnsi="Times New Roman" w:cs="Times New Roman"/>
          <w:sz w:val="24"/>
          <w:szCs w:val="24"/>
          <w:lang w:eastAsia="ru-RU"/>
        </w:rPr>
        <w:t>, как говорится, жить. И все же… был ли столь внимателен к неуспевающему школьнику его «продвинутый» товарищ? Когда мы (так или иначе) теряем близких нам людей, нам свойственно винить во всем себя: а что мы сделали, чтоб этого не допустить? Нам кажется, что многое зависело от нас, что мы ответственнее и сильнее, что нам доверили, что мы могли, должны были помочь… И где граница между нашею ответственностью и правом на ошибку, заявленным свободной волею другого? Где мы действительно могли, а где – уже не в наших силах?..</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Вот вам другой пример. Приходит в первый класс учитель с высшим образованием. Объем его познаний несравненно больше, чем у детей, которых он пришел учить. Но он обязан как-то передать им часть своих обширных знаний, и появляется потребность в разработке общего, «договорного» языка. Как говорить с детьми, чтобы они усвоили без значимых потерь весь подаваемый им на уроках «материал»? Не говорить же языком ученых! Все непонятное и сложное рождает в человеке отторжение, а то и лень, как результат защитного ответа организма. Лень «реактивна» и фиксирует потерю интереса к теме. И здесь учитель должен сам понять, как «мотивировать» детей на изучение его предмета с непринужденностью действительного интереса.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Не стоит педагогу, чтобы выглядеть «своим», переходить на «свойский» детский сленг, иначе будет трудно вывести детей из закосневшей ямы инфантильности. Им нужно подниматься вверх, ступенька за ступенькой, в то время как учитель должен подавать им руку, но ни на шаг не опускаться вниз. В противном случае произойдет «уравнивание потенциалов», но не «вверху», а именно «внизу». Ведь не отличнику пристало опускаться до плохих оценок, а троечнику – подниматься до высот отличника! Сгодится общепризнанный язык «консенсуса», приемлемый как с этой, так и с той учебной </w:t>
      </w:r>
      <w:r w:rsidRPr="00E16FFB">
        <w:rPr>
          <w:rFonts w:ascii="Times New Roman" w:eastAsia="Times New Roman" w:hAnsi="Times New Roman" w:cs="Times New Roman"/>
          <w:sz w:val="24"/>
          <w:szCs w:val="24"/>
          <w:lang w:eastAsia="ru-RU"/>
        </w:rPr>
        <w:lastRenderedPageBreak/>
        <w:t xml:space="preserve">стороны, и высшей маркой для хорошего учителя является умение его найти. Всегда ли это получается? И есть ли в том вина преподавателя, когда какой-нибудь его «бездарный» ученик не достигает видимых вершин при обучении? Быть может, вся загвоздка в том, что он всех учит одинаково, а требуется личностный подход?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Как мы усвоили из курса биологии, онтогенез есть индивидуальный вариант филогенеза. Каждый человеческий эмбрион за цикл внутриутробного развития проходит те же стадии, что пройдены живой природой в процессе эволюции от низших организмов к высшим. То же самое, как я полагаю, можно сказать и о социальном организме. При обучении в детстве человеку комфортнее получать информацию в том виде, в котором она обреталась на заре людской истории. А потому в начальных классах нужно использовать образную речь, а также предметно-вещественные аналогии и представления, свойственные антично-языческому способу познания. Именно таким является язык библейских текстов. Сам Иисус говорил с людьми словами притч, иначе они бы просто ничего не поняли: уж слишком трудным для восприятия фактических язычников было его новое, парадоксальное учение. И если школьный учитель способен донести до своих учеников все нужные им знания, то уж учитель человечества, наверное, тем более найдет для каждого приемлемый язык…</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Однако здесь мы сталкиваемся с непростой историей Иуды, на счет которого в начале нового столетия доносится все больше оправдательных речей. Вот, дескать, были некие договоренности у Иуды с Иисусом о том, что этот «избранный» апостол инсценирует предательство учителя, чтоб «подогнать» библейские пророчества под ожидаемый народом результат. И, дескать, вот таким макаром Иуда «получается» святой, поскольку поучаствовал в благом для мира деле: кабы не это «освященное предательство», не праздновать нам ныне Воскресения! «Не было бы счастья, да несчастье помогло», и, стало быть, – да здравствует несчастье! А далее, – закономерный переход к легко читаемому манихейскому канону…</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Но при чем здесь христианство? Если бы все развивалось вышеописанным образом, – не было бы никакого христианства, даже в виде идеи. Духовный поворот к свободе не мог произойти на столь подложной и мошеннической базе. Господь не стал бы лгать своим любимым чадам, поскольку Он неизмеримо выше всех способов решения проблем на уровне законов вертикали. Воскресение Христа стало единственно возможным потому, что не было в нем лжи, обмана и беспомощной подгонки под предсказания из Библии. Оно и состоялось потому, что было изначально </w:t>
      </w:r>
      <w:r w:rsidRPr="00E16FFB">
        <w:rPr>
          <w:rFonts w:ascii="Times New Roman" w:eastAsia="Times New Roman" w:hAnsi="Times New Roman" w:cs="Times New Roman"/>
          <w:i/>
          <w:iCs/>
          <w:sz w:val="24"/>
          <w:szCs w:val="24"/>
          <w:lang w:eastAsia="ru-RU"/>
        </w:rPr>
        <w:t>истинным</w:t>
      </w:r>
      <w:r w:rsidRPr="00E16FFB">
        <w:rPr>
          <w:rFonts w:ascii="Times New Roman" w:eastAsia="Times New Roman" w:hAnsi="Times New Roman" w:cs="Times New Roman"/>
          <w:sz w:val="24"/>
          <w:szCs w:val="24"/>
          <w:lang w:eastAsia="ru-RU"/>
        </w:rPr>
        <w:t xml:space="preserve">.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В отличие от иудейского Ягве, Господь Христа не резался в морзянку (или кости) с Вельзевулом. Не стал бы Он губить людскую душу «во имя торжества всеобщей справедливости», равно как и не стал бы заключать особый договор (договор, как мы недавно прояснили, суть форма прежних отношений человека с Богом) и сотрудничать с Иудой в режиме знакомой нам по западным фильмам «программы защиты свидетелей». Да и сам Иисус весьма недвусмысленно высказался о своем возможном предателе: «…Впрочем Сын Человеческий идет, как писано о Нем; но горе тому человеку, которым Сын Человеческий предается: лучше было бы этому человеку не родиться» (Мат.: 25). Так неужели он «дурку валял»? А обвинять канонические Евангелия в необъективности… безусловно, можно, но тогда уж лучше прямо выставить ладонь ребром накрест страницы и объявить: «Здесь читаем, здесь – не читаем; здесь – жирное пятно: рыбу заворачивали». Такой подход, конечно, не из худших (кто не сомневался в полной чистоте всех текстов Нового и Ветхого Заветов?), но в данной работе я буду пока придерживаться канонических записей, со скромным расчетом на то, что длинный поводок я оставляю за трактовкой этих записей по своему людскому разумению.</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lastRenderedPageBreak/>
        <w:t>Возможно ли предать святого? Ведь излучаемый им свет хранит его от зла и ненависти окружающих. Его непросто даже ненавидеть, поскольку он есть истинное воплощение любви. Ну, а любовь не вызывает никакой агрессии. Но почему тогда столь многие, соприкоснувшись с ним, остались слепы? К тому же, сам Христос не тешит себя лишними надеждами на то, что в результате Воскресения весь мир в одну секунду подобреет и расцветет садами сказочной гармонии. «Все вы соблазнитесь о Мне в эту ночь; ибо написано: «поражу пастыря, и рассеются овцы» (Мар.: 14), – грустно предрекает он. Эти слова учителя вызывают праведное негодование Петра, который запальчиво отвечает: «Если и все соблазнятся, но не я» (Мар.: 14). Ха! Иисус ему тут же парирует: «Истинно говорю тебе, что ты ныне, в эту ночь, прежде нежели дважды пропоет петух, трижды отречешься от Меня» (Мар.: 14). Петр же никак не может согласиться с этим мрачным предсказанием и долго спорит с учителем, равно как и другие его ученики…</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Теперь я понимаю, что вера во всесилие святого человека и в то, что он спасает поголовно всех доверенных ему «овец», есть следствие преступной аберрации людского грешного сознания. Да никого он не спасает! Вера во спасение «извне» есть вера в кратковременность спасения, которое не станет окончательным, пока спасаемый субъект не пожелает сам себя спасти. Спасение «извне» – спасение для тела. Погружая человека в полную иллюзию спасения, Господь не убедит его в одном, но главном, – в том, что с этих пор он навсегда свободен. Спасенный «телом» не избавится от страха и подсознательно «зависнет» в ожидании очередного вражеского нападения. Реально лишь спасение </w:t>
      </w:r>
      <w:r w:rsidRPr="00E16FFB">
        <w:rPr>
          <w:rFonts w:ascii="Times New Roman" w:eastAsia="Times New Roman" w:hAnsi="Times New Roman" w:cs="Times New Roman"/>
          <w:i/>
          <w:iCs/>
          <w:sz w:val="24"/>
          <w:szCs w:val="24"/>
          <w:lang w:eastAsia="ru-RU"/>
        </w:rPr>
        <w:t>души</w:t>
      </w:r>
      <w:r w:rsidRPr="00E16FFB">
        <w:rPr>
          <w:rFonts w:ascii="Times New Roman" w:eastAsia="Times New Roman" w:hAnsi="Times New Roman" w:cs="Times New Roman"/>
          <w:sz w:val="24"/>
          <w:szCs w:val="24"/>
          <w:lang w:eastAsia="ru-RU"/>
        </w:rPr>
        <w:t>. К «душе живой» в три дня, как говорил Христос, отстроить можно храм земного (или неземного) тела. И сам момент Христова Воскресения стал подлинным примером отстройки храма плоти для свободной от «недружеских оков» души.</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«Дети Авраама» свыклись с мыслью, что Бог всегда ведет своих избранников и Сам решает все дела за них. Но в глубине их девственной души уже назрела революция: душа «зашевелилась» и начала тихонько пробуждаться. Пришла пора взрослеть и получать свой новый, взрослый паспорт (уже без указания национальности), а с ним – свободу и ответственность за жизнь (теперь уже) не тела, а души. Время инфантильных чаяний на помощь Господина завершилось, – да и доколе можно было Создателю Вселенной лелеять Свой «особенный» народ? Так нет же! – вновь им захотелось жечь и убивать, счищая со своей (своей ли?) «богоданной» территории чужинцев из других краев. Опять они желали чуда, внешней помощи и подтверждения своей «особости», в режиме веры в то добро, которое полезно лишь для них и чрезвычайно вредно для «наперсников разврата», под коими, конечно, разумелись другие обитатели земли.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Иудеи долго ожидали новой манны в образе Христа, как избавителя от супостатов-римлян, и в итоге потеряли даже то, что на тот момент еще имели: их храм был по-разбойничьи разрушен, а сами иудеи были изгнаны со ставшей им родной земли и на столетия лишились собственного крова. Проблемы с домом, по большому счету, не решены у них и до сих пор. Все потому, что «их Господь» уже давно не охраняет своих присных. Все, лавочка закрылась. Теперь – другие времена: Господь не должен (и не в силах) больше контролировать земное человечество, поскольку передал ему ключи к конечному спасению. Кто смог принять Его бесценный дар, кто – нет, но разговор окончен: Он Свое Господне дело сделал и людям, прямо скажем, Его уже и не в чем упрекнуть.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Сейчас повсюду оглашается </w:t>
      </w:r>
      <w:r w:rsidRPr="00E16FFB">
        <w:rPr>
          <w:rFonts w:ascii="Times New Roman" w:eastAsia="Times New Roman" w:hAnsi="Times New Roman" w:cs="Times New Roman"/>
          <w:i/>
          <w:iCs/>
          <w:sz w:val="24"/>
          <w:szCs w:val="24"/>
          <w:lang w:eastAsia="ru-RU"/>
        </w:rPr>
        <w:t>гностическая</w:t>
      </w:r>
      <w:r w:rsidRPr="00E16FFB">
        <w:rPr>
          <w:rFonts w:ascii="Times New Roman" w:eastAsia="Times New Roman" w:hAnsi="Times New Roman" w:cs="Times New Roman"/>
          <w:sz w:val="24"/>
          <w:szCs w:val="24"/>
          <w:lang w:eastAsia="ru-RU"/>
        </w:rPr>
        <w:t xml:space="preserve"> версия судьбы Иуды. В прочитанном не так давно апокрифе, именуемом Евангелием от Иуды, проступают явственные абрисы гностически-катарского рассказа о Христе. Согласно этому повествованию, учитель как-то подозвал Иуду и отвел его в сторонку, чтоб их секретный разговор </w:t>
      </w:r>
      <w:r w:rsidRPr="00E16FFB">
        <w:rPr>
          <w:rFonts w:ascii="Times New Roman" w:eastAsia="Times New Roman" w:hAnsi="Times New Roman" w:cs="Times New Roman"/>
          <w:i/>
          <w:iCs/>
          <w:sz w:val="24"/>
          <w:szCs w:val="24"/>
          <w:lang w:eastAsia="ru-RU"/>
        </w:rPr>
        <w:t>не слышали</w:t>
      </w:r>
      <w:r w:rsidRPr="00E16FFB">
        <w:rPr>
          <w:rFonts w:ascii="Times New Roman" w:eastAsia="Times New Roman" w:hAnsi="Times New Roman" w:cs="Times New Roman"/>
          <w:sz w:val="24"/>
          <w:szCs w:val="24"/>
          <w:lang w:eastAsia="ru-RU"/>
        </w:rPr>
        <w:t xml:space="preserve"> другие. </w:t>
      </w:r>
      <w:r w:rsidRPr="00E16FFB">
        <w:rPr>
          <w:rFonts w:ascii="Times New Roman" w:eastAsia="Times New Roman" w:hAnsi="Times New Roman" w:cs="Times New Roman"/>
          <w:sz w:val="24"/>
          <w:szCs w:val="24"/>
          <w:lang w:eastAsia="ru-RU"/>
        </w:rPr>
        <w:lastRenderedPageBreak/>
        <w:t xml:space="preserve">Ведь этот ученик «особенный»: он </w:t>
      </w:r>
      <w:r w:rsidRPr="00E16FFB">
        <w:rPr>
          <w:rFonts w:ascii="Times New Roman" w:eastAsia="Times New Roman" w:hAnsi="Times New Roman" w:cs="Times New Roman"/>
          <w:i/>
          <w:iCs/>
          <w:sz w:val="24"/>
          <w:szCs w:val="24"/>
          <w:lang w:eastAsia="ru-RU"/>
        </w:rPr>
        <w:t>знает</w:t>
      </w:r>
      <w:r w:rsidRPr="00E16FFB">
        <w:rPr>
          <w:rFonts w:ascii="Times New Roman" w:eastAsia="Times New Roman" w:hAnsi="Times New Roman" w:cs="Times New Roman"/>
          <w:sz w:val="24"/>
          <w:szCs w:val="24"/>
          <w:lang w:eastAsia="ru-RU"/>
        </w:rPr>
        <w:t xml:space="preserve"> Иисуса! Он </w:t>
      </w:r>
      <w:r w:rsidRPr="00E16FFB">
        <w:rPr>
          <w:rFonts w:ascii="Times New Roman" w:eastAsia="Times New Roman" w:hAnsi="Times New Roman" w:cs="Times New Roman"/>
          <w:i/>
          <w:iCs/>
          <w:sz w:val="24"/>
          <w:szCs w:val="24"/>
          <w:lang w:eastAsia="ru-RU"/>
        </w:rPr>
        <w:t>понял</w:t>
      </w:r>
      <w:r w:rsidRPr="00E16FFB">
        <w:rPr>
          <w:rFonts w:ascii="Times New Roman" w:eastAsia="Times New Roman" w:hAnsi="Times New Roman" w:cs="Times New Roman"/>
          <w:sz w:val="24"/>
          <w:szCs w:val="24"/>
          <w:lang w:eastAsia="ru-RU"/>
        </w:rPr>
        <w:t xml:space="preserve"> Иисуса! А вот другие, недостойные, погрязли в темноте незнания. Так что же знает наш герой? Он посвящен Христом в большую </w:t>
      </w:r>
      <w:r w:rsidRPr="00E16FFB">
        <w:rPr>
          <w:rFonts w:ascii="Times New Roman" w:eastAsia="Times New Roman" w:hAnsi="Times New Roman" w:cs="Times New Roman"/>
          <w:i/>
          <w:iCs/>
          <w:sz w:val="24"/>
          <w:szCs w:val="24"/>
          <w:lang w:eastAsia="ru-RU"/>
        </w:rPr>
        <w:t>тайну</w:t>
      </w:r>
      <w:r w:rsidRPr="00E16FFB">
        <w:rPr>
          <w:rFonts w:ascii="Times New Roman" w:eastAsia="Times New Roman" w:hAnsi="Times New Roman" w:cs="Times New Roman"/>
          <w:sz w:val="24"/>
          <w:szCs w:val="24"/>
          <w:lang w:eastAsia="ru-RU"/>
        </w:rPr>
        <w:t xml:space="preserve">, и </w:t>
      </w:r>
      <w:r w:rsidRPr="00E16FFB">
        <w:rPr>
          <w:rFonts w:ascii="Times New Roman" w:eastAsia="Times New Roman" w:hAnsi="Times New Roman" w:cs="Times New Roman"/>
          <w:i/>
          <w:iCs/>
          <w:sz w:val="24"/>
          <w:szCs w:val="24"/>
          <w:lang w:eastAsia="ru-RU"/>
        </w:rPr>
        <w:t xml:space="preserve">тайна </w:t>
      </w:r>
      <w:r w:rsidRPr="00E16FFB">
        <w:rPr>
          <w:rFonts w:ascii="Times New Roman" w:eastAsia="Times New Roman" w:hAnsi="Times New Roman" w:cs="Times New Roman"/>
          <w:sz w:val="24"/>
          <w:szCs w:val="24"/>
          <w:lang w:eastAsia="ru-RU"/>
        </w:rPr>
        <w:t>эта столь стара, что старше – разве только Бог. Она, как оказалось, содержит древнюю идею языческой всеотносительности: душа томится в путах тела, – давай же, друг, распутаем ее и пустим, будто птицу, на свободу! Ведь тело есть тюрьма души… «Я так устал, – сказал Христос Иуде (по версии последнего, конечно). – Ну, неужели я не заслужил освобождения?». О воскресении здесь речи не идет: все тайны – за пределами земного…</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Такая откровенно «дохристианская» трактовка христианства стирает напрочь суть учения Христа и отменяет «мировую революцию». Зато при этом совершает акт поразительной гуманности: для всех «овец», отбившихся от «стада Ягве», дабы вернуть их «на круги своя», полупотухший, старенький фонарь над хлевом она не выключает до утра (извините за белый стих). Глубокая, как океан, таинственность, которой окружаются разговоры Иисуса с Иудой, обещание награды за «святое дело» ложного (!) предательства, волнующие кровь посулы </w:t>
      </w:r>
      <w:r w:rsidRPr="00E16FFB">
        <w:rPr>
          <w:rFonts w:ascii="Times New Roman" w:eastAsia="Times New Roman" w:hAnsi="Times New Roman" w:cs="Times New Roman"/>
          <w:i/>
          <w:iCs/>
          <w:sz w:val="24"/>
          <w:szCs w:val="24"/>
          <w:lang w:eastAsia="ru-RU"/>
        </w:rPr>
        <w:t>возвеличить</w:t>
      </w:r>
      <w:r w:rsidRPr="00E16FFB">
        <w:rPr>
          <w:rFonts w:ascii="Times New Roman" w:eastAsia="Times New Roman" w:hAnsi="Times New Roman" w:cs="Times New Roman"/>
          <w:sz w:val="24"/>
          <w:szCs w:val="24"/>
          <w:lang w:eastAsia="ru-RU"/>
        </w:rPr>
        <w:t xml:space="preserve"> «избранника» над другими апостолами Христа, – все это суть знакомый нам дохристианский флер «духовности» «особенных» людей.</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Я, конечно же, не спорю: в том же Новом Завете есть масса высказываний об «избранниках». Вот, к примеру: «…Много званных, да мало избранных» (Лук.: 14); «И если бы Господь не сократил тех дней, то не спаслась бы никакая плоть; но ради избранных, которых Он избрал, сократил те дни» (Мар.: 13). Второй отрывок – прямая параллель с ветхозаветным текстом о сохранении целого города ради живущих в нем нескольких праведников. В данном случае это – подлинно «языческий» текст, фиксирующий врéменную меру, предпринятую Богом с учетом того, что в конце времен уже никто не уйдет от ответственности, поскольку «разбор полетов» будет производиться в индивидуальном порядке: за спинами других уже не отсидится никто. Но «избранные» предстают здесь, как праведники: они потому только «избраны», что прежде сами избрали добро, а не зло. Сначала – </w:t>
      </w:r>
      <w:r w:rsidRPr="00E16FFB">
        <w:rPr>
          <w:rFonts w:ascii="Times New Roman" w:eastAsia="Times New Roman" w:hAnsi="Times New Roman" w:cs="Times New Roman"/>
          <w:i/>
          <w:iCs/>
          <w:sz w:val="24"/>
          <w:szCs w:val="24"/>
          <w:lang w:eastAsia="ru-RU"/>
        </w:rPr>
        <w:t xml:space="preserve">они </w:t>
      </w:r>
      <w:r w:rsidRPr="00E16FFB">
        <w:rPr>
          <w:rFonts w:ascii="Times New Roman" w:eastAsia="Times New Roman" w:hAnsi="Times New Roman" w:cs="Times New Roman"/>
          <w:sz w:val="24"/>
          <w:szCs w:val="24"/>
          <w:lang w:eastAsia="ru-RU"/>
        </w:rPr>
        <w:t xml:space="preserve">избрали, и лишь затем (и за то) – избрали </w:t>
      </w:r>
      <w:r w:rsidRPr="00E16FFB">
        <w:rPr>
          <w:rFonts w:ascii="Times New Roman" w:eastAsia="Times New Roman" w:hAnsi="Times New Roman" w:cs="Times New Roman"/>
          <w:i/>
          <w:iCs/>
          <w:sz w:val="24"/>
          <w:szCs w:val="24"/>
          <w:lang w:eastAsia="ru-RU"/>
        </w:rPr>
        <w:t>их</w:t>
      </w:r>
      <w:r w:rsidRPr="00E16FFB">
        <w:rPr>
          <w:rFonts w:ascii="Times New Roman" w:eastAsia="Times New Roman" w:hAnsi="Times New Roman" w:cs="Times New Roman"/>
          <w:sz w:val="24"/>
          <w:szCs w:val="24"/>
          <w:lang w:eastAsia="ru-RU"/>
        </w:rPr>
        <w:t>. Они проявили свою волю, свою свободу выбора и совершили выбор в сторону сохранения своей живой души. А это – то же самое (в языческом контексте), что их избрал бы Бог.</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Обе книги Библии вообще изобилуют противоречиями, и если воспринимать все сказанное в них буквально, шизофренизации мысли не избежать. В Новый Завет перешла масса атавизмов из Ветхого просто по той причине, что писавшие Новый Завет люди еще не полностью избавились от прежних клише и установок на восприятие добра и зла, – во многом языческое. Поэтому опираться нужно не столько на сказанное, сколько на подразумеваемое. Даже такое, казалось бы, безапелляционное заявление Христа: «Не вы Меня избрали, а Я вас избрал и поставил вас, чтобы вы шли и приносили плод, и </w:t>
      </w:r>
      <w:r w:rsidRPr="00E16FFB">
        <w:rPr>
          <w:rFonts w:ascii="Times New Roman" w:eastAsia="Times New Roman" w:hAnsi="Times New Roman" w:cs="Times New Roman"/>
          <w:i/>
          <w:iCs/>
          <w:sz w:val="24"/>
          <w:szCs w:val="24"/>
          <w:lang w:eastAsia="ru-RU"/>
        </w:rPr>
        <w:t>чтобы</w:t>
      </w:r>
      <w:r w:rsidRPr="00E16FFB">
        <w:rPr>
          <w:rFonts w:ascii="Times New Roman" w:eastAsia="Times New Roman" w:hAnsi="Times New Roman" w:cs="Times New Roman"/>
          <w:sz w:val="24"/>
          <w:szCs w:val="24"/>
          <w:lang w:eastAsia="ru-RU"/>
        </w:rPr>
        <w:t xml:space="preserve"> плод ваш пребывал, дабы, чего ни попросите от Отца во имя Мое, Он дал вам» (Иоан.: 15), – тоже имеет свой подтекст. Здесь сущность Христа практически «сливается» с сущностью его учеников. Он напоминает им, что он, они и Бог-Отец суть одно, а первичный импульс избрания добра идет от того благого первоисточника души каждого человека, который и есть Сам Господь и Сын Господний, как Слово, существующее от начала времен.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Новый Завет есть цельное произведение, в котором главной мыслью является мысль о первичности познавательной активности человека, первичности его собственного свободного выбора. «Бодрствуйте!» – много раз повторяет Иисус (что значит, – «думайте» и «действуйте»). И там, где говорится о том, что человека «избрали», подразумевается следствие, а не исходный пункт. Вот если бы было иначе, то мир оставался бы языческим, полутемным и полубессознательным, а само распятие Христа было бы бессмысленным. К </w:t>
      </w:r>
      <w:r w:rsidRPr="00E16FFB">
        <w:rPr>
          <w:rFonts w:ascii="Times New Roman" w:eastAsia="Times New Roman" w:hAnsi="Times New Roman" w:cs="Times New Roman"/>
          <w:sz w:val="24"/>
          <w:szCs w:val="24"/>
          <w:lang w:eastAsia="ru-RU"/>
        </w:rPr>
        <w:lastRenderedPageBreak/>
        <w:t>сожалению, многие отцы Церкви этого не поняли (не хочется снова переворачивать в могиле блаженного Августина, но именно он был родоначальником этого пагубного направления богословской мысли).</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Иными словами, нет избранных «в темную». Для того, кого избирают, это избрание не может быть сюрпризом, потому что он уже все знает: </w:t>
      </w:r>
      <w:r w:rsidRPr="00E16FFB">
        <w:rPr>
          <w:rFonts w:ascii="Times New Roman" w:eastAsia="Times New Roman" w:hAnsi="Times New Roman" w:cs="Times New Roman"/>
          <w:i/>
          <w:iCs/>
          <w:sz w:val="24"/>
          <w:szCs w:val="24"/>
          <w:lang w:eastAsia="ru-RU"/>
        </w:rPr>
        <w:t>он</w:t>
      </w:r>
      <w:r w:rsidRPr="00E16FFB">
        <w:rPr>
          <w:rFonts w:ascii="Times New Roman" w:eastAsia="Times New Roman" w:hAnsi="Times New Roman" w:cs="Times New Roman"/>
          <w:sz w:val="24"/>
          <w:szCs w:val="24"/>
          <w:lang w:eastAsia="ru-RU"/>
        </w:rPr>
        <w:t xml:space="preserve"> избрал, а не </w:t>
      </w:r>
      <w:r w:rsidRPr="00E16FFB">
        <w:rPr>
          <w:rFonts w:ascii="Times New Roman" w:eastAsia="Times New Roman" w:hAnsi="Times New Roman" w:cs="Times New Roman"/>
          <w:i/>
          <w:iCs/>
          <w:sz w:val="24"/>
          <w:szCs w:val="24"/>
          <w:lang w:eastAsia="ru-RU"/>
        </w:rPr>
        <w:t>его</w:t>
      </w:r>
      <w:r w:rsidRPr="00E16FFB">
        <w:rPr>
          <w:rFonts w:ascii="Times New Roman" w:eastAsia="Times New Roman" w:hAnsi="Times New Roman" w:cs="Times New Roman"/>
          <w:sz w:val="24"/>
          <w:szCs w:val="24"/>
          <w:lang w:eastAsia="ru-RU"/>
        </w:rPr>
        <w:t xml:space="preserve"> избрали. Не так, как у того же Августина: «Ты меня избрал, – сам не знаю, почему: я ведь такой плохой!». Для праведного человека не должно быть тайн, поскольку тайны – это знак языческих потемок. И, в отличие от «дохристианского» христианства, «христианское» христианство есть редкий образец простоты и доступности для всех, – не только для «особо одаренных», но и для «мытарей и грешников», с которыми не брезговал водиться Иисус. Он отвергал таинственность, которая противоречит замыслу прозрения и просветления: «Я свет пришел в мир, чтобы всякий верующий в Меня не оставался во тьме» (Иоан.: 12); «Кто ходит днем, тот не спотыкается, потому что видит свет мира сего; А кто ходит ночью, спотыкается, потому что нет света с ним» (Иоан.: 11); «…Никто, зажегши свечу, не покрывает ее сосудом, или не ставит под кровать, а ставит на подсвечник, чтобы входящие видели свет. Ибо нет ничего тайного, чтó не сделалось бы явным, ни сокровенного, чтó не сделалось бы известным и не обнаружилось бы» (Лук: 8).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«Особенные» касты и народы, как и «особенные» люди, суть артефакты эпохи, уходящей во вчерашний день. «Языческое» сокрытие истины есть тяжкий грех в глазах Христа. «Горе вам, законникам, что вы взяли ключ разумения: сами не вошли и входящим воспрепятствовали», – говорил он (Лук.: 11). Идея «равенства и братства», характерная для учения Христа (как бы чудовищно она ни была извращена впоследствии), есть символ «солнечного» просвещения. Под «солнечным» я понимаю не-ограничение распространяемого света искусственными рамками «выдающихся» заслуг. Иными словами, христианская идея есть идея вседоступности познания. Поскольку каждый человек свободен, каждый человек есть Бог, то никому на свете не позволено лишать его естественного права как на истину, так и на солнечную, «внезаконную» любовь (еще раз простите за стихи).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Иисус не избежал печальной участи быть преданным и не уберег сей мир от зла, чему я нахожу два объяснения. Первое заключается в том, что спасение – процесс субъектный. Он совершается свободным выбором души: насильно мил не будешь. Каким бы ни был Иисус святым, каким бы даром Слова он ни обладал, но существует личный выбор человека, которого никто не может отменить. Без участия свободной воли человека не включается его душа. Христос (или блокбастерный воитель) мог сколь угодно защищать людские жизни, но все это – ничто, пока сам человек не изберет борьбу со злом в самом себе, пока он не научится не в </w:t>
      </w:r>
      <w:r w:rsidRPr="00E16FFB">
        <w:rPr>
          <w:rFonts w:ascii="Times New Roman" w:eastAsia="Times New Roman" w:hAnsi="Times New Roman" w:cs="Times New Roman"/>
          <w:i/>
          <w:iCs/>
          <w:sz w:val="24"/>
          <w:szCs w:val="24"/>
          <w:lang w:eastAsia="ru-RU"/>
        </w:rPr>
        <w:t>объективном</w:t>
      </w:r>
      <w:r w:rsidRPr="00E16FFB">
        <w:rPr>
          <w:rFonts w:ascii="Times New Roman" w:eastAsia="Times New Roman" w:hAnsi="Times New Roman" w:cs="Times New Roman"/>
          <w:sz w:val="24"/>
          <w:szCs w:val="24"/>
          <w:lang w:eastAsia="ru-RU"/>
        </w:rPr>
        <w:t xml:space="preserve"> мире набирать себе врагов, а находить все корни «вражества» в своей же собственной душе.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Все объективное происходит из субъективного. Все внешнее зло произрастает изнутри. Можно косить пышные всходы сорняка, но спустя какое-то время они снова прорастут, поскольку корни сохраняются нетронутыми. Чтоб избавиться от сорняка, его бы лучше не срывать, а выкорчевывать. Спаситель на коне есть символический калиф на час. Ну, прогонит он агрессора, – и что? Он прогонит и уедет, а агрессор подлечится, залижет раны и вернется. Снова вызывать Спасителя? Такая одноразовая, подчеркнуто «мужская» помощь, – совсем как в фирмах бытовых услуг («Муж на час», «Государственный мужчина», или как там еще они называются?), – никогда не бывает эффективной. Эффективна лишь та помощь, где берется не «мужской» (и даже, знаете, не «женский») способ разрешения проблем. Здесь нужен способ «андрогинный», а именно – Божественное Слово и Любовь.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lastRenderedPageBreak/>
        <w:t xml:space="preserve">Христос не опускался до локального спасения «по мужскому типу» (как решал обычно все задачи иудеев </w:t>
      </w:r>
      <w:r w:rsidRPr="00E16FFB">
        <w:rPr>
          <w:rFonts w:ascii="Times New Roman" w:eastAsia="Times New Roman" w:hAnsi="Times New Roman" w:cs="Times New Roman"/>
          <w:i/>
          <w:iCs/>
          <w:sz w:val="24"/>
          <w:szCs w:val="24"/>
          <w:lang w:eastAsia="ru-RU"/>
        </w:rPr>
        <w:t xml:space="preserve">их </w:t>
      </w:r>
      <w:r w:rsidRPr="00E16FFB">
        <w:rPr>
          <w:rFonts w:ascii="Times New Roman" w:eastAsia="Times New Roman" w:hAnsi="Times New Roman" w:cs="Times New Roman"/>
          <w:sz w:val="24"/>
          <w:szCs w:val="24"/>
          <w:lang w:eastAsia="ru-RU"/>
        </w:rPr>
        <w:t xml:space="preserve">Господь), зато он дал ответ на главный человеческий вопрос: как </w:t>
      </w:r>
      <w:r w:rsidRPr="00E16FFB">
        <w:rPr>
          <w:rFonts w:ascii="Times New Roman" w:eastAsia="Times New Roman" w:hAnsi="Times New Roman" w:cs="Times New Roman"/>
          <w:i/>
          <w:iCs/>
          <w:sz w:val="24"/>
          <w:szCs w:val="24"/>
          <w:lang w:eastAsia="ru-RU"/>
        </w:rPr>
        <w:t>раз и навсегда</w:t>
      </w:r>
      <w:r w:rsidRPr="00E16FFB">
        <w:rPr>
          <w:rFonts w:ascii="Times New Roman" w:eastAsia="Times New Roman" w:hAnsi="Times New Roman" w:cs="Times New Roman"/>
          <w:sz w:val="24"/>
          <w:szCs w:val="24"/>
          <w:lang w:eastAsia="ru-RU"/>
        </w:rPr>
        <w:t xml:space="preserve"> искоренить проблему зла. Все дело в том, что мы – не механические «твари», а подлинные дети своего Отца. Бог – наш Отец, и потому мы с Ним – одно. А значит, помощь от Него есть помощь от себя, – не сверху и не снизу, а именно, что называется, из центра нашей собственной души. Мы все – Господни дети, и «нет ни эллина, ни иудея», ни лучшего, ни худшего народа. Когда мы не гоняемся за «ведьмами» по кругу, а отвергаем зло в самих себе, тогда мы сохраняем свои души. Когда же мы сжигаем «ведьм» в объективированном мире, то предаем самих себя и опускаемся в глубины преисподней. Мы не имеем права отбирать чужую жизнь, поскольку жизнью человека распоряжаться может лишь его душа (даже не Бог!). А привилегия казнить и миловать «по указанию Господню» была </w:t>
      </w:r>
      <w:r w:rsidRPr="00E16FFB">
        <w:rPr>
          <w:rFonts w:ascii="Times New Roman" w:eastAsia="Times New Roman" w:hAnsi="Times New Roman" w:cs="Times New Roman"/>
          <w:i/>
          <w:iCs/>
          <w:sz w:val="24"/>
          <w:szCs w:val="24"/>
          <w:lang w:eastAsia="ru-RU"/>
        </w:rPr>
        <w:t>иллюзией</w:t>
      </w:r>
      <w:r w:rsidRPr="00E16FFB">
        <w:rPr>
          <w:rFonts w:ascii="Times New Roman" w:eastAsia="Times New Roman" w:hAnsi="Times New Roman" w:cs="Times New Roman"/>
          <w:sz w:val="24"/>
          <w:szCs w:val="24"/>
          <w:lang w:eastAsia="ru-RU"/>
        </w:rPr>
        <w:t xml:space="preserve"> «особенных» племен: такой нелепой грамоты Создатель никому не выдавал. Лишь полутемное языческое сознание могло сформировать столь вредную для человеческой души и столь фатально глупую, слепую убежденность.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Миссия Спасителя во многом состояла в трансформации в человеческом сознании божественного образа Творца. Мы изменили свое мнение о Боге, изменили Сам Господний Лик, и в этом революционном повороте – все христианство. Спасение – в праве человека на решение своей судьбы, – на что и отворил ему глаза Христос. Быть может, люди напоминали ему птиц, привыкших жить в своей добротной клетке и напрочь позабывших былое ощущение полета. Вся его помощь состояла в том, что он открыл им эту клетку и позволил им лететь. Но, к сожалению, многие не поняли, что клетка отворилась, а многие уже догадываются, но не желают знать.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Тот факт, что клетка оказалась с дверцей, есть знак того, что «изменился» Сам Господь. Он перестал быть «внешним», грозным, стрессогенным, пугающим земного человека ударами громов и молний, а стал «своим», родным и близким, предвечно пребывающим «внутри». Из неумолимого объекта Он преобразился в любящего субъекта, за которым угадывается сама человеческая душа. И следствием такого изменения стала неожиданно свалившаяся на человека (быть может, не совсем подготовленного к этому) ответственность. Кто-то испугался взрослой жизни на «западный» манер (во многих семьях «дикого», «безжалостного» запада практикуется уход, – почти изгнание, – повзрослевших детей из дома с целью: научиться выживать). Кому-то, наверное, хотелось бы всю жизнь держаться за мамину юбку и бегать за советами к отцу. Но колесо истории неумолимо приближает нас к середине времен (христиане называют ее концом), и на повестке дня стоит эпоха перелома. Вертикаль нас больше не спасет, и колесо Екклезиаста больше нас не вынесет. Необходимо нечто кардинально новое, – то новое, что дал нам Иисус.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Сейчас мы – словно вышеупомянутые птицы, что подбираются к открытой дверце, боязливо пробуя на вкус не разделенный на тюремные клеточки воздух. Нас притягивает свобода, и в глубине души мы ничего так сильно не желаем, как оказаться сразу в чистом небе и воспарить под облаками в восторге вольного полета. Но, в то же время, ничто нас так и не пугает, как эта неизмеримая высота, бескрайность и столь странная свобода. Одни (что посмелее, или, быть может, побезрассудней) выбираются из клеток, расправляют свои свернутые крылья (а многие даже не знали, что у них есть крылья), оглядываются по сторонам (нет ли здесь какой опасности?) и, перекрестившись, взлетают. Другие остаются в клетках, и их тоже можно понять: кто их там будет кормить? что там с ними станется? и как бы чего не вышло?..</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lastRenderedPageBreak/>
        <w:t xml:space="preserve">Почему одни выходят, другие – нет? Почему одни поверили в Христа, другие – нет? Почему одни избрали свободу и движение «к себе», другие – зависимость и движение «от себя»? Ведь никто не желает себе плохого, и потому наиболее естественный для человека выбор есть выбор свободы. Но чем определяется конкретный выбор человека? По-видимому, – его предшествующим опытом и уровнем осознаваемого страха. Одни бесстрашны потому, что не подозревают об опасности. Другие сознают опасность, зато уверены в себе, имея позитивный опыт в личностной борьбе со злом. Многие становились сторонниками Иисуса, поскольку испытали на себе действие его исцеляющей энергии. Другие верили в него, не опираясь на увиденное чудо: им достаточно было верить в принципиальную возможность… Но в обоих случаях люди </w:t>
      </w:r>
      <w:r w:rsidRPr="00E16FFB">
        <w:rPr>
          <w:rFonts w:ascii="Times New Roman" w:eastAsia="Times New Roman" w:hAnsi="Times New Roman" w:cs="Times New Roman"/>
          <w:i/>
          <w:iCs/>
          <w:sz w:val="24"/>
          <w:szCs w:val="24"/>
          <w:lang w:eastAsia="ru-RU"/>
        </w:rPr>
        <w:t>прозревали</w:t>
      </w:r>
      <w:r w:rsidRPr="00E16FFB">
        <w:rPr>
          <w:rFonts w:ascii="Times New Roman" w:eastAsia="Times New Roman" w:hAnsi="Times New Roman" w:cs="Times New Roman"/>
          <w:sz w:val="24"/>
          <w:szCs w:val="24"/>
          <w:lang w:eastAsia="ru-RU"/>
        </w:rPr>
        <w:t>, убеждаясь в правоте Христа. Познание открывает невидимые дверцы человеческой души и отпускает птицу на свободу.</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Итак, свобода воли – это первая из двух причин того, что наш учитель сам был предан и не избавил человечество от власти темных сил. Да что там Иисус! – когда-то и Ахура-Мазда не уберег родного брата от самоубийственной демонизации. Свобода, видимо, сильней любой навязанной извне, непрошенной благотворительности. А в качестве второй причины я беру такое положение: сам будучи святым, Иисус взял общие грехи людские на себя, и это привело его к предельной уязвимости. Он пострадал не за себя, а за других. Но </w:t>
      </w:r>
      <w:r w:rsidRPr="00E16FFB">
        <w:rPr>
          <w:rFonts w:ascii="Times New Roman" w:eastAsia="Times New Roman" w:hAnsi="Times New Roman" w:cs="Times New Roman"/>
          <w:i/>
          <w:iCs/>
          <w:sz w:val="24"/>
          <w:szCs w:val="24"/>
          <w:lang w:eastAsia="ru-RU"/>
        </w:rPr>
        <w:t>что</w:t>
      </w:r>
      <w:r w:rsidRPr="00E16FFB">
        <w:rPr>
          <w:rFonts w:ascii="Times New Roman" w:eastAsia="Times New Roman" w:hAnsi="Times New Roman" w:cs="Times New Roman"/>
          <w:sz w:val="24"/>
          <w:szCs w:val="24"/>
          <w:lang w:eastAsia="ru-RU"/>
        </w:rPr>
        <w:t xml:space="preserve"> есть взять </w:t>
      </w:r>
      <w:r w:rsidRPr="00E16FFB">
        <w:rPr>
          <w:rFonts w:ascii="Times New Roman" w:eastAsia="Times New Roman" w:hAnsi="Times New Roman" w:cs="Times New Roman"/>
          <w:i/>
          <w:iCs/>
          <w:sz w:val="24"/>
          <w:szCs w:val="24"/>
          <w:lang w:eastAsia="ru-RU"/>
        </w:rPr>
        <w:t>чужое</w:t>
      </w:r>
      <w:r w:rsidRPr="00E16FFB">
        <w:rPr>
          <w:rFonts w:ascii="Times New Roman" w:eastAsia="Times New Roman" w:hAnsi="Times New Roman" w:cs="Times New Roman"/>
          <w:sz w:val="24"/>
          <w:szCs w:val="24"/>
          <w:lang w:eastAsia="ru-RU"/>
        </w:rPr>
        <w:t xml:space="preserve"> на себя? Мы все прекрасно знаем, </w:t>
      </w:r>
      <w:r w:rsidRPr="00E16FFB">
        <w:rPr>
          <w:rFonts w:ascii="Times New Roman" w:eastAsia="Times New Roman" w:hAnsi="Times New Roman" w:cs="Times New Roman"/>
          <w:i/>
          <w:iCs/>
          <w:sz w:val="24"/>
          <w:szCs w:val="24"/>
          <w:lang w:eastAsia="ru-RU"/>
        </w:rPr>
        <w:t>что</w:t>
      </w:r>
      <w:r w:rsidRPr="00E16FFB">
        <w:rPr>
          <w:rFonts w:ascii="Times New Roman" w:eastAsia="Times New Roman" w:hAnsi="Times New Roman" w:cs="Times New Roman"/>
          <w:sz w:val="24"/>
          <w:szCs w:val="24"/>
          <w:lang w:eastAsia="ru-RU"/>
        </w:rPr>
        <w:t xml:space="preserve"> есть взять чужую вещь, а </w:t>
      </w:r>
      <w:r w:rsidRPr="00E16FFB">
        <w:rPr>
          <w:rFonts w:ascii="Times New Roman" w:eastAsia="Times New Roman" w:hAnsi="Times New Roman" w:cs="Times New Roman"/>
          <w:i/>
          <w:iCs/>
          <w:sz w:val="24"/>
          <w:szCs w:val="24"/>
          <w:lang w:eastAsia="ru-RU"/>
        </w:rPr>
        <w:t>что</w:t>
      </w:r>
      <w:r w:rsidRPr="00E16FFB">
        <w:rPr>
          <w:rFonts w:ascii="Times New Roman" w:eastAsia="Times New Roman" w:hAnsi="Times New Roman" w:cs="Times New Roman"/>
          <w:sz w:val="24"/>
          <w:szCs w:val="24"/>
          <w:lang w:eastAsia="ru-RU"/>
        </w:rPr>
        <w:t xml:space="preserve"> – грехи? Они неотделимы от свободы. Как мы не можем отобрать чужую личность, так ни грехов ее не можем мы «примерить» на себя, ни совершенных ею праведных деяний. И в самом деле: было бы возможным передать свой грех кому-нибудь другому, – «прокатило» бы и пресловутое спасение «извне», без нашего активного участия.</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Передать другому грех – значит, передать свою свободу и стать… таким вот чистым духом, лишенным собственной творящей сущности. Но разве этого хотел Христос? Судя по новозаветным текстам, он ориентировался вовсе на другое. </w:t>
      </w:r>
      <w:r w:rsidRPr="00E16FFB">
        <w:rPr>
          <w:rFonts w:ascii="Times New Roman" w:eastAsia="Times New Roman" w:hAnsi="Times New Roman" w:cs="Times New Roman"/>
          <w:i/>
          <w:iCs/>
          <w:sz w:val="24"/>
          <w:szCs w:val="24"/>
          <w:lang w:eastAsia="ru-RU"/>
        </w:rPr>
        <w:t>Как</w:t>
      </w:r>
      <w:r w:rsidRPr="00E16FFB">
        <w:rPr>
          <w:rFonts w:ascii="Times New Roman" w:eastAsia="Times New Roman" w:hAnsi="Times New Roman" w:cs="Times New Roman"/>
          <w:sz w:val="24"/>
          <w:szCs w:val="24"/>
          <w:lang w:eastAsia="ru-RU"/>
        </w:rPr>
        <w:t xml:space="preserve"> в людях воспитать ответственность, избавив их от собственных грехов, лишив их индивидуальности? Нет, видимо, не мог Христос взять на себя грехи всех смертных и разом все их искупить. Тем самым он очистил бы дремучих грешников, помимо их желания и воли. Но в результате этакой «стерилизации» они бы перестали быть людьми, а превратились бы в послушных роботов, – пусть милых, славных, белых и пушистых… но внутренне пустых, безвольных и бесправных. «Идиллия» Эдема была бы восстановлена, и мир опять бы стал набором «одухотворенных» атомов. Но если так, то люди не смогли бы и помыслить о родстве с Небесным Вседержителем. Не стало бы земное человечество богочеловечеством, не обрело бы и надежды на бессмертие… В общем, списочек «языческих» последствий здесь можно продолжать и продолжать.</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Наверное, слова о взятии людских грехов Иисусом на себя не следует воспринимать буквально. Их нужно толковать немного по-другому. Давайте вспомним, что Христос именовал себя не только Сыном Божьим, но и Сыном Человеческим. Он стал прообразом людской души, Всечеловеком, праотцом людей Адамом, вернувшимся на землю, чтоб повторить свой грандиозный опыт выхода из рая несвободы на чистый воздух личных поисков бессмертия. В нем нет, быть может, вовсе ничего, чего бы не было в Адаме. Ну, скажем, для сравнения: Адам вкусил плода от дерева познания и стал «одним из Нас», за шаг до обретения бессмертия (которого не допустил Ягве), а Иисус призвал людей к свободе, стяжаемой через познание, – и этим приоткрыл нам путь в бессмертие и обратил нас сердцем к нашему Небесному Отцу.</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lastRenderedPageBreak/>
        <w:t>Что получил Адам? Проклятие «объективированного» Бога, родовые муки для своей жены и вечную униженность ее пред мужем. Что получил Христос? Проклятие служителей «объективированного» Бога (Того, Который проклял и Адама), предательство Иуды, «языческую» экзекуцию и, как итог, «языческое» же воцарение христианства, так сказать, «в законе». Мне, если честно, просто неизвестны факты чисто «христианского» крещения этнических общин, поскольку, начиная с Константина, придавшего религии Христа официальный статус, весь мир затем крестили «по-язычески»: огнем-мечом да с государственно-ответственным размахом.</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Находим общее: прорыв к свободе – «расщепление» Творца на две противоборствующие формы. Одна символизирует чужой для человеческой души, язычески-мирской расклад, что строит человеку козни; другая – христианский мир любви, открытый к диалогу и сотрудничеству. Одна (условно) закрывается, другая – отворяется. Бог-Господин мстит человеку за свободу; Бог-Любовь приветствует ее. Проклятие Бога-Господина «перекрывает кислород» Адаму и бьет, как водится, по «человеческой жене». Оно же настигает Иисуса и бьет по христианской Церкви (а в богословии ее нередко называют Невестою Христовой). От Церкви бумеранг приходится уже по христианскому учению: оно наследует те «кожаные одежды», что получил от Господа Адам, и тут же «опускается на землю», в полнейший «прах земной». А ровно через тысячелетие (в 1054 г.) оно резко раскалывается надвое, чем формально закрепляет свой «языческий» статус, как религия «однополой» направленности. Католичество берет на себя «миссию» мужского начала, православие – начала женского. И далее – по тексту Книги Бытия: жена унижена пред мужем (а в результате – нескладуха у обоих) и т.д.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Небольшое отступление: 1054 год – это время движения прецессии земной оси по 14муº Рыб. На зодиакальных координатах в этом градусе начинается последний, 22й (или 0й) аркан Таро, который называется «Шут» («Дурак»). Нередко он трактуется как Слепец, ведущий над пропастью других слепых. Или же – как мудрец, владеющий ключами от первичной пустоты. То, что кажется примитивным и глупым в глазах мирских, может оказаться самой высшей мудростью в глазах Господних. Поэтому и христианский раскол несет в себе двойную информацию. С одной стороны, он был нелепейшим, самоубийственным актом (религия любви убила ту самую любовь, которая была ее душой и плотью). С другой, – лишь Господу да нашему Спасителю известно, чем эта катавасия закончится. Подождем, как говорится, и посмотрим, что из этого всего у нас получится.</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Еще одна деталь: прецессия идет назад, поэтому средина </w:t>
      </w:r>
      <w:r w:rsidRPr="00E16FFB">
        <w:rPr>
          <w:rFonts w:ascii="Times New Roman" w:eastAsia="Times New Roman" w:hAnsi="Times New Roman" w:cs="Times New Roman"/>
          <w:sz w:val="24"/>
          <w:szCs w:val="24"/>
          <w:lang w:val="en-US" w:eastAsia="ru-RU"/>
        </w:rPr>
        <w:t>XI</w:t>
      </w:r>
      <w:r w:rsidRPr="00E16FFB">
        <w:rPr>
          <w:rFonts w:ascii="Times New Roman" w:eastAsia="Times New Roman" w:hAnsi="Times New Roman" w:cs="Times New Roman"/>
          <w:sz w:val="24"/>
          <w:szCs w:val="24"/>
          <w:lang w:eastAsia="ru-RU"/>
        </w:rPr>
        <w:t xml:space="preserve"> века есть время перехода из 0го аркана «Шут» в 21й аркан «Мир», на котором изображена очень «странная женщина», но об этом – чуть позже. Сейчас я только акцентирую на сем немаловажном факте ваше благосклонное внимание. Пока отметим про себя, что первое тысячелетие христианства, вплоть до раскола Церквей, прецессия Земли шла по градусам аркана «Шут» (слепые вели слепых), а затем оказалась в градусах «Мира», ознаменовавших собой начало качественно новой эпохи в истории христианства.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В конце </w:t>
      </w:r>
      <w:r w:rsidRPr="00E16FFB">
        <w:rPr>
          <w:rFonts w:ascii="Times New Roman" w:eastAsia="Times New Roman" w:hAnsi="Times New Roman" w:cs="Times New Roman"/>
          <w:sz w:val="24"/>
          <w:szCs w:val="24"/>
          <w:lang w:val="en-US" w:eastAsia="ru-RU"/>
        </w:rPr>
        <w:t>XI</w:t>
      </w:r>
      <w:r w:rsidRPr="00E16FFB">
        <w:rPr>
          <w:rFonts w:ascii="Times New Roman" w:eastAsia="Times New Roman" w:hAnsi="Times New Roman" w:cs="Times New Roman"/>
          <w:sz w:val="24"/>
          <w:szCs w:val="24"/>
          <w:lang w:eastAsia="ru-RU"/>
        </w:rPr>
        <w:t xml:space="preserve"> века католичество совершило резкий выброс мужских пассионарных сил и предприняло отчаянную попытку вернуть отбившееся женское начало в лице греко-православной Церкви, – впрочем, неудачно. Такой Мир тут пошел, что просто гаси свет! Речь идет о крестовых походах, которые затянулись на два столетия, после чего самими же католиками были заклеймены «как оппортунистические» и тихо-мирно сошли на нет. Любовь была окончательно признана недостижимой в нашем грешном мире (что фактически задекларировала куртуазная культура) и за ней перестали гонять по всему востоку. Тогда же появились легенды о средоточии любви в своеобразном материальном </w:t>
      </w:r>
      <w:r w:rsidRPr="00E16FFB">
        <w:rPr>
          <w:rFonts w:ascii="Times New Roman" w:eastAsia="Times New Roman" w:hAnsi="Times New Roman" w:cs="Times New Roman"/>
          <w:sz w:val="24"/>
          <w:szCs w:val="24"/>
          <w:lang w:eastAsia="ru-RU"/>
        </w:rPr>
        <w:lastRenderedPageBreak/>
        <w:t>носителе под названием Святой Грааль (Бог его знает: если кому и хранить любовь, – так только, знамо, женскому началу, а потому… чем черт не шутит?).</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Проще говоря, христианство потеряло свою животворящую нить, связующую две природы воедино, и перестало быть религией любви. Но, в качестве особой компенсации, вдруг родилась легенда о Граале, как выскользнувшей из «дырявых» рук работников оккультной сферы живой любовной искре, – </w:t>
      </w:r>
      <w:r w:rsidRPr="00E16FFB">
        <w:rPr>
          <w:rFonts w:ascii="Times New Roman" w:eastAsia="Times New Roman" w:hAnsi="Times New Roman" w:cs="Times New Roman"/>
          <w:i/>
          <w:iCs/>
          <w:sz w:val="24"/>
          <w:szCs w:val="24"/>
          <w:lang w:eastAsia="ru-RU"/>
        </w:rPr>
        <w:t>что</w:t>
      </w:r>
      <w:r w:rsidRPr="00E16FFB">
        <w:rPr>
          <w:rFonts w:ascii="Times New Roman" w:eastAsia="Times New Roman" w:hAnsi="Times New Roman" w:cs="Times New Roman"/>
          <w:sz w:val="24"/>
          <w:szCs w:val="24"/>
          <w:lang w:eastAsia="ru-RU"/>
        </w:rPr>
        <w:t xml:space="preserve"> бы под ней ни подразумевалось: хоть последнее «прости», хоть «горящее сердце Данко». Ее-то многие и бросились искать, как подлинное Слово Иисуса.</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Грааль есть отлетевшая душа мирского христианства. Словно птица, она покинула хладное тело и оставила его лежать распластанным на запыленном асфальте. Многие считают Грааль нелепою выдумкой, творческой фантазией чрезмерно экзальтированных от увиденного на недружеском востоке и полных «обалденных» впечатлений северян. Вот </w:t>
      </w:r>
      <w:r w:rsidRPr="00E16FFB">
        <w:rPr>
          <w:rFonts w:ascii="Times New Roman" w:eastAsia="Times New Roman" w:hAnsi="Times New Roman" w:cs="Times New Roman"/>
          <w:i/>
          <w:iCs/>
          <w:sz w:val="24"/>
          <w:szCs w:val="24"/>
          <w:lang w:eastAsia="ru-RU"/>
        </w:rPr>
        <w:t>тут</w:t>
      </w:r>
      <w:r w:rsidRPr="00E16FFB">
        <w:rPr>
          <w:rFonts w:ascii="Times New Roman" w:eastAsia="Times New Roman" w:hAnsi="Times New Roman" w:cs="Times New Roman"/>
          <w:sz w:val="24"/>
          <w:szCs w:val="24"/>
          <w:lang w:eastAsia="ru-RU"/>
        </w:rPr>
        <w:t xml:space="preserve"> уж нет: Грааль – это одна из самых реальных реальностей, какая только может быть на свете. Совсем как в том стихе: «Ленин и теперь живее всех живых». Эта сущность обладает энергетикой столь мощной силы, что вряд ли даже материальна. Ей, видимо, не уместиться в границах материального, – потому ее не отыскать в миру (во всяком случае, </w:t>
      </w:r>
      <w:r w:rsidRPr="00E16FFB">
        <w:rPr>
          <w:rFonts w:ascii="Times New Roman" w:eastAsia="Times New Roman" w:hAnsi="Times New Roman" w:cs="Times New Roman"/>
          <w:i/>
          <w:iCs/>
          <w:sz w:val="24"/>
          <w:szCs w:val="24"/>
          <w:lang w:eastAsia="ru-RU"/>
        </w:rPr>
        <w:t>пока</w:t>
      </w:r>
      <w:r w:rsidRPr="00E16FFB">
        <w:rPr>
          <w:rFonts w:ascii="Times New Roman" w:eastAsia="Times New Roman" w:hAnsi="Times New Roman" w:cs="Times New Roman"/>
          <w:sz w:val="24"/>
          <w:szCs w:val="24"/>
          <w:lang w:eastAsia="ru-RU"/>
        </w:rPr>
        <w:t xml:space="preserve">). Настоящее христианство – в Граале. Уж понимайте, как знаете…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Итак, проклятие Ягве есть проклятие, адресованное любви. Оно состоит в нарушении равновесия между женским и мужским началами в сторону придания искусственной «весомости» мужскому. Раскол Церквей стал высшей формой проявления этого проклятия. Стало быть, распятие Христа проецируется в христианскую историю, и весь период до второго появления Спасителя христианство пребывает в своеобразной затяжной агонии на воздвигнутой его же руками языческой Голгофе. Только будущий приход Христа, по-видимому, решит вопрос о Воскресении. Как сказано в Евангелиях, нам нужно лишь перетерпеть это смутное время: не так-то сразу искупаются грехи! Для этого нам нужно пройти долгий путь «созревания». Христос-то воскрес, а для нас с его Воскресения все только начиналось. «Ибо восстанет народ на народ, и царство на царство; и будут землетрясения по местам, и будут глады и смятения. Это начало болезней. Но вы смотрите за собою, – говорил Христос ученикам, – ибо вас будут предавать в судилища, и бить в синагогах, и пред правителями и царями поставят вас за Меня, для свидетельства пред ними… Предаст же брат брата на смерть, и отец детей; и восстанут дети на родителей, и умертвят их. И будете ненавидимы всеми за имя Мое; претерпевший же до конца спасется» (Мар.: 13).</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Только так, и никак иначе. Остается лишь гадать, почему свобода и любовь достаются человеку столь дорого и с такими мучениями. Адам получил от Иеговы «по почкам», Иисус прошел через распятие, Церковь раздираема противоречиями, люди приставляют нож друг другу к горлу, принуждая целовать несчастный крестик… Почему бессмертие обретается через смерть? </w:t>
      </w:r>
      <w:r w:rsidRPr="00E16FFB">
        <w:rPr>
          <w:rFonts w:ascii="Times New Roman" w:eastAsia="Times New Roman" w:hAnsi="Times New Roman" w:cs="Times New Roman"/>
          <w:i/>
          <w:iCs/>
          <w:sz w:val="24"/>
          <w:szCs w:val="24"/>
          <w:lang w:eastAsia="ru-RU"/>
        </w:rPr>
        <w:t xml:space="preserve">Что </w:t>
      </w:r>
      <w:r w:rsidRPr="00E16FFB">
        <w:rPr>
          <w:rFonts w:ascii="Times New Roman" w:eastAsia="Times New Roman" w:hAnsi="Times New Roman" w:cs="Times New Roman"/>
          <w:sz w:val="24"/>
          <w:szCs w:val="24"/>
          <w:lang w:eastAsia="ru-RU"/>
        </w:rPr>
        <w:t>есть христианская Голгофа? Считается, – что жертва нашего Спасителя собой во имя обретения людьми бессмертия. Но жертва есть способ расчета по «языческому типу», по типу выкупа. Совсем, – как у Жеглова: «А я ему за это… А он мне за это… А я ему… А он мне».</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Принесение Иисуса в жертву аккурат на еврейскую пасху… ой, даже страшно подумать, какая это черномагическая акция! Это уже не пасха, это… черт знает что! Когда вместо барашка приносят в жертву «целого мужчину», – это что? Можно ли после этого удивляться тому, </w:t>
      </w:r>
      <w:r w:rsidRPr="00E16FFB">
        <w:rPr>
          <w:rFonts w:ascii="Times New Roman" w:eastAsia="Times New Roman" w:hAnsi="Times New Roman" w:cs="Times New Roman"/>
          <w:i/>
          <w:iCs/>
          <w:sz w:val="24"/>
          <w:szCs w:val="24"/>
          <w:lang w:eastAsia="ru-RU"/>
        </w:rPr>
        <w:t>что</w:t>
      </w:r>
      <w:r w:rsidRPr="00E16FFB">
        <w:rPr>
          <w:rFonts w:ascii="Times New Roman" w:eastAsia="Times New Roman" w:hAnsi="Times New Roman" w:cs="Times New Roman"/>
          <w:sz w:val="24"/>
          <w:szCs w:val="24"/>
          <w:lang w:eastAsia="ru-RU"/>
        </w:rPr>
        <w:t xml:space="preserve"> довелось пережить бедному еврейскому народу, – сохрани его Господь? С другой стороны, быть может, здесь речь идет об оплате по счетам… самóю кровью, как последним, что у человека остается. Ведь по иудейскому закону, мы живем лишь раз, после чего навеки умираем. И никогда уже не возвращаемся на землю. </w:t>
      </w:r>
      <w:r w:rsidRPr="00E16FFB">
        <w:rPr>
          <w:rFonts w:ascii="Times New Roman" w:eastAsia="Times New Roman" w:hAnsi="Times New Roman" w:cs="Times New Roman"/>
          <w:sz w:val="24"/>
          <w:szCs w:val="24"/>
          <w:lang w:eastAsia="ru-RU"/>
        </w:rPr>
        <w:lastRenderedPageBreak/>
        <w:t>Возможно, это некорректное сравнение, но на память мне приходят фильмы, в которых герой инсценирует свою смерть. Умирая для тех, кто при жизни не оставляет его в покое, он получает «новую жизнь» где-нибудь в другом месте, где они до него уже не доберутся. Его недруги думают, что он умер, и перестают его искать, благодаря чему он избавляется от постоянного страха за свою жизнь.</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Не так ли поступили Иисус с Адамом? Они погибли в том пространстве, которое считал единственно реальным наш «языческий» Господь (напомню: лишь «языческое» наше представление о Боге), и Он оставил их в покое. Они заплатили Ему самой высокой (в том мире) ценой, – своею жизнью. Тем самым они свои долги погасили и больше Ему ничего не должны. Пребывая в неведении относительно их новой судьбы (ибо «языческий» Создатель несведущ ровно настолько, насколько закрыт Его полутемный мир), Он празднует победу. Но Он не знает главного: человеческая душа бессмертна и Ему не принадлежит. Душа «достраивает» тело, но на этот раз – уже не в том «языческом» пространстве, где человек зависим от произведений рук своих, а в том, где он действительно свободен. Он попадает в сферу притяжения «другого» Бога, Который ведает бессмертием, и становится «живым» в ином, прекрасно освещенном мире, где нет ни страха смерти, ни несчастий, ни болезней. Расплатившись со вчерашним своим миро- или бого-представлением, он рождается для новой, светлой жизни, с верой в Бога, как творящего Родителя.</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Так производится расчет субъекта с миром «объективной» вертикали. Во всяком случае, – как версия… Я прекрасно понимаю, что она не выдержит серьезной критики, но почему бы не порассуждать? Ведь, если призадуматься, то путь развития субъекта – это путь революционный, а значит, он всегда скачкообразен, с резкими рывками и метаморфозами. Это вам не эволюционный поток, лениво текущий проторенным путем! Путь самопознания человеческой личности включает в себя весь спектр театрально-творческих ролей, – от поверхностно комических до глубоко трагических.</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По всем правилам «дохристианского» жанра, Христос приносит себя в жертву и «выкупает» то, что ему нужно, – человечество. Правда, только лишь условно. И рад бы выкупить «взаправду», да не было такого уговора. Ведь что есть рабство? Состояние души. Эзоп всю жизнь мечтал о счастье стать свободным человеком, но для чего ему нужна была свобода? Если доверять легенде, – только для </w:t>
      </w:r>
      <w:r w:rsidRPr="00E16FFB">
        <w:rPr>
          <w:rFonts w:ascii="Times New Roman" w:eastAsia="Times New Roman" w:hAnsi="Times New Roman" w:cs="Times New Roman"/>
          <w:i/>
          <w:iCs/>
          <w:sz w:val="24"/>
          <w:szCs w:val="24"/>
          <w:lang w:eastAsia="ru-RU"/>
        </w:rPr>
        <w:t>сознания</w:t>
      </w:r>
      <w:r w:rsidRPr="00E16FFB">
        <w:rPr>
          <w:rFonts w:ascii="Times New Roman" w:eastAsia="Times New Roman" w:hAnsi="Times New Roman" w:cs="Times New Roman"/>
          <w:sz w:val="24"/>
          <w:szCs w:val="24"/>
          <w:lang w:eastAsia="ru-RU"/>
        </w:rPr>
        <w:t xml:space="preserve"> себя свободным. Ничего он больше не стремился изменить: он и так был внутренне свободным. Потому, когда представилась возможность выбрать между жизнью в рабстве и законным правом быть казненным на свободе, он выбрал смерть и умер, «как свободный человек».</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Русско-украинский писатель Чехов «по капле выдавливал из себя раба». Потому-то у него ничего и не получилось, – что он «выдавливал по капле». Впрочем, кому как удобней. Быть может, тот раб, которого ощущал в себе Антон Павлович, только «по капле» и только «выдавливался». Странная ассоциация, – подростков часто учат косметологи: нельзя выдавливать прыщи. Иначе они появляются в еще большем количестве… Ну, да ладно. Может, с рабством все не так, как с прыщами (во всяком случае, у Чехова). С уверенностью я могу здесь сказать только одно: внешняя свобода всегда относительна, а внутренняя свобода неотделима от мудрости. Чтоб искупить грехи людей, Христу необходимо было сделать их мудрыми. А этот-то процесс всегда индивидуальный.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Что с того, что Иисус призвал нас: «Будьте мудрыми, как змеи, и простыми, как голуби» (еще и супостата-искусителя не к месту припомнил)? Или «Любите друг друга»? Ведь эти слова нам надо было еще усвоить, сделать их своими, сказать их себе самим. Нужно, чтоб слова не в уши входили, а исходили из уст человека, рождаясь из самого его </w:t>
      </w:r>
      <w:r w:rsidRPr="00E16FFB">
        <w:rPr>
          <w:rFonts w:ascii="Times New Roman" w:eastAsia="Times New Roman" w:hAnsi="Times New Roman" w:cs="Times New Roman"/>
          <w:sz w:val="24"/>
          <w:szCs w:val="24"/>
          <w:lang w:eastAsia="ru-RU"/>
        </w:rPr>
        <w:lastRenderedPageBreak/>
        <w:t xml:space="preserve">сердца. Только в этом случае они – свои. Искра Божья в человеке есть искра творческая. Ничто чужое не «прилипает» к нему. Все, во что он может верить, создается им самим, а все пришедшее извне насилует его и зачастую отторгается. Потому-то и не спасти человека без его ведома, что он есть творящее существо и способ его самореализации есть действие «изнутри». Чрезмерная объективация, правда, несколько «перекосила» его самосознание, но изменить глубинную основу его личности она уже не в силах (если только человек </w:t>
      </w:r>
      <w:r w:rsidRPr="00E16FFB">
        <w:rPr>
          <w:rFonts w:ascii="Times New Roman" w:eastAsia="Times New Roman" w:hAnsi="Times New Roman" w:cs="Times New Roman"/>
          <w:i/>
          <w:iCs/>
          <w:sz w:val="24"/>
          <w:szCs w:val="24"/>
          <w:lang w:eastAsia="ru-RU"/>
        </w:rPr>
        <w:t>сам</w:t>
      </w:r>
      <w:r w:rsidRPr="00E16FFB">
        <w:rPr>
          <w:rFonts w:ascii="Times New Roman" w:eastAsia="Times New Roman" w:hAnsi="Times New Roman" w:cs="Times New Roman"/>
          <w:sz w:val="24"/>
          <w:szCs w:val="24"/>
          <w:lang w:eastAsia="ru-RU"/>
        </w:rPr>
        <w:t xml:space="preserve"> не «продал» свою душу).</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По-видимому, не раба надо выдавливать, а раскрывать свои «зарытые таланты», отпирать все шлюзы и срочно «делаться собой». Любое рабство вторично и поверхностно. Оно не стоит того, чтобы с ним так старательно мучиться. Чем больше ты прилагаешь к чему-то усилий, тем больше твоей энергии оно вбирает в себя, чтоб затем, уже «вторичным» образом, порабощать тебя самого. Внутренне несвободных людей не освободить от их грехов: они сами их в себе культивируют. И никакой Спаситель на себе таких не вынесет. Поэтому, будь добр, товарищ, – у нас самообслуживание (в недавние советские времена во многих столовых красовалась поэзия: «Помоги, товарищ, нам: убери посуду сам»). Так что бери свой крест и – вперед, за Спасителем!</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Внутренняя свобода есть свойство субъекта не привязываться ни к чему, что может поработить его и вызвать зависть окружающих. Я давно заметила, что зависть совершенно не пристает к «нематериальным» вещам. В них, видимо, просто не за что зацепиться. Да и тяжелее она, чем они, – провалится она сквозь них… А мудрость – это такое особое свойство не вызывать чужую зависть, не соблазняя «малых сих». «Голубиная» простота и «змеиная» мудрость, на самом деле, – даже не диалектическая пара. Они обе расположены по одну сторону весового коромысла. По другую сторону, конечно, – ум. Вот уж </w:t>
      </w:r>
      <w:r w:rsidRPr="00E16FFB">
        <w:rPr>
          <w:rFonts w:ascii="Times New Roman" w:eastAsia="Times New Roman" w:hAnsi="Times New Roman" w:cs="Times New Roman"/>
          <w:i/>
          <w:iCs/>
          <w:sz w:val="24"/>
          <w:szCs w:val="24"/>
          <w:lang w:eastAsia="ru-RU"/>
        </w:rPr>
        <w:t>что</w:t>
      </w:r>
      <w:r w:rsidRPr="00E16FFB">
        <w:rPr>
          <w:rFonts w:ascii="Times New Roman" w:eastAsia="Times New Roman" w:hAnsi="Times New Roman" w:cs="Times New Roman"/>
          <w:sz w:val="24"/>
          <w:szCs w:val="24"/>
          <w:lang w:eastAsia="ru-RU"/>
        </w:rPr>
        <w:t xml:space="preserve"> противостоит как мудрости, так и простоте.</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Человек очень редко бывает и мудр, и умен одновременно (я, по крайней мере, о таких не  был достаточно умен,</w:t>
      </w:r>
      <w:r w:rsidRPr="00E16FFB">
        <w:rPr>
          <w:rFonts w:ascii="Times New Roman" w:eastAsia="Times New Roman" w:hAnsi="Times New Roman" w:cs="Times New Roman"/>
          <w:sz w:val="24"/>
          <w:szCs w:val="24"/>
          <w:lang w:eastAsia="ru-RU"/>
        </w:rPr>
        <w:sym w:font="Symbol" w:char="F008"/>
      </w:r>
      <w:r w:rsidRPr="00E16FFB">
        <w:rPr>
          <w:rFonts w:ascii="Times New Roman" w:eastAsia="Times New Roman" w:hAnsi="Times New Roman" w:cs="Times New Roman"/>
          <w:sz w:val="24"/>
          <w:szCs w:val="24"/>
          <w:lang w:eastAsia="ru-RU"/>
        </w:rPr>
        <w:t>слышала). Мой любимый философ Николай Бердяев никогда не чтоб зарабатывать много денег, но всегда был достаточно мудр, чтоб обходиться без них. Мудрость проста, поскольку гениальна. А вот ум… он всегда очень сложен, громоздок, неприятно тарахтит на поворотах и постоянно требует к себе внимания. Он в любой посудной лавке наделает массу шума. Все умные люди заявляют о себе во всеуслышание: они не знают, что такое скромность, а «натом</w:t>
      </w:r>
      <w:r w:rsidRPr="00E16FFB">
        <w:rPr>
          <w:rFonts w:ascii="Times New Roman" w:eastAsia="Times New Roman" w:hAnsi="Times New Roman" w:cs="Times New Roman"/>
          <w:sz w:val="24"/>
          <w:szCs w:val="24"/>
          <w:lang w:val="en-US" w:eastAsia="ru-RU"/>
        </w:rPr>
        <w:t>i</w:t>
      </w:r>
      <w:r w:rsidRPr="00E16FFB">
        <w:rPr>
          <w:rFonts w:ascii="Times New Roman" w:eastAsia="Times New Roman" w:hAnsi="Times New Roman" w:cs="Times New Roman"/>
          <w:sz w:val="24"/>
          <w:szCs w:val="24"/>
          <w:lang w:eastAsia="ru-RU"/>
        </w:rPr>
        <w:t>сть» жаждут успеха и зависти окружающих. А чужая зависть очень дорого стоит, хотя умные стараются об этом не думать (точнее, они предпочитают «подумать об этом завтра»). Тем более что у них всегда найдется, чем заплатить уже сегодня.</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Все люди науки (в ее нынешнем горделивом виде) должны быть очень умными. Наука должна приносить много денег. А вот философы и мыслители могут рассчитывать лишь на роскошь быть мудрыми. И в самом деле: зачем им те деньги, когда они и так свободны? Эту особенность философов хорошо подметил Платон. Создавая свои «Законы» и «Государство», он придумал «мудрый» ход ставить во главе правления страной философов. Эта идея великого диалектика очень близка одной остроумной мысли, высказанной в далеком детстве моей тогдашней подружкой, – посылать на долгие годы в космос только глубоко несчастных в этой жизни людей, потенциальных самоубийц: им все равно терять нечего. Так почему бы не послужить человечеству? Нечто подобное предложил и Платон. Двойная выгода: философы и страной будут отлично руководить, и воровать не станут, и роптать не будут, когда им назначат самую маленькую в государстве зарплату. Он предусмотрел даже то, что философы, в силу своего свободолюбия, просто не захотят себе такой высокой чести.</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lastRenderedPageBreak/>
        <w:t>– Обязать их, бездельников! – порешил Платон. – Ишь, чего удумали! Неинтересно им, видите ли. Надо, – значит, надо. Повязать их долгом перед гражданами государства! Пропадут ведь бедняги без них, как есть пропадут без их мудрого руководства. Хоть это-то они должны понимать?</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К счастью для философов, идеи Платона остались нереализованными. Но, – видит Бог! – забронзовевший за долгие «соцлагерные» годы знаменитый утопический социализм был рожден отнюдь не в Англии. Однако со времен Платона философы всегда отлынивали от управления государством. Как правило, сей тяжкий крест на плечи себе взваливали умники, – вот потому-то так тревожно в этом мире. У них всегда отменный аппетит: им кажется, – они бы съели целого слона, запив его Эгейским морем, – но без Эзопа им ни моря никогда не выпить, ни слона, конечно же, не съесть. Чудес на свете не бывает, и умным правителям приходится вечно лечиться от несварения желудка. Время от времени умников отстреливают или сажают в тюрьмы (не менее умные люди), – вероятно, лишь затем, чтобы (в полном согласии с правилом, по которому умный человек всегда знает, как выбраться из сложной ситуации) устроить себе «шоу Копперфилда» и понаблюдать за тем, как они будут оттуда выбираться.</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Зато вот мудрость простоты всегда непритязательна и внешне вообще непрезентабельна. Чем больше в человеке мудрости, тем неприглядней (так уж вышло!) оболочка. И одному лишь Господу известно, какими редкими сокровищами владеют «эти змеи» мудрецы. Но </w:t>
      </w:r>
      <w:r w:rsidRPr="00E16FFB">
        <w:rPr>
          <w:rFonts w:ascii="Times New Roman" w:eastAsia="Times New Roman" w:hAnsi="Times New Roman" w:cs="Times New Roman"/>
          <w:i/>
          <w:iCs/>
          <w:sz w:val="24"/>
          <w:szCs w:val="24"/>
          <w:lang w:eastAsia="ru-RU"/>
        </w:rPr>
        <w:t>их-то</w:t>
      </w:r>
      <w:r w:rsidRPr="00E16FFB">
        <w:rPr>
          <w:rFonts w:ascii="Times New Roman" w:eastAsia="Times New Roman" w:hAnsi="Times New Roman" w:cs="Times New Roman"/>
          <w:sz w:val="24"/>
          <w:szCs w:val="24"/>
          <w:lang w:eastAsia="ru-RU"/>
        </w:rPr>
        <w:t xml:space="preserve"> никогда не грабят: подобные сокровища не отчуждаются. «Все поистине великое одинаково доступно всем», – сказал Кьеркегор, и с этой мыслью тяжело не согласиться. </w:t>
      </w:r>
      <w:r w:rsidRPr="00E16FFB">
        <w:rPr>
          <w:rFonts w:ascii="Times New Roman" w:eastAsia="Times New Roman" w:hAnsi="Times New Roman" w:cs="Times New Roman"/>
          <w:i/>
          <w:iCs/>
          <w:sz w:val="24"/>
          <w:szCs w:val="24"/>
          <w:lang w:eastAsia="ru-RU"/>
        </w:rPr>
        <w:t xml:space="preserve">Великое </w:t>
      </w:r>
      <w:r w:rsidRPr="00E16FFB">
        <w:rPr>
          <w:rFonts w:ascii="Times New Roman" w:eastAsia="Times New Roman" w:hAnsi="Times New Roman" w:cs="Times New Roman"/>
          <w:sz w:val="24"/>
          <w:szCs w:val="24"/>
          <w:lang w:eastAsia="ru-RU"/>
        </w:rPr>
        <w:t xml:space="preserve">не отнимается: оно (единственно) дается каждому. Его лишь нужно отыскать, как клад под вишнями в саду у дяди Вани и как талант, который не отнимешь у другого. В </w:t>
      </w:r>
      <w:r w:rsidRPr="00E16FFB">
        <w:rPr>
          <w:rFonts w:ascii="Times New Roman" w:eastAsia="Times New Roman" w:hAnsi="Times New Roman" w:cs="Times New Roman"/>
          <w:i/>
          <w:iCs/>
          <w:sz w:val="24"/>
          <w:szCs w:val="24"/>
          <w:lang w:eastAsia="ru-RU"/>
        </w:rPr>
        <w:t>великом</w:t>
      </w:r>
      <w:r w:rsidRPr="00E16FFB">
        <w:rPr>
          <w:rFonts w:ascii="Times New Roman" w:eastAsia="Times New Roman" w:hAnsi="Times New Roman" w:cs="Times New Roman"/>
          <w:sz w:val="24"/>
          <w:szCs w:val="24"/>
          <w:lang w:eastAsia="ru-RU"/>
        </w:rPr>
        <w:t xml:space="preserve"> нет ни избранных, ни званных, ни любимчиков у Господа на небе. </w:t>
      </w:r>
      <w:r w:rsidRPr="00E16FFB">
        <w:rPr>
          <w:rFonts w:ascii="Times New Roman" w:eastAsia="Times New Roman" w:hAnsi="Times New Roman" w:cs="Times New Roman"/>
          <w:i/>
          <w:iCs/>
          <w:sz w:val="24"/>
          <w:szCs w:val="24"/>
          <w:lang w:eastAsia="ru-RU"/>
        </w:rPr>
        <w:t>Великое</w:t>
      </w:r>
      <w:r w:rsidRPr="00E16FFB">
        <w:rPr>
          <w:rFonts w:ascii="Times New Roman" w:eastAsia="Times New Roman" w:hAnsi="Times New Roman" w:cs="Times New Roman"/>
          <w:sz w:val="24"/>
          <w:szCs w:val="24"/>
          <w:lang w:eastAsia="ru-RU"/>
        </w:rPr>
        <w:t xml:space="preserve"> в привычном нам зеркально-реверсивном мире нередко проявляется, как малое, а мудрый человек, – как глупый, впавший в детство дурачок. А Сам Господь, – Он мал? или велик? Он невидим оттого, что мал? А, может, оттого, что Он велик? Он микроскопичен или сверх-макроскопичен? А что, как это суть одно, с позиции того, что расположено в средине? А если это все – одно уже с </w:t>
      </w:r>
      <w:r w:rsidRPr="00E16FFB">
        <w:rPr>
          <w:rFonts w:ascii="Times New Roman" w:eastAsia="Times New Roman" w:hAnsi="Times New Roman" w:cs="Times New Roman"/>
          <w:i/>
          <w:iCs/>
          <w:sz w:val="24"/>
          <w:szCs w:val="24"/>
          <w:lang w:eastAsia="ru-RU"/>
        </w:rPr>
        <w:t>любой</w:t>
      </w:r>
      <w:r w:rsidRPr="00E16FFB">
        <w:rPr>
          <w:rFonts w:ascii="Times New Roman" w:eastAsia="Times New Roman" w:hAnsi="Times New Roman" w:cs="Times New Roman"/>
          <w:sz w:val="24"/>
          <w:szCs w:val="24"/>
          <w:lang w:eastAsia="ru-RU"/>
        </w:rPr>
        <w:t xml:space="preserve"> позиции?</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Христианство появилось на Земле в период галактического действия аркана «Шут». Шут и Дурак – одно и то же. А дураками часто называли мудрецов. Великая страна Россия всегда считалась родиной великих дураков (она ведь связана с Водолеем, – знаком, олицетворяющим свободу, во всех ее, однако, проявлениях), но дураки в ней обитали и поменьше, – впрочем, как в любой другой стране. К несчастью, этот славный контингент среди правителей России фиксировался крайне редко. А посему страна блюла свой имидж, как ненасытная имперская держава, богатая святыми бессребрениками, что с легким сердцем все бразды правления страной сдавали только умным людям. Быть может, – совпадение, – но ими почему-то становились, большей частью, иностранцы с прагматического запада. И уж, как водится, – все поголовно немцы… наследники немецко-русского престола…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Германским духом дышит вся российская державность. Его, пожалуй, в нынешней России даже больше, чем в самой Германии, давно усвоившей идеи «мириканской» демократии. Не потому ли для России всегда столь важен был немецкий фактор, а две важнейшие войны последнего столетия Россия провела с Германией, как с внешним воплощением своей же собственной идеи власти, – вплоть до мировой? Фашизм и коммунизм – две стороны одной медали, одна немецко-русская имперская модель. До этого, в России царской, по кулуарам городской интеллигенции бродил неприкаянный дух Москвы, как Третьего (и окончательного) Рима. А Рим, в таком идейном окружении, – </w:t>
      </w:r>
      <w:r w:rsidRPr="00E16FFB">
        <w:rPr>
          <w:rFonts w:ascii="Times New Roman" w:eastAsia="Times New Roman" w:hAnsi="Times New Roman" w:cs="Times New Roman"/>
          <w:sz w:val="24"/>
          <w:szCs w:val="24"/>
          <w:lang w:eastAsia="ru-RU"/>
        </w:rPr>
        <w:lastRenderedPageBreak/>
        <w:t>конечно, не Италия (ни нынешняя, ни эпохи Ренессанса), и даже не Константинополь, как павший центр земного православия, а именно германская модель священно-римской государственности. Когда-то кочевые племена германцев поработили пол-Европы и основали массу европейских государств морально нового культурного призвания.</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Москва готовила себя к великой чести стать истинной наследницей Второго Рима уже с тех пор, как Константинополь пал от рук воителей ислама. Все, будто бы, понятно: интеллигенция России желала подхватить поверженное знамя западного православия и водрузить его над центром православного объединения востока. Вот только управителям России идея эта не казалась привлекательной. Не очень их тянуло ввязываться в бой с турецкими султанами и отвоевывать святыни все продувшего «Второго». Царям московским (позже – императорам) больше улыбалось перенимать культурный опыт западнодержавных королевств. Они все больше тяготели к протестантству да масонству, чем к чуждому их западной природе православию.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А посему идея Третьего (как пост-Константинопольского) Рима подверглась шизофренизации и вышла в параллель с чужой идеей Третьего, как отблеска империи чным» двойником</w:t>
      </w:r>
      <w:r w:rsidRPr="00E16FFB">
        <w:rPr>
          <w:rFonts w:ascii="Times New Roman" w:eastAsia="Times New Roman" w:hAnsi="Times New Roman" w:cs="Times New Roman"/>
          <w:sz w:val="24"/>
          <w:szCs w:val="24"/>
          <w:lang w:eastAsia="ru-RU"/>
        </w:rPr>
        <w:sym w:font="Symbol" w:char="F008"/>
      </w:r>
      <w:r w:rsidRPr="00E16FFB">
        <w:rPr>
          <w:rFonts w:ascii="Times New Roman" w:eastAsia="Times New Roman" w:hAnsi="Times New Roman" w:cs="Times New Roman"/>
          <w:sz w:val="24"/>
          <w:szCs w:val="24"/>
          <w:lang w:eastAsia="ru-RU"/>
        </w:rPr>
        <w:t xml:space="preserve">германца Барбароссы. Вот эта-то «подземная» идея и стала «полуно «дневной» идеи «Константинопольского» Рима. И то была действительно идея всеединства, причем в своих языческих основах. Ведь Священная Римская империя Фридриха </w:t>
      </w:r>
      <w:r w:rsidRPr="00E16FFB">
        <w:rPr>
          <w:rFonts w:ascii="Times New Roman" w:eastAsia="Times New Roman" w:hAnsi="Times New Roman" w:cs="Times New Roman"/>
          <w:sz w:val="24"/>
          <w:szCs w:val="24"/>
          <w:lang w:val="en-US" w:eastAsia="ru-RU"/>
        </w:rPr>
        <w:t>II</w:t>
      </w:r>
      <w:r w:rsidRPr="00E16FFB">
        <w:rPr>
          <w:rFonts w:ascii="Times New Roman" w:eastAsia="Times New Roman" w:hAnsi="Times New Roman" w:cs="Times New Roman"/>
          <w:sz w:val="24"/>
          <w:szCs w:val="24"/>
          <w:lang w:eastAsia="ru-RU"/>
        </w:rPr>
        <w:t xml:space="preserve"> была полуязыческой-полукатолической. А язычество с католичеством пересекаются в точке верховенства одного, отдельно взятого начала (или пола), – в данном случае мужского, – и, стало быть, в идее обожествления Единого, «страшно далекого от народа» (вспомним тот же догмат о непогрешимости Римского Папы). А уже отсюда планомерно вытекает мысль о вторичности свободы и самой человеческой души.</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Духовность, спаянная с государственностью, идея «одухотворенной» вертикали, где «всяк сверчок знает свой шесток», не оставляет места для людской свободы. А Бог-Отец (в понимании «державного» Сатурна), напрямую управляющий народом, у которого усыплена душа, есть прямой аналог батюшки-царя, обожествляемого в той-таки России. В России-то издревле обожествлялась власть, а власть всемерно тяготела к крепкому самодержавию, была глуха к народным нуждам, творила смело, что хотела, и была по-Ахримановски свободна. В отместку ей, народ (душа) был или внутренне свободен (что удавалось далеко не всем), или (что чаще) был свободен внешне, – а, значит, временно, но, как и власть, по Ахримановому типу.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В Европе долго зрели две конкурентные идеи, по сути, одного (но Третьего) империалистического Рима: в Германии, как «законной наследнице» империи Фридриха Барбароссы, и в России, как «побочной» ее наследнице, «седьмой воде на киселе». Побочной, – поскольку собственно германской была лишь правящая верхушка российской элиты (да и то – лишь частично), но уже этого было достаточно, чтоб заявлять свои права на духовно-имперский престол. К тому моменту, когда в Германии созрел фашизм, который честно отверг христианство «как класс» и назвал свою духовную основу языческой, Россия уже давно «пиарила» свои религиозно-имперские устремления, однако стыдилась называть их языческими. По сути дела, оба государства сражались за один и тот же приз: за нечто, называемое Третьим, но для Германии это был откровенно языческий Третий Рейх, а для России (быть может, ввиду православно-религиозной специфики русского народа, которую властная верхушка не могла проигнорировать) – христианский Третий Рим.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Когда вспыхнула первая мировая война, никто официально не заявлял, что это – война за нечто «Третье». Она обескровила обоих претендентов и помогла российской оппозиции взять власть в свои шальные руки. Потому как </w:t>
      </w:r>
      <w:r w:rsidRPr="00E16FFB">
        <w:rPr>
          <w:rFonts w:ascii="Times New Roman" w:eastAsia="Times New Roman" w:hAnsi="Times New Roman" w:cs="Times New Roman"/>
          <w:i/>
          <w:iCs/>
          <w:sz w:val="24"/>
          <w:szCs w:val="24"/>
          <w:lang w:eastAsia="ru-RU"/>
        </w:rPr>
        <w:t>бродил-то</w:t>
      </w:r>
      <w:r w:rsidRPr="00E16FFB">
        <w:rPr>
          <w:rFonts w:ascii="Times New Roman" w:eastAsia="Times New Roman" w:hAnsi="Times New Roman" w:cs="Times New Roman"/>
          <w:sz w:val="24"/>
          <w:szCs w:val="24"/>
          <w:lang w:eastAsia="ru-RU"/>
        </w:rPr>
        <w:t xml:space="preserve"> по России дух </w:t>
      </w:r>
      <w:r w:rsidRPr="00E16FFB">
        <w:rPr>
          <w:rFonts w:ascii="Times New Roman" w:eastAsia="Times New Roman" w:hAnsi="Times New Roman" w:cs="Times New Roman"/>
          <w:sz w:val="24"/>
          <w:szCs w:val="24"/>
          <w:lang w:eastAsia="ru-RU"/>
        </w:rPr>
        <w:lastRenderedPageBreak/>
        <w:t>Третьего Рима, а приблудился незваный европейский пришелец, – дух коммунизма, – имеющий давнее масонское прошлое (вот к чему приводят великодержавные заигрывания с мировым масонством!). Он-то и материализовал идею Третьего… Интернационала. И даже здесь России немцы «не помешали»: по слухам, русская революция была частично финансирована немецким капиталом...</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У оппозиции на уме было то же самое, что у власти, – завоевать Третье (не о том ли песня: «И, как один, умрем в борьбе за </w:t>
      </w:r>
      <w:r w:rsidRPr="00E16FFB">
        <w:rPr>
          <w:rFonts w:ascii="Times New Roman" w:eastAsia="Times New Roman" w:hAnsi="Times New Roman" w:cs="Times New Roman"/>
          <w:i/>
          <w:iCs/>
          <w:sz w:val="24"/>
          <w:szCs w:val="24"/>
          <w:lang w:eastAsia="ru-RU"/>
        </w:rPr>
        <w:t>это</w:t>
      </w:r>
      <w:r w:rsidRPr="00E16FFB">
        <w:rPr>
          <w:rFonts w:ascii="Times New Roman" w:eastAsia="Times New Roman" w:hAnsi="Times New Roman" w:cs="Times New Roman"/>
          <w:sz w:val="24"/>
          <w:szCs w:val="24"/>
          <w:lang w:eastAsia="ru-RU"/>
        </w:rPr>
        <w:t xml:space="preserve">»?). Но она вела себя намного непосредственней, чем власть, и не стыдилась называть вещи своими именами. Тогда-то впервые в России воцарился честный тезис о том, что «Бог умер». Тезис немца Ницше. Бог действительно давно к тому времени умер </w:t>
      </w:r>
      <w:r w:rsidRPr="00E16FFB">
        <w:rPr>
          <w:rFonts w:ascii="Times New Roman" w:eastAsia="Times New Roman" w:hAnsi="Times New Roman" w:cs="Times New Roman"/>
          <w:i/>
          <w:iCs/>
          <w:sz w:val="24"/>
          <w:szCs w:val="24"/>
          <w:lang w:eastAsia="ru-RU"/>
        </w:rPr>
        <w:t>в сознании</w:t>
      </w:r>
      <w:r w:rsidRPr="00E16FFB">
        <w:rPr>
          <w:rFonts w:ascii="Times New Roman" w:eastAsia="Times New Roman" w:hAnsi="Times New Roman" w:cs="Times New Roman"/>
          <w:sz w:val="24"/>
          <w:szCs w:val="24"/>
          <w:lang w:eastAsia="ru-RU"/>
        </w:rPr>
        <w:t xml:space="preserve"> огромного числа людей, – как в России, так и за ее пределами: проклятие Иеговы довершило свое темное дело. Новое государство просто не побоялось признать это официально. Не побоялось оно и назвать свою идеологию материализмом, что в данном контексте значило, – язычеством. Третий Рим (как предел устремлений) был заменен Третьим Интернационалом (с сохранением той же идеи межгосударственно-межнационального управления). А название новоиспеченного государства, Союз Советских Социалистических Республик, очень точно проиллюстрировало тот факт, что новой российской власти таки удалось сделать то, чего не смогла за долгие века совершить старая, а именно: создать </w:t>
      </w:r>
      <w:r w:rsidRPr="00E16FFB">
        <w:rPr>
          <w:rFonts w:ascii="Times New Roman" w:eastAsia="Times New Roman" w:hAnsi="Times New Roman" w:cs="Times New Roman"/>
          <w:i/>
          <w:iCs/>
          <w:sz w:val="24"/>
          <w:szCs w:val="24"/>
          <w:lang w:eastAsia="ru-RU"/>
        </w:rPr>
        <w:t>тот самый</w:t>
      </w:r>
      <w:r w:rsidRPr="00E16FFB">
        <w:rPr>
          <w:rFonts w:ascii="Times New Roman" w:eastAsia="Times New Roman" w:hAnsi="Times New Roman" w:cs="Times New Roman"/>
          <w:sz w:val="24"/>
          <w:szCs w:val="24"/>
          <w:lang w:eastAsia="ru-RU"/>
        </w:rPr>
        <w:t xml:space="preserve"> Третий Рим, – не тот, что был разрекламирован, а тот, что под этим разумелся.</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Успех России вызвал пассионарный взрыв в Германии. Проникнутые ревностью, «законные наследники» великой идеи Третьего возмутились и бросились срочно восстанавливать историческую справедливость: они-то – наследники по крови! А кто такие эти русские? Низшая раса. Евреи? Вообще пускай молчат. Уж они-то к великой римской идее имеют отношение лишь как ее вечные оппоненты, не желающие подчиняться ее императорской власти. Евреи были первыми, кто получил удар от римлян после казни Иисуса. Затем они получили «свое» от «перво-римских» христиан. И евреи же оказались крайними, когда пришла пора двум соискателям выбарывать (а зря, что нет такого слова!) себе духовно-имперское Третье…</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Двух Германий быть не может. Кто там, – кажется, Боливар? – не вынесет двоих. По сути дела, во второй мировой войне два главных претендента на право «быть Германо-Римской империей» схлестнулись в равной битве за Третье. Первая, титульная Германия упирала на свой статус «духовно-государственной крови»; вторая, немного «приблатненная», но вскормленная несколькими поколениями той же крови на вершинах власти, упирала на свой статус над-государственной, над-духовной (читай: материальной) над-крови (читай: «у рабочих нет национальности»). В итоге более «одухотворенное» (то бишь, «над-кровное») победило (а духовное всегда побеждает!) и поспешило устроить Нюрнбергский процесс над побежденным, пока мировая общественность не успела отдышаться от ужасов войны и разобраться в ситуации достаточно хорошо, чтобы устроить Нюрнбергский процесс сразу над обоими. Правда, для этого надо было в честной борьбе взять в плен и победителя…</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Такой вот взгляд на историю появился у меня за последний… день. Не судите строго, – как вариант… Ведь и в самом деле, как только запахнет в российском бомонде немецким духом (хотя бы виртуальным), так и возрождается имперская идея. И события последних лет это красноречиво подтверждают. Тут же из бабушкиного сундука достается старая козырная карта, которая «всех бьет». Ее еще называют славянской идеей, причем под славянами подразумеваются не славяне вообще, а лишь три «избранных» народа, «пославянистей» других. Их преимущество – в том, что они именуются братьями, хотя отношения между ними за их долгую историю такие, что с далекими японцами, пожалуй, </w:t>
      </w:r>
      <w:r w:rsidRPr="00E16FFB">
        <w:rPr>
          <w:rFonts w:ascii="Times New Roman" w:eastAsia="Times New Roman" w:hAnsi="Times New Roman" w:cs="Times New Roman"/>
          <w:sz w:val="24"/>
          <w:szCs w:val="24"/>
          <w:lang w:eastAsia="ru-RU"/>
        </w:rPr>
        <w:lastRenderedPageBreak/>
        <w:t xml:space="preserve">породственней будут. Вот к «братскому» родству своих иноязычных соседей и апеллируют российские власти, когда надо решать какие-то серьезные проблемы своей собственной державы. А проблемы эти – известно, какие: имперские. И получается форменный парадокс: к братскому единству славян взывают германские (пускай по духу) власти одного из них, именующего себя почему-то «старшим». В то же время, задачи, которые в этот способ решаются, есть задачи, по духу своему германские. Сколотить империю, отстоять империю, расширить границы империи, – вот три главных кита, на которых один из этих братьев культивирует родственное чувство «трех». Потому-то он и «старший»! Он символизирует «духовную вершину» и берет на себя ответственность все решать за всех троих, – в духе той же «объективной» вертикали. А почему остальные славяне «вне игры»? Ответ прост: они не идут в германо-римскую империю, а остаются «в славянах», – форменное безобразие.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Таким нехитрым образом одна из славянских держав льет воду на мельницу великой Германии, – как идеи. Как идеи Великого Рима, языческого государства, в котором материальное одухотворено, а власть идолизирована. И кто там на Красной площади до сих пор лежит, не захороненный по-христиански? Так подспудно в </w:t>
      </w:r>
      <w:r w:rsidRPr="00E16FFB">
        <w:rPr>
          <w:rFonts w:ascii="Times New Roman" w:eastAsia="Times New Roman" w:hAnsi="Times New Roman" w:cs="Times New Roman"/>
          <w:i/>
          <w:iCs/>
          <w:sz w:val="24"/>
          <w:szCs w:val="24"/>
          <w:lang w:eastAsia="ru-RU"/>
        </w:rPr>
        <w:t>православной</w:t>
      </w:r>
      <w:r w:rsidRPr="00E16FFB">
        <w:rPr>
          <w:rFonts w:ascii="Times New Roman" w:eastAsia="Times New Roman" w:hAnsi="Times New Roman" w:cs="Times New Roman"/>
          <w:sz w:val="24"/>
          <w:szCs w:val="24"/>
          <w:lang w:eastAsia="ru-RU"/>
        </w:rPr>
        <w:t xml:space="preserve"> стране происходит скрытая война с духом христианства. Проклятие Иеговы настигает одни и те же грешные головы, которые никак не желают выбирать свободу. Когда же оживет тот самый жареный петух? По-видимому, – когда пойдет обратный отсчет… Впрочем, он уже пошел.</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Бог с ними, с немцами, – дело ведь не в них. И даже не в том, что страной великих мудрецов всегда управляли умные люди. Экономически это очень выгодно: мудрецы не только не попросят лишнего, но и от того, что есть, легко откажутся. Они умеют выживать «за чертою бедности» и синтезировать из жизни радость. Писатель-юморист М. Задорнов не устает приводить примеры их неистощимой мудрости и умения приспособиться к самым арктическим условиям экономического существования. То они капроновыми колготками укрывают огурцы, то накрывают банки с вареньем, то что-то еще, не помню… Замечательный народ и благодатная почва для различных социальных экспериментов: «стопроцентная выживаемость». Я хочу сказать другое. Ну, зачем ему решать прогерманские задачи своего руководства? Почему его руками, руками «большего», решаются задачи «меньшего»? Не знак ли это порабощения смертным бессмертного? Я даже более скажу: пусть россияне выбрали свой крест, своего Великого Инквизитора, – вот он у них </w:t>
      </w:r>
      <w:r w:rsidRPr="00E16FFB">
        <w:rPr>
          <w:rFonts w:ascii="Times New Roman" w:eastAsia="Times New Roman" w:hAnsi="Times New Roman" w:cs="Times New Roman"/>
          <w:i/>
          <w:iCs/>
          <w:sz w:val="24"/>
          <w:szCs w:val="24"/>
          <w:lang w:eastAsia="ru-RU"/>
        </w:rPr>
        <w:t>такой</w:t>
      </w:r>
      <w:r w:rsidRPr="00E16FFB">
        <w:rPr>
          <w:rFonts w:ascii="Times New Roman" w:eastAsia="Times New Roman" w:hAnsi="Times New Roman" w:cs="Times New Roman"/>
          <w:sz w:val="24"/>
          <w:szCs w:val="24"/>
          <w:lang w:eastAsia="ru-RU"/>
        </w:rPr>
        <w:t xml:space="preserve">. Но при чем здесь их несчастные соседи? Они-то жить хотят! Им этот Третий Рим и агрессивные германские прожекты – до Священной Третьей Лампочки! Они еще, быть может, не настолько мудры, чтоб чувствовать себя свободными, «быть выше» и «не обращать внимания» на детские шалости своего (да почему своего? – чужого!) руководства.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Для России, наверное, органично ощущать себя особой дабл-страной: Россией и Германией в одном флаконе. Такой «отдельный» у России путь. Но остальные страны в мире одинарные. Им незачем «входить в чужое положение», и пресловутый дух интернациональности в них, может, просто не созрел. Конечно, без вассалов, сателлитов, без «друзей» какая же страна – империя? Это – как в индийских джунглях: тигр не выживет, когда не съест косулю, но это вовсе не обязывает косулю презентовать себя тигру на завтрак. И ее собственная жизнь перед лицом вечности представляет не меньшую ценность, чем жизнь того же тигра. Борьба за выживание, одним словом. Языческая эпоха продолжается. Выживают здоровые и выносливые и становятся… демократами, которые создают «артели», чтоб защищать друг друга от «тигров».</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lastRenderedPageBreak/>
        <w:t>В отличие от самодержцев, демократы изначально «травоядны», а Запад «травояднее» Востока, хотя в процессе обмена энергиями возможны варианты. Германская идея есть по духу «восточная» идея, да и сама страна Германия связана со знаком Овна, расположенным точно на востоке. Это – самый воинственный знак из всех возможных, постоянно нацеленный на экспансию и захват все новых территорий. Инкорпорация энергий этого крутого знака в российское сознание дала такой удивительный гибрид свободной (по духу) страны, которой управляет чужеродная верхушка с менталитетом «вечно голодного волка». Речь, опять-таки, не идет о физическом факторе крови. В конце концов, не так уж много было немцев у кормила российской власти. Дело в подсознательном тяготении россиян к выбору правителей военизированной, по своему типу, духовной формации. Почему это происходит, – лично я не знаю. Есть много предположений и философских исследований на этот счет. Они опираются, большею частью, на объяснения психологического плана. Что касается меня, то я к такого рода объяснениям прибегаю только в самых крайних случаях, когда с уверенностью сказать просто нечего, а сказать что-то надо. Ведь человеческая психика – настолько тонкая и своенравная структура, что одни и те же факты можно легко объяснить с самых разных психологических позиций, и тогда это становится похожим на чистую подгонку под результат.</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Если же попробовать объяснить сей казус астрологически, то особых перспектив я тоже не вижу. Овен – это третий знак для Водолея. Третий знак является информатором. Быть может, Россия очень любознательна и желает все знать? Или просто очень ценит умных людей? Умники «умеют жить». Российская же непривязанность к материальным ценностям может быть причиной неспособности элементарно выжить в условиях «мирового рынка». Многие мыслители России отмечали особую «национальную» стыдливость в отношении русских к богатству. В этой стране принято скрывать свое богатство и считать его неприличным, почти аморальным. Богатые люди России, как правило, всегда были людьми душевно «западного типа». Быть богатым как-то… немудро. Деньги с собой в могилу не заберешь… это, вероятно, почти физически ощущают «истинно русские» люди. Идея-то, в общем, насквозь христианская. «Легче верблюду пройти сквозь игольное ушко»… и т.д.</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Нужно ли России симбиотическое существование с виртуальной Германией у руля? Бог ее знает. Умом ее, как говорится, не понять. А, может, потому у нее и все «не слава Богу», что ее верхушка вечно тянется к чужому? Пусть немцы живут своим особым миром, который для них органичен, но органично ли «немецкое» правление для российского рядового жителя? Не особый ли это крест (подобный еврейскому), добровольно взятый на себя народом России? С другой стороны, не он ли является тем самым проклятием для нации, которое было бы легко снять, если б не было так страшно выйти на свободу?</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Германия «устроена» по-другому, и ее стиль жизни гармонично отражает ее душевные запросы. Для нее характер правления внутренне созвучен с психологией ее народа. Когда-то я очень удивилась, когда прочитала рассказ английского писателя Джерома К. Джерома о поездке в Германию. Со свойственным ему юмором и гиперболизацией необычных сторон наблюдаемой жизни он описал удивительную страну, в которой все ходят по струнке и действуют только по инструкции. Даже дети там ведут себя чинно и смирно, неизвестно, куда запрятав свою природную потребность шалить и проказничать. То же самое – животные. Все собаки Германии, по наблюдению Джерома, знают законы уличного движения и переходят дорогу строго в установленных местах, не лают в обществе и, вообще, имеют все привычки добропорядочных немецких бюргеров.</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lastRenderedPageBreak/>
        <w:t xml:space="preserve">Мне было удивительно, правда, не столько это, сколько то, что так пишет гражданин Британии, которая в представлении «нашего человека» именно таким поведением своих граждан и отличается. Описывая Германию, Джером фактически повторил все те клише, с которыми ассоциируется у нас его собственная страна (достаточно вспомнить «Овсянку, сэр» и чопорное поведение героев популярного советского сериала о Шерлоке Холмсе). Так вот оказалось, что англичане непредсказуемы и спонтанны, английские дети – настоящие сорванцы и хулиганы, в Англии нигде нет порядка и правила там пишутся лишь для того, чтобы их ежеминутно нарушать. Все это, естественно, – в сравнении с тем, что автор увидел в Германии. Джером, конечно, юморист, но не до такой же степени! Не лгать же напропалую, если ты юморист. Вот я и думаю…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Англия связана с Весами, а это знак, прямо противоположный Овну. Весы – прямая антитеза Овну. Если Овен – знак личности, то Весы – знак общества, знак оппонентов личности. Так же точно и демократия противостоит самодержавию (во всяком случаю, по духу). А потому (уж простите за такую непрямую и нежелезную логику) – идея «демократической России» с самодержавно-имперской «головной болью» выглядит, по меньшей мере, своеобразно, напоминая кентавра по имени Хирон (того, что с подбитой коленкой).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В отличие от Германии или Англии, где, по крайней мере, форма соответствует содержанию, Россия постоянно стремится жить «чужим умом», и этот ум – всегда в противоречии с ее душой, а именно – с народом. Пресловутым «русским духом» внутренней свободы и простоты были полны лишь творческие люди России: философы, писатели, поэты, – в общем, те, кто не отказывал себе в искусстве быть собой. И потому Россия всегда оставалась государством гениальных дураков, управляемым негениальными чиновниками в ежовых рукавицах. И какая-то странная всегда между ними была любовь и взаимное притяжение…</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…Дураками в мировой истории представали и многочисленные провидцы и пророки, чьими святыми деяниями изобилуют страницы Ветхого Завета. Будучи глашатаями истины, живущими «вне времени», они на протяжении всей языческой эпохи выступали предвестниками Христа. Пророки были олицетворением человеческой свободы, не скованной границами мирской объективации. Они-то и подвергались наибольшему истреблению. А как обильно побивались они камнями, именовались «богомерзкими язычниками», носителями знаний, не признаваемых ортодоксальной иудейской верой! «Горе вам, что строите гробницы пророкам, которых избили отцы ваши: Сим вы свидетельствуете о делах отцов ваших и соглашаетесь с ними; ибо они избили пророков, а вы строите им гробницы. Потому и премудрость Божия сказала: пошлю к ним пророков и Апостолов, и из них одних убьют, а других изгонят; Да взыщется от рода сего кровь всех пророков, пролитая от создания мира, От крови Авеля до крови Захарии, убитого между жертвенником и храмом. Ей, говорю вам, взыщется от рода сего» (Лук.: 11). А в словах: «Иерусалим, Иерусалим, избивающий пророков и камнями побивающий посланных к тебе! Сколько раз хотел Я собрать детей твоих, как птица собирает птенцов своих под крылья, и вы не захотели! Се, оставляется вам дом ваш пуст» (Мат.: 23), – Христос практически предсказывает судьбу Авраамова народа и потерю им родной земли, той самой, что когда-то даровал ему Ягве.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Но вернемся к нашему вопросу. Что получил Христос еще, помимо яростных проклятий фарисеев? Об этом сказано в Евангелиях Нового Завета. Христос воскрес и получил нетленное, божественное тело. Он завершил земную миссию Адама и вывел человечество на уровень бессмертия, на мировую ось свободы и любви. Так в чем наше спасение? В чем Иисус избавил нас от кармы? Как минимум, Спаситель нам открыл </w:t>
      </w:r>
      <w:r w:rsidRPr="00E16FFB">
        <w:rPr>
          <w:rFonts w:ascii="Times New Roman" w:eastAsia="Times New Roman" w:hAnsi="Times New Roman" w:cs="Times New Roman"/>
          <w:sz w:val="24"/>
          <w:szCs w:val="24"/>
          <w:lang w:eastAsia="ru-RU"/>
        </w:rPr>
        <w:lastRenderedPageBreak/>
        <w:t>«иного», «нового», совсем «другого» Бога. Точнее, не другого</w:t>
      </w:r>
      <w:r w:rsidRPr="00E16FFB">
        <w:rPr>
          <w:rFonts w:ascii="Times New Roman" w:eastAsia="Times New Roman" w:hAnsi="Times New Roman" w:cs="Times New Roman"/>
          <w:i/>
          <w:iCs/>
          <w:sz w:val="24"/>
          <w:szCs w:val="24"/>
          <w:lang w:eastAsia="ru-RU"/>
        </w:rPr>
        <w:t xml:space="preserve"> Бога</w:t>
      </w:r>
      <w:r w:rsidRPr="00E16FFB">
        <w:rPr>
          <w:rFonts w:ascii="Times New Roman" w:eastAsia="Times New Roman" w:hAnsi="Times New Roman" w:cs="Times New Roman"/>
          <w:sz w:val="24"/>
          <w:szCs w:val="24"/>
          <w:lang w:eastAsia="ru-RU"/>
        </w:rPr>
        <w:t xml:space="preserve">, а новое </w:t>
      </w:r>
      <w:r w:rsidRPr="00E16FFB">
        <w:rPr>
          <w:rFonts w:ascii="Times New Roman" w:eastAsia="Times New Roman" w:hAnsi="Times New Roman" w:cs="Times New Roman"/>
          <w:i/>
          <w:iCs/>
          <w:sz w:val="24"/>
          <w:szCs w:val="24"/>
          <w:lang w:eastAsia="ru-RU"/>
        </w:rPr>
        <w:t>свидетельство</w:t>
      </w:r>
      <w:r w:rsidRPr="00E16FFB">
        <w:rPr>
          <w:rFonts w:ascii="Times New Roman" w:eastAsia="Times New Roman" w:hAnsi="Times New Roman" w:cs="Times New Roman"/>
          <w:sz w:val="24"/>
          <w:szCs w:val="24"/>
          <w:lang w:eastAsia="ru-RU"/>
        </w:rPr>
        <w:t xml:space="preserve"> о Боге, иное </w:t>
      </w:r>
      <w:r w:rsidRPr="00E16FFB">
        <w:rPr>
          <w:rFonts w:ascii="Times New Roman" w:eastAsia="Times New Roman" w:hAnsi="Times New Roman" w:cs="Times New Roman"/>
          <w:i/>
          <w:iCs/>
          <w:sz w:val="24"/>
          <w:szCs w:val="24"/>
          <w:lang w:eastAsia="ru-RU"/>
        </w:rPr>
        <w:t>представление</w:t>
      </w:r>
      <w:r w:rsidRPr="00E16FFB">
        <w:rPr>
          <w:rFonts w:ascii="Times New Roman" w:eastAsia="Times New Roman" w:hAnsi="Times New Roman" w:cs="Times New Roman"/>
          <w:sz w:val="24"/>
          <w:szCs w:val="24"/>
          <w:lang w:eastAsia="ru-RU"/>
        </w:rPr>
        <w:t xml:space="preserve"> о Нем. Но, впрочем, я об этом говорила. Он «вычленил» из круга </w:t>
      </w:r>
      <w:r w:rsidRPr="00E16FFB">
        <w:rPr>
          <w:rFonts w:ascii="Times New Roman" w:eastAsia="Times New Roman" w:hAnsi="Times New Roman" w:cs="Times New Roman"/>
          <w:i/>
          <w:iCs/>
          <w:sz w:val="24"/>
          <w:szCs w:val="24"/>
          <w:lang w:eastAsia="ru-RU"/>
        </w:rPr>
        <w:t xml:space="preserve">субъективный </w:t>
      </w:r>
      <w:r w:rsidRPr="00E16FFB">
        <w:rPr>
          <w:rFonts w:ascii="Times New Roman" w:eastAsia="Times New Roman" w:hAnsi="Times New Roman" w:cs="Times New Roman"/>
          <w:sz w:val="24"/>
          <w:szCs w:val="24"/>
          <w:lang w:eastAsia="ru-RU"/>
        </w:rPr>
        <w:t>горизонт и вывел нас на векторную линию душевно-событийной ирреальности. Но объективный мир остался в прежних «вертикально-круговых» координатах. Природа, как и встарь, по осени фатально умирает, чтоб заново родиться по весне. Во всех живых, природных организмах работают одни и те же биохроноциклы: циклируют все те же полные круги кровообращения, все клетки делятся и незаметно отмирают, сменяясь постоянно новыми… Люди умирают и передают свой генофонд дальнейшим поколениям. Бессмертия, как будто бы, и нет…</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Его нет… но только </w:t>
      </w:r>
      <w:r w:rsidRPr="00E16FFB">
        <w:rPr>
          <w:rFonts w:ascii="Times New Roman" w:eastAsia="Times New Roman" w:hAnsi="Times New Roman" w:cs="Times New Roman"/>
          <w:i/>
          <w:iCs/>
          <w:sz w:val="24"/>
          <w:szCs w:val="24"/>
          <w:lang w:eastAsia="ru-RU"/>
        </w:rPr>
        <w:t xml:space="preserve">вокруг </w:t>
      </w:r>
      <w:r w:rsidRPr="00E16FFB">
        <w:rPr>
          <w:rFonts w:ascii="Times New Roman" w:eastAsia="Times New Roman" w:hAnsi="Times New Roman" w:cs="Times New Roman"/>
          <w:sz w:val="24"/>
          <w:szCs w:val="24"/>
          <w:lang w:eastAsia="ru-RU"/>
        </w:rPr>
        <w:t>нас. Зато теперь оно – в нас. Каждый из нас стал магом, алхимиком, способным реализовать свое непознанное бессмертие. Войдя в состояние «Всечеловека», Христос заложил в нас программу спасения. Он не принес в этот мир ничего, кроме Слова, пока еще не достаточно твердо усвоенного. Однако Слово есть орудие сильнейшей магии, какая только существует во Вселенной. Это – магия первотворения, – о чем так ясно было сказано у Иоанна. Магия субъектна (в первоначальном смысле слова), но лишена при этом извращенностей побитого камнями «психического». Для человека это – магия молитвы, и действенна она тогда, когда молящийся является творцом, самостоятельно творящим магом. Иными словами, – когда он сознает суть молитвенных слов, понимает то, чего он хочет, и знает, как достичь желаемого. Когда он пассивен и ищет помощи извне, со стороны каких-то внешних сил, он ничего, к несчастью, не добьется.</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Магия Христова Слова есть магия борьбы с заклятием Ягве. Быть может, снятие грехов есть избавление от этого заклятия «языческого» Бога. Адам был проклят словом Божьим, но Христос заменил закон любовью и передал нам Слово истины, чтоб снять, «перекодировать» проклятие, идею рода заменить идеею родства с бессмертным, солнечным Отцом земного человечества. Он научил нас, как уйти из-под заклятия «языческого» Бога, как растворить фатальные слова Ягве в алхимии любви и личностной свободы. Любить всех недругов своих и благословлять врагов, – вот тот магический противовес, который может снять иудаистское заклятие. «Вы слышали, что сказано: «Люби ближнего твоего и ненавидь врага твоего». А Я говорю вам: любите врагов ваших, благословляйте проклинающих вас, благотворите ненавидящим вас и молитесь за обижающих вас и гонящих вас, Да будете сынами Отца вашего Небесного; ибо Он повелевает солнцу Своему восходить над злыми и добрыми и посылает дождь на праведных и неправедных. Ибо, если вы будете любить любящих вас, какая вам награда? Не тó же ли делают и мытари? И если вы приветствуете только братьев ваших, чтó особенного делаете? Не так же ли поступают и язычники? Итак будьте совершенны, как совершенен Отец ваш Небесный», – сказал Христос в своей Нагорной проповеди (Мат.: 5).</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Не «око за око» да «зуб за зуб», не «отработал – получи, и чтоб сосед за ту же плату отработал столько же», не «Господи! а он чтó?» (Иоан.: 21), а именно «…чтó тебе </w:t>
      </w:r>
      <w:r w:rsidRPr="00E16FFB">
        <w:rPr>
          <w:rFonts w:ascii="Times New Roman" w:eastAsia="Times New Roman" w:hAnsi="Times New Roman" w:cs="Times New Roman"/>
          <w:i/>
          <w:iCs/>
          <w:sz w:val="24"/>
          <w:szCs w:val="24"/>
          <w:lang w:eastAsia="ru-RU"/>
        </w:rPr>
        <w:t>до того</w:t>
      </w:r>
      <w:r w:rsidRPr="00E16FFB">
        <w:rPr>
          <w:rFonts w:ascii="Times New Roman" w:eastAsia="Times New Roman" w:hAnsi="Times New Roman" w:cs="Times New Roman"/>
          <w:sz w:val="24"/>
          <w:szCs w:val="24"/>
          <w:lang w:eastAsia="ru-RU"/>
        </w:rPr>
        <w:t xml:space="preserve">?» (Иоан.: 21). Ведь это – действительно новый взгляд на Бога: не </w:t>
      </w:r>
      <w:r w:rsidRPr="00E16FFB">
        <w:rPr>
          <w:rFonts w:ascii="Times New Roman" w:eastAsia="Times New Roman" w:hAnsi="Times New Roman" w:cs="Times New Roman"/>
          <w:i/>
          <w:iCs/>
          <w:sz w:val="24"/>
          <w:szCs w:val="24"/>
          <w:lang w:eastAsia="ru-RU"/>
        </w:rPr>
        <w:t>весовой</w:t>
      </w:r>
      <w:r w:rsidRPr="00E16FFB">
        <w:rPr>
          <w:rFonts w:ascii="Times New Roman" w:eastAsia="Times New Roman" w:hAnsi="Times New Roman" w:cs="Times New Roman"/>
          <w:sz w:val="24"/>
          <w:szCs w:val="24"/>
          <w:lang w:eastAsia="ru-RU"/>
        </w:rPr>
        <w:t xml:space="preserve"> и не манипулятивный ни с той, ни с этой стороны. Мы сами изменяем Господа в себе и выходим из-под действия Его проклятий. Ведь не Господь нас проклял, а мы сами себя прокляли; не Господь не допускал нас к дереву познания, а мы сами боялись туда подойти; не Он держал нас в страхе и повиновении, а мы сами дрожали, слушая отзвуки грома, пугаясь горных камнепадов… Предавая и распиная Иисуса, люди предавали и распинали себя: «И отвечая весь народ сказал: кровь Его на нас и на детях наших» (Мат.: 27). Странно, однако, что они </w:t>
      </w:r>
      <w:r w:rsidRPr="00E16FFB">
        <w:rPr>
          <w:rFonts w:ascii="Times New Roman" w:eastAsia="Times New Roman" w:hAnsi="Times New Roman" w:cs="Times New Roman"/>
          <w:i/>
          <w:iCs/>
          <w:sz w:val="24"/>
          <w:szCs w:val="24"/>
          <w:lang w:eastAsia="ru-RU"/>
        </w:rPr>
        <w:t>так</w:t>
      </w:r>
      <w:r w:rsidRPr="00E16FFB">
        <w:rPr>
          <w:rFonts w:ascii="Times New Roman" w:eastAsia="Times New Roman" w:hAnsi="Times New Roman" w:cs="Times New Roman"/>
          <w:sz w:val="24"/>
          <w:szCs w:val="24"/>
          <w:lang w:eastAsia="ru-RU"/>
        </w:rPr>
        <w:t xml:space="preserve"> говорили: подобные слова предполагают некоторое </w:t>
      </w:r>
      <w:r w:rsidRPr="00E16FFB">
        <w:rPr>
          <w:rFonts w:ascii="Times New Roman" w:eastAsia="Times New Roman" w:hAnsi="Times New Roman" w:cs="Times New Roman"/>
          <w:sz w:val="24"/>
          <w:szCs w:val="24"/>
          <w:lang w:eastAsia="ru-RU"/>
        </w:rPr>
        <w:lastRenderedPageBreak/>
        <w:t xml:space="preserve">осознание происходящего (но, может, данная цитата была вставлена в текст позднее?). У самого Иисуса была лишь одна просьба к Господу: «Отче! Прости им, ибо не знают, чтó делают» (Лук.: 23). Люди боялись собственной тени, полагая, что она их уничтожит, а сами-то были всегда бессмертными! Кроме нас самих, нас ничто на свете не убьет, не уничтожит и не снимет с этого «забега марафонцев».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Все главное происходило незаметно, поскольку двигалось по линии души. Какою-то невидимой тропой Спаситель вывел человечество из «рая» и каждому дал плод от древа жизни. Но этот плод ведь нужно, извините, прожевать, чтобы, глотая, им не подавиться! Ну, ладно, притчи Иисус всем слушателям «пережевывал», но глотать-то полагается самим. «Послушай, дай мне шанс! Купи хотя бы лотерейный билет!», – как сказано в одном анекдоте о Боге и бедном… бедном, – я ничего не хочу сказать. Что поделаешь, когда народ слагает такие анекдоты? Как говорится, – без обид: «Вы пошутили, я тоже посмеялся…». Свои проблемы есть у каждого народа, и никто здесь, я надеюсь, ничем не лучше остальных.</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Если без анекдотов, то вот новозаветные слова: «И кто не берет креста своего и следует за Мною, тот не достоин Меня» (Мат.: 10). Просто потому, что освобождение нельзя выпрашивать: оно достигается только самостоятельно. Если ты хочешь что-то получить, то придется самому приложить какое-то усилие. Это война, поручик, где каждый – сам за себя: «Не мир пришел Я принести, но меч» (Мат.: 10). Как мы рождаемся на землю в одиночку, так в одиночку и уходим из земли. Таким же образом, спасение – процесс индивидуальный, поскольку это – результат сугубо личностного выбора: «Ибо Я пришел разделить человека с отцем его, и дочь с матерью ее, и невестку со свекровью ее» (Мат.: 10). И пусть Христос везде говорит: </w:t>
      </w:r>
      <w:r w:rsidRPr="00E16FFB">
        <w:rPr>
          <w:rFonts w:ascii="Times New Roman" w:eastAsia="Times New Roman" w:hAnsi="Times New Roman" w:cs="Times New Roman"/>
          <w:i/>
          <w:iCs/>
          <w:sz w:val="24"/>
          <w:szCs w:val="24"/>
          <w:lang w:eastAsia="ru-RU"/>
        </w:rPr>
        <w:t>Я</w:t>
      </w:r>
      <w:r w:rsidRPr="00E16FFB">
        <w:rPr>
          <w:rFonts w:ascii="Times New Roman" w:eastAsia="Times New Roman" w:hAnsi="Times New Roman" w:cs="Times New Roman"/>
          <w:sz w:val="24"/>
          <w:szCs w:val="24"/>
          <w:lang w:eastAsia="ru-RU"/>
        </w:rPr>
        <w:t xml:space="preserve"> пришел, </w:t>
      </w:r>
      <w:r w:rsidRPr="00E16FFB">
        <w:rPr>
          <w:rFonts w:ascii="Times New Roman" w:eastAsia="Times New Roman" w:hAnsi="Times New Roman" w:cs="Times New Roman"/>
          <w:i/>
          <w:iCs/>
          <w:sz w:val="24"/>
          <w:szCs w:val="24"/>
          <w:lang w:eastAsia="ru-RU"/>
        </w:rPr>
        <w:t>Я</w:t>
      </w:r>
      <w:r w:rsidRPr="00E16FFB">
        <w:rPr>
          <w:rFonts w:ascii="Times New Roman" w:eastAsia="Times New Roman" w:hAnsi="Times New Roman" w:cs="Times New Roman"/>
          <w:sz w:val="24"/>
          <w:szCs w:val="24"/>
          <w:lang w:eastAsia="ru-RU"/>
        </w:rPr>
        <w:t xml:space="preserve"> отделю, </w:t>
      </w:r>
      <w:r w:rsidRPr="00E16FFB">
        <w:rPr>
          <w:rFonts w:ascii="Times New Roman" w:eastAsia="Times New Roman" w:hAnsi="Times New Roman" w:cs="Times New Roman"/>
          <w:i/>
          <w:iCs/>
          <w:sz w:val="24"/>
          <w:szCs w:val="24"/>
          <w:lang w:eastAsia="ru-RU"/>
        </w:rPr>
        <w:t>Я</w:t>
      </w:r>
      <w:r w:rsidRPr="00E16FFB">
        <w:rPr>
          <w:rFonts w:ascii="Times New Roman" w:eastAsia="Times New Roman" w:hAnsi="Times New Roman" w:cs="Times New Roman"/>
          <w:sz w:val="24"/>
          <w:szCs w:val="24"/>
          <w:lang w:eastAsia="ru-RU"/>
        </w:rPr>
        <w:t xml:space="preserve"> возьму, – это все лишь следствие. А подлинная причина того, почему один из нас «возьмется», а другой – «оставится», – в нас самих: Господь никому не отказывает в Своем Царстве. Но у каждого – своя степень готовности ко встрече со Всевышним. И этот опыт мы не в силах передать другим.</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Война есть война, но война войне рознь. Если речь идет о «Войне Сыновей Света с Сыновьями Тьмы», то это мистериальная битва на уровне духа, и она намного более сложна и несоизмерима по последствиям с физической. Самым сильным ее оружием выступает Слово истины. И проклятие смывается не кровью, а любовью, поскольку кровью оно лишь укореняется. Решение проблемы личного пространства на уровне резни с соседями, «поддержанное» Господом, есть не решение, а пролонгация того же древнего проклятия в день грядущий, в новых поколениях, о коих ты так ревностно заботишься… Поэтому – «любите всех врагов своих»: любовь, а не вражда является основою бессмертия. Прощенье, а не жажда мести есть первый знак его реализации.    </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В книге «Пятый День…» я писала, что Христос перевел космические стрелки с жизни тела на жизнь души, и в этом – его главная заслуга, по которой он и назван был Спасителем. Но теперь мне хочется добавить, что </w:t>
      </w:r>
      <w:r w:rsidRPr="00E16FFB">
        <w:rPr>
          <w:rFonts w:ascii="Times New Roman" w:eastAsia="Times New Roman" w:hAnsi="Times New Roman" w:cs="Times New Roman"/>
          <w:i/>
          <w:iCs/>
          <w:sz w:val="24"/>
          <w:szCs w:val="24"/>
          <w:lang w:eastAsia="ru-RU"/>
        </w:rPr>
        <w:t>то же</w:t>
      </w:r>
      <w:r w:rsidRPr="00E16FFB">
        <w:rPr>
          <w:rFonts w:ascii="Times New Roman" w:eastAsia="Times New Roman" w:hAnsi="Times New Roman" w:cs="Times New Roman"/>
          <w:sz w:val="24"/>
          <w:szCs w:val="24"/>
          <w:lang w:eastAsia="ru-RU"/>
        </w:rPr>
        <w:t xml:space="preserve"> сделал и Адам, хотя и не довел свое ответственное дело до конца. А что Христос? Он просто показал пример, но нам примера мало. Мы знаем, что он </w:t>
      </w:r>
      <w:r w:rsidRPr="00E16FFB">
        <w:rPr>
          <w:rFonts w:ascii="Times New Roman" w:eastAsia="Times New Roman" w:hAnsi="Times New Roman" w:cs="Times New Roman"/>
          <w:i/>
          <w:iCs/>
          <w:sz w:val="24"/>
          <w:szCs w:val="24"/>
          <w:lang w:eastAsia="ru-RU"/>
        </w:rPr>
        <w:t>сам</w:t>
      </w:r>
      <w:r w:rsidRPr="00E16FFB">
        <w:rPr>
          <w:rFonts w:ascii="Times New Roman" w:eastAsia="Times New Roman" w:hAnsi="Times New Roman" w:cs="Times New Roman"/>
          <w:sz w:val="24"/>
          <w:szCs w:val="24"/>
          <w:lang w:eastAsia="ru-RU"/>
        </w:rPr>
        <w:t xml:space="preserve"> воскрес, – а мы? Что помешало нам последовать его примеру? Нас захватило «объективное» кольцо и мы, как бандерлоги под гипнозом, хоть многое и видим, и даже (тихий ужас!) понимаем, но воспротивиться Каа практически не можем. Мы видим стены, и мы верим в стены. Нам кажется, что ни за что их не пробить. Но ведь не бить по стенам нужно! Их нужно только растворять…</w:t>
      </w:r>
    </w:p>
    <w:p w:rsidR="00E16FFB" w:rsidRPr="00E16FFB" w:rsidRDefault="00E16FFB" w:rsidP="00E16FFB">
      <w:pPr>
        <w:spacing w:after="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Проклятие «языческого» Бога по-прежнему сильнó. Оно сильнó энергией материального, – духовно- (уточним) -материального: в нем очень слабая прослойка для свободы. Мы сами его создали (как все «объективированное»), и, словно дикари </w:t>
      </w:r>
      <w:r w:rsidRPr="00E16FFB">
        <w:rPr>
          <w:rFonts w:ascii="Times New Roman" w:eastAsia="Times New Roman" w:hAnsi="Times New Roman" w:cs="Times New Roman"/>
          <w:sz w:val="24"/>
          <w:szCs w:val="24"/>
          <w:lang w:eastAsia="ru-RU"/>
        </w:rPr>
        <w:lastRenderedPageBreak/>
        <w:t xml:space="preserve">искусственному идолу, ему подобострастно поклоняемся. Своими мыслями, желаниями, вкусами мы многомерно вновь и вновь его скрепляем. </w:t>
      </w:r>
      <w:r w:rsidRPr="00E16FFB">
        <w:rPr>
          <w:rFonts w:ascii="Times New Roman" w:eastAsia="Times New Roman" w:hAnsi="Times New Roman" w:cs="Times New Roman"/>
          <w:i/>
          <w:iCs/>
          <w:sz w:val="24"/>
          <w:szCs w:val="24"/>
          <w:lang w:eastAsia="ru-RU"/>
        </w:rPr>
        <w:t>Живем</w:t>
      </w:r>
      <w:r w:rsidRPr="00E16FFB">
        <w:rPr>
          <w:rFonts w:ascii="Times New Roman" w:eastAsia="Times New Roman" w:hAnsi="Times New Roman" w:cs="Times New Roman"/>
          <w:sz w:val="24"/>
          <w:szCs w:val="24"/>
          <w:lang w:eastAsia="ru-RU"/>
        </w:rPr>
        <w:t xml:space="preserve"> мы в этих ритмах! И не хотим менять жилье. «Нет новостей – вот замечательная новость!». В душе мы все прекрасно знаем, за что нас так казнят, а вот сознаться в этом, хотя бы под подушкой, на рассвете, шепотом самим себе, – так это, как показывает практика, особая аскеза… Ужасно тяжело брать на себя ответственность, страшно и подумать, что за тобою – никого, что ты один решаешь… А как же Господь? Он просто ничего без тебя не сделает. Это раньше Он двигал целыми народами, как пешками на шахматной доске... А ныне весь карт-бланш – тебе! И давно, – если ты не заметил…</w:t>
      </w:r>
    </w:p>
    <w:p w:rsidR="00E16FFB" w:rsidRPr="00E16FFB" w:rsidRDefault="00E16FFB" w:rsidP="00E16FFB">
      <w:pPr>
        <w:spacing w:after="100" w:line="300" w:lineRule="atLeast"/>
        <w:ind w:firstLine="510"/>
        <w:jc w:val="both"/>
        <w:rPr>
          <w:rFonts w:ascii="Times New Roman" w:eastAsia="Times New Roman" w:hAnsi="Times New Roman" w:cs="Times New Roman"/>
          <w:sz w:val="24"/>
          <w:szCs w:val="24"/>
          <w:lang w:eastAsia="ru-RU"/>
        </w:rPr>
      </w:pPr>
      <w:r w:rsidRPr="00E16FFB">
        <w:rPr>
          <w:rFonts w:ascii="Times New Roman" w:eastAsia="Times New Roman" w:hAnsi="Times New Roman" w:cs="Times New Roman"/>
          <w:sz w:val="24"/>
          <w:szCs w:val="24"/>
          <w:lang w:eastAsia="ru-RU"/>
        </w:rPr>
        <w:t xml:space="preserve">Получить искупление грехов – это значит понять, </w:t>
      </w:r>
      <w:r w:rsidRPr="00E16FFB">
        <w:rPr>
          <w:rFonts w:ascii="Times New Roman" w:eastAsia="Times New Roman" w:hAnsi="Times New Roman" w:cs="Times New Roman"/>
          <w:i/>
          <w:iCs/>
          <w:sz w:val="24"/>
          <w:szCs w:val="24"/>
          <w:lang w:eastAsia="ru-RU"/>
        </w:rPr>
        <w:t>в чем</w:t>
      </w:r>
      <w:r w:rsidRPr="00E16FFB">
        <w:rPr>
          <w:rFonts w:ascii="Times New Roman" w:eastAsia="Times New Roman" w:hAnsi="Times New Roman" w:cs="Times New Roman"/>
          <w:sz w:val="24"/>
          <w:szCs w:val="24"/>
          <w:lang w:eastAsia="ru-RU"/>
        </w:rPr>
        <w:t xml:space="preserve"> они, и покаяться. Но если речь заходит о надуманных грехах, – вспомнить Иова и во всем, пока не поздно, с Богом разобраться. Для этого нужна, конечно, полная уверенность в своей кристальной чистоте, а для уверенности – мудрость истинного знания. Ведь первым камнем в храм бессмертия ложится именно познание. Оно освободит нас от диктата «объективной» пустоты. «…Если Сын освободит вас, то истинно свободны будете» (Иоан.: 8), – как сказал Иисус. А для более подробного разговора о познании обратимся к следующей главе. </w:t>
      </w:r>
    </w:p>
    <w:p w:rsidR="0036330C" w:rsidRDefault="0036330C" w:rsidP="000F6F1C">
      <w:pPr>
        <w:rPr>
          <w:b/>
          <w:lang w:val="en-US"/>
        </w:rPr>
      </w:pPr>
    </w:p>
    <w:p w:rsidR="00A10E74" w:rsidRPr="00A10E74" w:rsidRDefault="00A10E74" w:rsidP="00A10E74">
      <w:pPr>
        <w:spacing w:before="1200" w:after="300" w:line="240" w:lineRule="auto"/>
        <w:jc w:val="center"/>
        <w:rPr>
          <w:rFonts w:ascii="Times New Roman" w:eastAsia="Times New Roman" w:hAnsi="Times New Roman" w:cs="Times New Roman"/>
          <w:sz w:val="24"/>
          <w:szCs w:val="24"/>
          <w:lang w:eastAsia="ru-RU"/>
        </w:rPr>
      </w:pPr>
      <w:r w:rsidRPr="00A10E74">
        <w:rPr>
          <w:rFonts w:ascii="Times New Roman" w:eastAsia="Times New Roman" w:hAnsi="Times New Roman" w:cs="Times New Roman"/>
          <w:b/>
          <w:bCs/>
          <w:sz w:val="28"/>
          <w:szCs w:val="28"/>
          <w:lang w:eastAsia="ru-RU"/>
        </w:rPr>
        <w:t xml:space="preserve">Глава 4. Познание. Языческие боги  </w:t>
      </w:r>
      <w:r w:rsidRPr="00A10E74">
        <w:rPr>
          <w:rFonts w:ascii="Times New Roman" w:eastAsia="Times New Roman" w:hAnsi="Times New Roman" w:cs="Times New Roman"/>
          <w:b/>
          <w:bCs/>
          <w:sz w:val="28"/>
          <w:szCs w:val="28"/>
          <w:lang w:eastAsia="ru-RU"/>
        </w:rPr>
        <w:br/>
        <w:t>и Священный Грааль.</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Что такое познание? С легкой руки библейской Книги Бытия, многие считают, что это – самое зло и есть. О</w:t>
      </w:r>
      <w:r w:rsidRPr="00A10E74">
        <w:rPr>
          <w:rFonts w:ascii="Times New Roman" w:eastAsia="Times New Roman" w:hAnsi="Times New Roman" w:cs="Times New Roman" w:hint="cs"/>
          <w:sz w:val="24"/>
          <w:szCs w:val="24"/>
          <w:rtl/>
          <w:lang w:eastAsia="ru-RU"/>
        </w:rPr>
        <w:t>ۥ</w:t>
      </w:r>
      <w:r w:rsidRPr="00A10E74">
        <w:rPr>
          <w:rFonts w:ascii="Times New Roman" w:eastAsia="Times New Roman" w:hAnsi="Times New Roman" w:cs="Times New Roman"/>
          <w:sz w:val="24"/>
          <w:szCs w:val="24"/>
          <w:lang w:eastAsia="ru-RU"/>
        </w:rPr>
        <w:t>кей, давайте посмотрим. Что означает префикс «по» в отношении слова «знание»? Это может быть «поэлементное знание», «последовательное знание», «знание, постигаемое во времени, по частям». Иными словами, раздробленное знание или получение знания в движении. Отлично! Если сюда еще добавить символ круга, который включил Иегова (когда Он «голову змея» сцепил с «пятою женщины», заложив начало движения по кругу), то вырисовывается совершенно ясная картина: Господь нажал на кнопку «Время».</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Стало быть, времени раньше не было, – что, само по себе, довольно спорное утверждение, если учесть, что в Эдеме, все же, происходили некоторые события (а под конец – еще какие!). Однако, сославшись на их «мифологичность», можно условно назвать всю райскую идиллию «бытием вне времени» или «пребыванием в вечности». Разбивание времени на части – это, безусловно, знак педалирования настоящего времени. Если прибавить к вечности настоящее, получится так называемая «объективная» ось Зодиака, на северном полюсе которой находится вечность, на южном – настоящее. Вечность есть символ бессмертия, или вечной жизни; настоящее – символ смерти, как полной обездвиженности, вплоть до состояния камня.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Первотолчок к движению исходит не с севера, а с востока, «посолонь». В библейском мифе тоже все начинается с востока. А восток составляет с западом уже другую, «субъективную» ось Зодиака, или ось человеческой души (нумерологический код – тройка/семерка). В отличие от «объективной» пары, бессмертной лишь «наполовину» (двойка/семерка), эта пара бессмертна уже на уровне обоих своих компонентов. Бессмертна человеческая душа, связанная с субъективным проживанием времени, и </w:t>
      </w:r>
      <w:r w:rsidRPr="00A10E74">
        <w:rPr>
          <w:rFonts w:ascii="Times New Roman" w:eastAsia="Times New Roman" w:hAnsi="Times New Roman" w:cs="Times New Roman"/>
          <w:sz w:val="24"/>
          <w:szCs w:val="24"/>
          <w:lang w:eastAsia="ru-RU"/>
        </w:rPr>
        <w:lastRenderedPageBreak/>
        <w:t>смертно человеческое тело, как часть дискретной, поэлементной материальной природы, связанной с настоящим. Напомню, что именно в момент грехопадения Господь дал людям «одежды кожаные» (читай: материальное тело). До этого, по-видимому, Адам и Ева существовали «без тела», – т.е., в виде теории, бесплотной идеи. Впрочем, это не совсем так, поскольку Адам был создан из «праха земного», который, как ни крути, символизирует материю. Так что обвинить познание в «материализации» человека будет сложно. Традиционно начало движения ассоциируется с востоком, с восходом солнечного светила. По этому же принципу движение задается субъектом (а не безликим объективным космическим пространством), как существом осмысленным, имеющим свою осознанную цель.</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Вот какая картина разворачивается из одной лишь фразы этой удивительной Книги Книг. В ней раскрывается сразу несколько напластований, граничащих с противоречиями. И, в первую очередь, это касается явной двуфакторности библейского времени, поскольку рядом со стоящим особняком «языческим», круговым временем Екклезиаста мирно сосуществует подчеркнуто линейное время общего повествовательного течения Библии. При этом само содержание книги указывает на ту же круговую закономерность повторения одних и тех же событий и явлений, только с участием разных персонажей, ничем, по существу, друг от друга не отличающихся. Разве что именами! – возможно, именно по этой причине авторы Библии столь ответственно подошли к святому делу «вспомнить всех поименно». Должны же люди хоть чем-то различаться, чтоб создалась хотя бы видимость персонализации и становления самосознания отдельно взятого библейского субъекта.</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Двуфакторность библейского времени уже сама по себе может служить поводом для причисления Библии к памятникам как языческой, так и постъязыческой духовной культуры. В этой замечательной книге как будто напрочь отсутствует строгое деление на объективное и субъективное, круговое и линейное, из чего напрашивается вывод, что Новый Завет не является чем-то качественно новым в общей текстуальной базе Библии. И весь революционный текст Нового Завета, как я неоднократно говорила, можно прочесть уже в мифе о грехопадении первого человека.</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Но вернемся к теме познания. Господь пугал Адама: «Смертию умрете». Но Адам сделал свой (предсказуемый) выбор. В этих новых обстоятельствах Господь был вынужден завернуть пространство в круг, включить круговое («смертное») время, в котором вечность отражается в элементах настоящего. И возможным это стало лишь после того, как сам Адам из точки своего «субъективного» востока направился на запад по пути самопознания. Не говорит ли это о том, что не Бог включил движение, а человек? Бог, скажем так, легализировал это движение, задав ему «объективные» координаты, координаты созданного Им космоса, который раньше существовал лишь в виде потенции.</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Активность библейского субъекта задает движение мира во времени, – что, собственно, и подразумевается под словом «познание», если усмотреть в приставке «по» начальный импульс для дальнейшего движения («по-йти», «по-бежать», «по-ползти», наконец). В этом отношении «познание» можно трактовать, как начало обретения знания. В то же время, его можно трактовать, как знание последовательное, поэлементное, дробное, получаемое по частям. Складывается впечатление, что Эдем пребывал в вечности (хотя в самом тексте прямо заявлено, что он был на востоке, – т.е., в будущем). И только грехопадение Адама сдвинуло время с точки вечности и добавило к ней огромный массив точек круга, каждая из которых фиксирует момент настоящего. С одной стороны, все выглядит достаточно зловеще, и я прекрасно понимаю Иегову, называющего </w:t>
      </w:r>
      <w:r w:rsidRPr="00A10E74">
        <w:rPr>
          <w:rFonts w:ascii="Times New Roman" w:eastAsia="Times New Roman" w:hAnsi="Times New Roman" w:cs="Times New Roman"/>
          <w:sz w:val="24"/>
          <w:szCs w:val="24"/>
          <w:lang w:eastAsia="ru-RU"/>
        </w:rPr>
        <w:lastRenderedPageBreak/>
        <w:t xml:space="preserve">поступок Адама грехопадением. Ведь настоящее связано со смертью, так что Бог, по сути, прав, говоря Адаму: «Смертию умрете».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Практически в том же ключе момент первичного духовного катаклизма описан в тексте авестийского Бундахишна: подписав договор о боевых действиях с Ангра-Майнью, Ахура-Мазда замкнул бесконечность и ограничил время, установив определенный цикл, по завершении которого он рассчитывал на полную победу сил добра. Фактически, он создал тот же круг, что и библейский Иегова, и скоординировал хронопоток вперед. А дальше начинается сугубо авестийская специфика: время двинулось по направлению прошлого (хотя субъективно человеку кажется, что время следует в будущее, – но эта аберрация сознания связана с тем, что сам человек вместе со временем направлен в прошлое и, глядя вперед, он воспринимает цель движения, как будущее). В момент достижения точки наибольшего удаления от начала (диаметрально противоположной началу) произойдет условный разворот (начнется Суд) и время потечет обратно, в будущее (но человек его воспримет, как прошлое, хотя уже по другой причине). Единственный нюанс: движение вперед сопряжено с настоящим (нижняя точка круга, Юг вертикальной оси), движение назад – с вечностью (верхняя точка круга, Север). Стало быть, до Суда люди смертны, после Суда – бессмертны.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Согласно мифологии Авесты, вторжение сил зла произошло на Юге, в точке настоящего. Иными словами, Враг расколол наш мир в материально-женском «КПК» (о том же, собственно, и Библия, представляющая женщину в качестве первоисточника космического зла). В данном случае упор был сделан на </w:t>
      </w:r>
      <w:r w:rsidRPr="00A10E74">
        <w:rPr>
          <w:rFonts w:ascii="Times New Roman" w:eastAsia="Times New Roman" w:hAnsi="Times New Roman" w:cs="Times New Roman"/>
          <w:i/>
          <w:iCs/>
          <w:sz w:val="24"/>
          <w:szCs w:val="24"/>
          <w:lang w:eastAsia="ru-RU"/>
        </w:rPr>
        <w:t>первичности</w:t>
      </w:r>
      <w:r w:rsidRPr="00A10E74">
        <w:rPr>
          <w:rFonts w:ascii="Times New Roman" w:eastAsia="Times New Roman" w:hAnsi="Times New Roman" w:cs="Times New Roman"/>
          <w:sz w:val="24"/>
          <w:szCs w:val="24"/>
          <w:lang w:eastAsia="ru-RU"/>
        </w:rPr>
        <w:t xml:space="preserve"> явления: зло проникло в этот мир через женскую природу. Единственное отличие библейской трактовки от авестийской состоит в том, что Авеста говорит о женском начале, как о точке поражения, </w:t>
      </w:r>
      <w:r w:rsidRPr="00A10E74">
        <w:rPr>
          <w:rFonts w:ascii="Times New Roman" w:eastAsia="Times New Roman" w:hAnsi="Times New Roman" w:cs="Times New Roman"/>
          <w:i/>
          <w:iCs/>
          <w:sz w:val="24"/>
          <w:szCs w:val="24"/>
          <w:lang w:eastAsia="ru-RU"/>
        </w:rPr>
        <w:t>потерпевшей</w:t>
      </w:r>
      <w:r w:rsidRPr="00A10E74">
        <w:rPr>
          <w:rFonts w:ascii="Times New Roman" w:eastAsia="Times New Roman" w:hAnsi="Times New Roman" w:cs="Times New Roman"/>
          <w:sz w:val="24"/>
          <w:szCs w:val="24"/>
          <w:lang w:eastAsia="ru-RU"/>
        </w:rPr>
        <w:t xml:space="preserve"> стороне, которая </w:t>
      </w:r>
      <w:r w:rsidRPr="00A10E74">
        <w:rPr>
          <w:rFonts w:ascii="Times New Roman" w:eastAsia="Times New Roman" w:hAnsi="Times New Roman" w:cs="Times New Roman"/>
          <w:i/>
          <w:iCs/>
          <w:sz w:val="24"/>
          <w:szCs w:val="24"/>
          <w:lang w:eastAsia="ru-RU"/>
        </w:rPr>
        <w:t>приняла на себя</w:t>
      </w:r>
      <w:r w:rsidRPr="00A10E74">
        <w:rPr>
          <w:rFonts w:ascii="Times New Roman" w:eastAsia="Times New Roman" w:hAnsi="Times New Roman" w:cs="Times New Roman"/>
          <w:sz w:val="24"/>
          <w:szCs w:val="24"/>
          <w:lang w:eastAsia="ru-RU"/>
        </w:rPr>
        <w:t xml:space="preserve"> первый удар Врага, а Библия говорит о нем, как о самóм </w:t>
      </w:r>
      <w:r w:rsidRPr="00A10E74">
        <w:rPr>
          <w:rFonts w:ascii="Times New Roman" w:eastAsia="Times New Roman" w:hAnsi="Times New Roman" w:cs="Times New Roman"/>
          <w:i/>
          <w:iCs/>
          <w:sz w:val="24"/>
          <w:szCs w:val="24"/>
          <w:lang w:eastAsia="ru-RU"/>
        </w:rPr>
        <w:t>виновнике</w:t>
      </w:r>
      <w:r w:rsidRPr="00A10E74">
        <w:rPr>
          <w:rFonts w:ascii="Times New Roman" w:eastAsia="Times New Roman" w:hAnsi="Times New Roman" w:cs="Times New Roman"/>
          <w:sz w:val="24"/>
          <w:szCs w:val="24"/>
          <w:lang w:eastAsia="ru-RU"/>
        </w:rPr>
        <w:t xml:space="preserve"> грехопадения.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Но даже здесь не все так просто, потому как обе книги тут же подают и мысли противоположного порядка. Авеста говорит о том, что Враг Ангра-Майнью, в свою бытность творящим субъектом, имел задание создать </w:t>
      </w:r>
      <w:r w:rsidRPr="00A10E74">
        <w:rPr>
          <w:rFonts w:ascii="Times New Roman" w:eastAsia="Times New Roman" w:hAnsi="Times New Roman" w:cs="Times New Roman"/>
          <w:i/>
          <w:iCs/>
          <w:sz w:val="24"/>
          <w:szCs w:val="24"/>
          <w:lang w:eastAsia="ru-RU"/>
        </w:rPr>
        <w:t xml:space="preserve">материальный </w:t>
      </w:r>
      <w:r w:rsidRPr="00A10E74">
        <w:rPr>
          <w:rFonts w:ascii="Times New Roman" w:eastAsia="Times New Roman" w:hAnsi="Times New Roman" w:cs="Times New Roman"/>
          <w:sz w:val="24"/>
          <w:szCs w:val="24"/>
          <w:lang w:eastAsia="ru-RU"/>
        </w:rPr>
        <w:t xml:space="preserve">мир, в то время как Ахура-Мазда должен был заняться сотворением духовного. В свою очередь, Библия намекает на положительную роль женщины в деле борьбы со злом, – когда Господь Иегова закладывает вражду между женщиной и змеем. Стало быть, и здесь она, в каком-то смысле, </w:t>
      </w:r>
      <w:r w:rsidRPr="00A10E74">
        <w:rPr>
          <w:rFonts w:ascii="Times New Roman" w:eastAsia="Times New Roman" w:hAnsi="Times New Roman" w:cs="Times New Roman"/>
          <w:i/>
          <w:iCs/>
          <w:sz w:val="24"/>
          <w:szCs w:val="24"/>
          <w:lang w:eastAsia="ru-RU"/>
        </w:rPr>
        <w:t>принимает</w:t>
      </w:r>
      <w:r w:rsidRPr="00A10E74">
        <w:rPr>
          <w:rFonts w:ascii="Times New Roman" w:eastAsia="Times New Roman" w:hAnsi="Times New Roman" w:cs="Times New Roman"/>
          <w:sz w:val="24"/>
          <w:szCs w:val="24"/>
          <w:lang w:eastAsia="ru-RU"/>
        </w:rPr>
        <w:t xml:space="preserve"> удар </w:t>
      </w:r>
      <w:r w:rsidRPr="00A10E74">
        <w:rPr>
          <w:rFonts w:ascii="Times New Roman" w:eastAsia="Times New Roman" w:hAnsi="Times New Roman" w:cs="Times New Roman"/>
          <w:i/>
          <w:iCs/>
          <w:sz w:val="24"/>
          <w:szCs w:val="24"/>
          <w:lang w:eastAsia="ru-RU"/>
        </w:rPr>
        <w:t>на себя</w:t>
      </w:r>
      <w:r w:rsidRPr="00A10E74">
        <w:rPr>
          <w:rFonts w:ascii="Times New Roman" w:eastAsia="Times New Roman" w:hAnsi="Times New Roman" w:cs="Times New Roman"/>
          <w:sz w:val="24"/>
          <w:szCs w:val="24"/>
          <w:lang w:eastAsia="ru-RU"/>
        </w:rPr>
        <w:t>. Поэтому мне сложно однозначно трактовать роль женского начала в деле грехопадения: вина ли здесь или аскеза? Грех или добровольный крест?</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i/>
          <w:iCs/>
          <w:sz w:val="24"/>
          <w:szCs w:val="24"/>
          <w:lang w:eastAsia="ru-RU"/>
        </w:rPr>
        <w:t>Что</w:t>
      </w:r>
      <w:r w:rsidRPr="00A10E74">
        <w:rPr>
          <w:rFonts w:ascii="Times New Roman" w:eastAsia="Times New Roman" w:hAnsi="Times New Roman" w:cs="Times New Roman"/>
          <w:sz w:val="24"/>
          <w:szCs w:val="24"/>
          <w:lang w:eastAsia="ru-RU"/>
        </w:rPr>
        <w:t xml:space="preserve"> есть включение времени? Следствие или замысел? Знак зла или знак борьбы со злом? Потому ли Ахура-Мазда (и Ягве) включил движение во времени, что это было знаком сдачи силам зла всех «завоеваний» Господа, или сам старт хронопотока был обусловлен необходимостью борьбы с агрессором? У меня, если честно, ответ на этот вопрос уже есть. Если бы вторжение зла могло инициировать движение во времени, то время бы </w:t>
      </w:r>
      <w:r w:rsidRPr="00A10E74">
        <w:rPr>
          <w:rFonts w:ascii="Times New Roman" w:eastAsia="Times New Roman" w:hAnsi="Times New Roman" w:cs="Times New Roman"/>
          <w:i/>
          <w:iCs/>
          <w:sz w:val="24"/>
          <w:szCs w:val="24"/>
          <w:lang w:eastAsia="ru-RU"/>
        </w:rPr>
        <w:t>автоматически</w:t>
      </w:r>
      <w:r w:rsidRPr="00A10E74">
        <w:rPr>
          <w:rFonts w:ascii="Times New Roman" w:eastAsia="Times New Roman" w:hAnsi="Times New Roman" w:cs="Times New Roman"/>
          <w:sz w:val="24"/>
          <w:szCs w:val="24"/>
          <w:lang w:eastAsia="ru-RU"/>
        </w:rPr>
        <w:t xml:space="preserve"> включилось и не потребовался бы «знак капитуляции». Но включено оно не дьяволом, а Богом. А Бог имеет лишь благие замыслы. Да и в Авесте сказано о том, что замыкание Ангра-Майнью в конечном времени есть верный способ его победить (Ахура-Мазда замыкает Врага в ловушку временнóго круга, поскольку в вечности он якобы неистребим).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Считается, что Враг не владеет хрономагией и не ориентируется в переключении времен. Он жизнеспособен только там, где время движется вперед, и «выпадает» из биосферы, когда время заворачивает в обратную сторону. Это – особый блок знаний зерванитов, о котором я, подобно Ангра-Майнью, лишь «слышала звон», поэтому </w:t>
      </w:r>
      <w:r w:rsidRPr="00A10E74">
        <w:rPr>
          <w:rFonts w:ascii="Times New Roman" w:eastAsia="Times New Roman" w:hAnsi="Times New Roman" w:cs="Times New Roman"/>
          <w:sz w:val="24"/>
          <w:szCs w:val="24"/>
          <w:lang w:eastAsia="ru-RU"/>
        </w:rPr>
        <w:lastRenderedPageBreak/>
        <w:t xml:space="preserve">рассуждать о нем подробнее пока остерегусь. Замечу только, что здесь мы сталкиваемся с отличием «христианского» способа борьбы со злом от «авестийского», хотя отличие это довольно условно. Для христиан оружие борьбы – Любовь, для зерванитов – хрономагия (по уточненным данным, магия прошедшего времени, связанного с Судом). Почему я говорю об условности различий? Потому что сама Любовь «родом» из мифа об Андрогине, как о целостном, бессмертном существе, обитавшем в нашем прежнем, незапятнанном прошедшем, в которое мы все от начала движения стремимся. Наше поистине божественное, бессмертное прошлое – у нас впереди.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Итак, вина (по-иудейски) или замысел (по-авестийски и, – теперь уже, – по-христиански)? Для «полутемного» языческого сознания, – ясно, что вина. И замысел – для осведомленного. Хотя, опять-таки, читающим библейский текст в двух «параллельных» измерениях, как я надеюсь, тоже совершенно ясно, что речь – не о вине, а о «сотрудничестве» человека с Богом.</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Еще немного о «проблемах Ангра-Майнью». Некоторые тексты Авесты называют его «замедленным в понимании», «невежественным», «ненаблюдательным и неумным», – что, собственно говоря, идет вразрез с библейским представлением о дьяволе, как о весьма сообразительном существе, хитреце и виртуозном провокаторе. Вот что значит разное отношение к познанию! Да и духовные образы людей квалифицируются в Авесте как «любознательные», причем из этого вовсе не делается трагедии. А вот Дух Зла несколько глуповат и потому заранее обречен, поскольку побеждает в конечном счете тот, кто мудрее. Ангра-Майнью называют также плодом неуверенности и сомнений Зервана: в нем изначально заложена некая червоточина, которая и привела его к падению. Неуверенность основывается на слабом чувстве собственного я, а отсюда – легкость отрыва от своих душевных основ и выпадение вовне, «во тьму внешнюю» (туда, где «плач и скрежет зубовный»). Фатум? Изначальная обреченность? Где же тогда свобода, если духовный выбор Ангра-Майнью предначертан уже заранее? Получается, что он рождается больным, с фиксированной наследственной болезнью, истоки которой следует искать не в нем самом, а в отце его Зерване.</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Другая ситуация (и другие записи Авесты). Будущий Дух Зла должен был родиться вторым, сразу после Ахура-Мазды, и ему надлежало творить второй, материальный мир, в то время как творение первого, духовного мира было доверено его старшему брату Ахура-Мазде. Не вынеся такой «наруги», младший брат прорывает плаценту и появляется на свет преждевременно, раньше своего старшего брата. В Ветхом Завете тоже описаны подобные ситуации (Исав и Иаков; с некоторым отличием, – Каин и Авель). Да и не только в Ветхом Завете. Во многих культурах существуют свои «близнечные» мифы, где основной конфликт связан с правом первородства. Да что далеко в мифологию ходить: в человеческой истории эта тема проигрывалась тоже неоднократно: вспомнить хотя бы уже упоминавшегося здесь «старшего брата» Россию, узурпировавшего первородство (во всяком случае, именно так это выглядит с позиции мифологии) у якобы «младшего», который сейчас именуется Украиной.</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Рождение вторым, младшим, имеющим меньше прав на наследство есть глубокая ущемленность в правах (и в отцовской любви, – по «языческим» меркам). Это – тема «языческой» вертикали, связанная с агрессивным противопоставлением духовного материальному. Если ты создаешь «второй», «вторичный» мир, ты создаешь его «по образу и подобию» «первого». Ты продолжаешь начатое кем-то дело, но сам в нем (личностно), по сути, не участвуешь. Здесь есть какая-то несправедливость, поскольку творческая сущность личности при этом выхолащивается. Работает все тот же патриархально-матриархальный императив: ты ничего не создаешь «впервые», а </w:t>
      </w:r>
      <w:r w:rsidRPr="00A10E74">
        <w:rPr>
          <w:rFonts w:ascii="Times New Roman" w:eastAsia="Times New Roman" w:hAnsi="Times New Roman" w:cs="Times New Roman"/>
          <w:sz w:val="24"/>
          <w:szCs w:val="24"/>
          <w:lang w:eastAsia="ru-RU"/>
        </w:rPr>
        <w:lastRenderedPageBreak/>
        <w:t xml:space="preserve">повторяешь вслед за тем, кто старше, и «своим собственным умом» не производишь нового продукта. Не деградирует ли здесь твоя душа? Не уходит ли твоя свобода? Рождаясь вторым, ты </w:t>
      </w:r>
      <w:r w:rsidRPr="00A10E74">
        <w:rPr>
          <w:rFonts w:ascii="Times New Roman" w:eastAsia="Times New Roman" w:hAnsi="Times New Roman" w:cs="Times New Roman"/>
          <w:i/>
          <w:iCs/>
          <w:sz w:val="24"/>
          <w:szCs w:val="24"/>
          <w:lang w:eastAsia="ru-RU"/>
        </w:rPr>
        <w:t>наследуешь готовое</w:t>
      </w:r>
      <w:r w:rsidRPr="00A10E74">
        <w:rPr>
          <w:rFonts w:ascii="Times New Roman" w:eastAsia="Times New Roman" w:hAnsi="Times New Roman" w:cs="Times New Roman"/>
          <w:sz w:val="24"/>
          <w:szCs w:val="24"/>
          <w:lang w:eastAsia="ru-RU"/>
        </w:rPr>
        <w:t>. А тебя самого, как творчески-свободной единицы, уже почти не остается. Ты второй – и все, ты не Творец. Ты теряешь субъективную опору, «вылетаешь» из нее и становишься бесплодным Духом Зла.</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Здесь, как видите, мне нечего сказать, потому я разбираю сей вопрос </w:t>
      </w:r>
      <w:r w:rsidRPr="00A10E74">
        <w:rPr>
          <w:rFonts w:ascii="Times New Roman" w:eastAsia="Times New Roman" w:hAnsi="Times New Roman" w:cs="Times New Roman"/>
          <w:i/>
          <w:iCs/>
          <w:sz w:val="24"/>
          <w:szCs w:val="24"/>
          <w:lang w:eastAsia="ru-RU"/>
        </w:rPr>
        <w:t>психологически</w:t>
      </w:r>
      <w:r w:rsidRPr="00A10E74">
        <w:rPr>
          <w:rFonts w:ascii="Times New Roman" w:eastAsia="Times New Roman" w:hAnsi="Times New Roman" w:cs="Times New Roman"/>
          <w:sz w:val="24"/>
          <w:szCs w:val="24"/>
          <w:lang w:eastAsia="ru-RU"/>
        </w:rPr>
        <w:t xml:space="preserve">. Даже выступаю своеобразным адвокатом Ангра-Майнью: как ни прикинь, а везде он получается обделенным личностной свободой. Он, по сути, даже не выбирает. Так </w:t>
      </w:r>
      <w:r w:rsidRPr="00A10E74">
        <w:rPr>
          <w:rFonts w:ascii="Times New Roman" w:eastAsia="Times New Roman" w:hAnsi="Times New Roman" w:cs="Times New Roman"/>
          <w:i/>
          <w:iCs/>
          <w:sz w:val="24"/>
          <w:szCs w:val="24"/>
          <w:lang w:eastAsia="ru-RU"/>
        </w:rPr>
        <w:t xml:space="preserve">можно </w:t>
      </w:r>
      <w:r w:rsidRPr="00A10E74">
        <w:rPr>
          <w:rFonts w:ascii="Times New Roman" w:eastAsia="Times New Roman" w:hAnsi="Times New Roman" w:cs="Times New Roman"/>
          <w:sz w:val="24"/>
          <w:szCs w:val="24"/>
          <w:lang w:eastAsia="ru-RU"/>
        </w:rPr>
        <w:t xml:space="preserve">ли его, в таких прискорбных обстоятельствах, по-прежнему считать </w:t>
      </w:r>
      <w:r w:rsidRPr="00A10E74">
        <w:rPr>
          <w:rFonts w:ascii="Times New Roman" w:eastAsia="Times New Roman" w:hAnsi="Times New Roman" w:cs="Times New Roman"/>
          <w:i/>
          <w:iCs/>
          <w:sz w:val="24"/>
          <w:szCs w:val="24"/>
          <w:lang w:eastAsia="ru-RU"/>
        </w:rPr>
        <w:t>вменяемым</w:t>
      </w:r>
      <w:r w:rsidRPr="00A10E74">
        <w:rPr>
          <w:rFonts w:ascii="Times New Roman" w:eastAsia="Times New Roman" w:hAnsi="Times New Roman" w:cs="Times New Roman"/>
          <w:sz w:val="24"/>
          <w:szCs w:val="24"/>
          <w:lang w:eastAsia="ru-RU"/>
        </w:rPr>
        <w:t xml:space="preserve">? Вывод прост и очевиден: полноценный Творец может быть только один. Не следует поручать миротворение «творческому» коллективу или даже двум (пускай и «братским») сдельникам-товарищам (это – к вопросу «о пользе монотеизма»).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Близнецы – уже повод для конфликта. По чьему замыслу будет создаваться мир? По замыслу старшего? Отчего же, если младший ничем не хуже? Он – такой же сын своего отца (если, конечно, под отцом подразумевается Солнце, а не Сатурн: в ситуации с Сатурном именно старшинство играет главную роль). Иегова похвалил Авеля и не похвалил Каина, хотя тот тоже старался, тоже принес дар Господу от трудов своих праведных и с чистым сердцем. Почему Господь выделил одного и отвернулся от другого?</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Потому что… справедливый, – напрашивается популярный на наших просторах ответ.</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Подобная справедливость тяжело воспринимается обидчивым «психическим» человека. Не Господь ли, в этом случае, толкает Каина на преступление (кстати, первое из описанных в библейской истории)? Вот </w:t>
      </w:r>
      <w:r w:rsidRPr="00A10E74">
        <w:rPr>
          <w:rFonts w:ascii="Times New Roman" w:eastAsia="Times New Roman" w:hAnsi="Times New Roman" w:cs="Times New Roman"/>
          <w:i/>
          <w:iCs/>
          <w:sz w:val="24"/>
          <w:szCs w:val="24"/>
          <w:lang w:eastAsia="ru-RU"/>
        </w:rPr>
        <w:t>Такой</w:t>
      </w:r>
      <w:r w:rsidRPr="00A10E74">
        <w:rPr>
          <w:rFonts w:ascii="Times New Roman" w:eastAsia="Times New Roman" w:hAnsi="Times New Roman" w:cs="Times New Roman"/>
          <w:sz w:val="24"/>
          <w:szCs w:val="24"/>
          <w:lang w:eastAsia="ru-RU"/>
        </w:rPr>
        <w:t xml:space="preserve"> Господь и несет в себе зародыш зла, который имплантируется в души преданных Ему людей. Он их и сталкивает с пути истинного. Разве нет? То же самое – Зерван. Как ни крути, а поступок Ангра-Майнью иначе, как следствием, не назовешь. А причина – в Зерване. Вот давайте посмотрим. Желая создать Вселенную, он рождает двух братьев, которые должны ее творить, и в этом – первая ошибка. Создавая двоих, он де-субъективизирует одного из них (как водится, младшего). Творящий субъект един и единичен: он должен удерживать в уме идею и способ ее реализации. Нельзя «растаскивать» момент творения Вселенной по двум различным сознаниям. Идея двух создателей (старшего, «духовного», и младшего, «материального») лишает субъективно-душевной опоры уже обоих.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Вспомним миф о Касторе и Полидевке: один брат был смертен, другой – бессмертен. Это – аналог двух точек объективно-вертикальной оси: верхняя бессмертна, нижняя смертна. Что ж, это замечательно в отношении к объективному миру, но неверно в отношении к людям. Люди все изначально бессмертны. Ось человеческая горизонтальна и на обоих своих концах бессмертна. Это значит, что человек представлен андрогинной парой, с равенством членов в обоих крайних пунктах. И равенство это обусловлено тем, что между ними нет различия по половому признаку: такое различие свойственно материальным телам, но не является чем-то определяющим для андрогинной души. В ней нет разделения на мужское и женское, первичное и вторичное, смертное и бессмертное. Человеческие души воплощаются как в мужских, так и в женских телах с (примерно) одинаковой частотой. Горизонтальная ось, символизирующая партнерские («демократические») отношения, не предполагает темы старшинства, а потому здесь нет и смерти, как нет и бунта против нелюбви отца.</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Гармоничное создание миров нуждается в одном, но целостном Создателе. Идея двух Творцов была, как ни крути, на редкость пагубной. Рождая двух «близнечных» сыновей, </w:t>
      </w:r>
      <w:r w:rsidRPr="00A10E74">
        <w:rPr>
          <w:rFonts w:ascii="Times New Roman" w:eastAsia="Times New Roman" w:hAnsi="Times New Roman" w:cs="Times New Roman"/>
          <w:sz w:val="24"/>
          <w:szCs w:val="24"/>
          <w:lang w:eastAsia="ru-RU"/>
        </w:rPr>
        <w:lastRenderedPageBreak/>
        <w:t xml:space="preserve">как созидающих субъектов, Зерван сдвигает одного из них повыше, а другого – чуть пониже, чем порождает повод для конфликта и дальнейшей «вертикализации». Одному он дал мандат на творчество, а другому напрочь отказал в таком же праве на «свой бизнес». Оказалось, что второго сына Бог-Отец, по сути, не любил: тот был возмутительно уродлив. Но ведь он – </w:t>
      </w:r>
      <w:r w:rsidRPr="00A10E74">
        <w:rPr>
          <w:rFonts w:ascii="Times New Roman" w:eastAsia="Times New Roman" w:hAnsi="Times New Roman" w:cs="Times New Roman"/>
          <w:i/>
          <w:iCs/>
          <w:sz w:val="24"/>
          <w:szCs w:val="24"/>
          <w:lang w:eastAsia="ru-RU"/>
        </w:rPr>
        <w:t>твой</w:t>
      </w:r>
      <w:r w:rsidRPr="00A10E74">
        <w:rPr>
          <w:rFonts w:ascii="Times New Roman" w:eastAsia="Times New Roman" w:hAnsi="Times New Roman" w:cs="Times New Roman"/>
          <w:sz w:val="24"/>
          <w:szCs w:val="24"/>
          <w:lang w:eastAsia="ru-RU"/>
        </w:rPr>
        <w:t xml:space="preserve"> сын, каким бы он там ни был!</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Впрочем, как вы понимаете, психологическое обоснование поведения богов крайне слабо «держит удар». Нелюбовь отца – еще не повод ненавидеть весь мир. И практика нашей жизни неоднократно показывает совершенно обратные результаты. Есть «неблагополучные» семьи, в которых дети вырастают кроткими и трудолюбивыми, как ягнята, а есть очень даже «благополучные», из которых выходят настоящие монстры. Главное слово – все равно за самим человеком. Так что говорить о полном детерминизме выбора Ангра-Майнью отношением к нему Зервана тоже не совсем будет правильно. И не исключено, что записи зерванитов об особом отношении Зервана к своему младшенькому тоже не были «первородными», а возникли чуть позже, – именно с целью психологически обосновать (даже рационализировать) духовный выбор Ангра-Майнью. А если это так, то подобное «благое намерение» авестийских мыслителей оказало поистине медвежью услугу их собственному учению, поскольку значительно снизило роль свободы в человеческой судьбе, а, стало быть, исказило сущность самого Зервана.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Тем не менее, сейчас мы разбираем поведение уже не «лузера» Ангра-Майнью, а его отца Зервана, поскольку первоисточник зла, так или иначе, находится в нем. И здесь мы возвращаемся к тому же, с чего начинали: зло не рождается в мире объективном. Зло – в самóм создающем (или порождающем) субъекте. В данном случае – в Зерване. Ангра-Майнью стал его невольной жертвой, плодом сомнений и терзаний, плодом незнания (хотя его это и не оправдывает). И, естественно, напрашивается вопрос: как бороться с этим незнанием? Да с помощью познания, конечно! Познание – вот то, с чьей помощью Дух Зла еще бы мог «стать человеком». Круг замкнулся. Проблема – в Боге, а не в Адаме 2й главы Бытия. Она была бы и в Адаме, если б он не стал на путь познания, не «сдвинул» время (и себя) с условного нуля координат и не начал действовать.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Итак, после долгих скитаний и петляний по лабиринтам логики возвращаемся к исходному: проблема – в объективации Бога, во включении идеи старшинства в распределение ролей (вспомним, что зенит и надир существовали еще тогда, когда Солнце двигалось прямо по «горизонтальной» линии души, от одной половинки сердца – к другой). Раньше я писала, что зла нет ни в Боге, ни в «изначальном» человеке. Авестийские же тексты наводят на несколько иные размышления. Есть Бог-Свобода, заключающий в себе зародыши как зла, так и добра, и есть его два сына – Ормазд и Ахриман. Первый сын избрал добро, второй довольствовался злом. Ормазд есть, стало быть, благое проявление Зервана, а Ахриман – злокозненное, незаконное, насильственно занявшее чужое место.</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Ох, и непросто же решаются шарады космологии! Чтоб «или – или», – так не получается. Громада разных текстов и разных вариантов «понимания». Масса «психологических» обоснований и различных околокультурных домыслов. Но, как лаконически сказал «киношный» Электроник, «во всем нужно выбирать главное». Что главное? А главное, пожалуй, в том, что Бог-Свобода нуждался в самоочищении, в борьбе со злом в самом себе. По сути – в собственной защите. Свобода жаждала восстановить свою свободу, которой угрожала смерть, как зарождение «раскольнической» иерархии.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Раскол Церквей – такой же «близнецовый» феномен, когда один из братьев становится вдруг почему-то «старшим» и начинает утверждать свое господство над другим. Две половинки целого расходятся по разным полюсам и обретают каждая свой </w:t>
      </w:r>
      <w:r w:rsidRPr="00A10E74">
        <w:rPr>
          <w:rFonts w:ascii="Times New Roman" w:eastAsia="Times New Roman" w:hAnsi="Times New Roman" w:cs="Times New Roman"/>
          <w:sz w:val="24"/>
          <w:szCs w:val="24"/>
          <w:lang w:eastAsia="ru-RU"/>
        </w:rPr>
        <w:lastRenderedPageBreak/>
        <w:t xml:space="preserve">пол, который их «объективирует». В итоге христианский дух любви теряют сразу обе. И пусть одна считается бессмертной (католичество), отождествившись с «верхней» точкой духа, а (православная) другая, скатившись в оппозиционный «низ», в истории «убита» уже дважды (арабским мусульманством и русским атеизмом), но вот сам факт неравенства, вражды и разделения (по «половому», кстати, признаку, – в хрестоматийном духе Божьего проклятия!) рабами делает обеих. И вовсе не «рабами Божьими», хотя… – еще </w:t>
      </w:r>
      <w:r w:rsidRPr="00A10E74">
        <w:rPr>
          <w:rFonts w:ascii="Times New Roman" w:eastAsia="Times New Roman" w:hAnsi="Times New Roman" w:cs="Times New Roman"/>
          <w:i/>
          <w:iCs/>
          <w:sz w:val="24"/>
          <w:szCs w:val="24"/>
          <w:lang w:eastAsia="ru-RU"/>
        </w:rPr>
        <w:t>как</w:t>
      </w:r>
      <w:r w:rsidRPr="00A10E74">
        <w:rPr>
          <w:rFonts w:ascii="Times New Roman" w:eastAsia="Times New Roman" w:hAnsi="Times New Roman" w:cs="Times New Roman"/>
          <w:sz w:val="24"/>
          <w:szCs w:val="24"/>
          <w:lang w:eastAsia="ru-RU"/>
        </w:rPr>
        <w:t xml:space="preserve"> это понимать!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Они уже не раз пытались вновь сойтись, – по-видимому, все же понимая, что конфронтация им не идет на пользу. Но каждый раз одна из них желала верховодить, в то время как другая, в своем устойчивом «эмансипе», никак не соглашалась быть звездой «второго плана». И остается лишь печально констатировать, что в плане «вертикального» стояния, где все определяется законом старшинства, двум «субъективным» чашам «горизонтальных», в сущности, весов не обрести между собой консенсуса.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Последовав логике мифа, в котором один из двух братьев был вынужден продать свое первородство другому, рискну предположить, что «православный брат» был изначально старшим, но «оказался» младшим, возглавив Византию, как Второй (или вторичный) Рим. Тем более что явно выраженным «сатанизмом» заметно отличился старший, – «католический» (одна Священная Инквизиция чего стóит!). Быть может, он ничем и не вреднее «православного», но много более открыт и легче поддается мониторингу. А по-другому и не может быть, поскольку католичество есть, в принципе своем, «мужская», «световая» фаза христианства, и потому все темные его дела мгновенно освещаются лучами светового дня, становятся добычей гласности. Зато таинственная, «лунная» природа православия всегда стыдливо прятала свои не менее ужасные (я думаю!) скелеты по шкафам. А потому сравнить двух «братьев-близнецов» по «фактам нанесенного ущерба», наверное, сейчас не представляется возможным. Как минимум, они друг друга стóят (как максимум, конечно, – тоже).</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Сам смертный грех самоубийства христианства был в качестве программы занесен в основу генофонда немалого числа региональных и поместных учреждений Церкви. И в этом плане тема «чечевичного скандала» наглядно проявилась в споре Киевского и Московского патриархатов.</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Я старше! – пытается воззвать к «природной» справедливости Киевский.</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Плевать! А я богаче! За мною – деньги, власть, войска! Я выкупил твое обанкротившееся первородство! – отвечает Московский.</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Но я имею право хотя бы… на существование, – пытается удержаться хотя бы… в своих законных «горизонтальных» координатах Киевский.</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Профукал ты свое существование. Ты – умер, тебя – нет. Я никогда не увижу тебя в упор.</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Но за мной – народ, целая нация…</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 Какой такой народ? Какая нация? Ее тоже нет. Ее давно уже нет и скоро снова не будет! Мой самый главный прихожанин растворит ее в интернациональном… то бишь, в </w:t>
      </w:r>
      <w:r w:rsidRPr="00A10E74">
        <w:rPr>
          <w:rFonts w:ascii="Times New Roman" w:eastAsia="Times New Roman" w:hAnsi="Times New Roman" w:cs="Times New Roman"/>
          <w:i/>
          <w:iCs/>
          <w:sz w:val="24"/>
          <w:szCs w:val="24"/>
          <w:lang w:eastAsia="ru-RU"/>
        </w:rPr>
        <w:t>христианском</w:t>
      </w:r>
      <w:r w:rsidRPr="00A10E74">
        <w:rPr>
          <w:rFonts w:ascii="Times New Roman" w:eastAsia="Times New Roman" w:hAnsi="Times New Roman" w:cs="Times New Roman"/>
          <w:sz w:val="24"/>
          <w:szCs w:val="24"/>
          <w:lang w:eastAsia="ru-RU"/>
        </w:rPr>
        <w:t xml:space="preserve"> равенстве и братстве, как он это сделал уже однажды, – жаль, что не до конца! Таким живучим твой несуществующий народ оказался,… – и далее следует некий фразеологический оборот, характеризующий национальные особенности прихожан данного собеседника.</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Кажется, я соскользнула с заявленной темы, и, как водится, – в политику. Что поделаешь, ведь это – знак мирской объективации, очень точно иллюстрирующий первичное грехопадение Свободы, перешедшей в иерархию. Все революции идут под знаком свободы и фиксируют свои завоевания в жесточайших диктатурах. Исключение </w:t>
      </w:r>
      <w:r w:rsidRPr="00A10E74">
        <w:rPr>
          <w:rFonts w:ascii="Times New Roman" w:eastAsia="Times New Roman" w:hAnsi="Times New Roman" w:cs="Times New Roman"/>
          <w:sz w:val="24"/>
          <w:szCs w:val="24"/>
          <w:lang w:eastAsia="ru-RU"/>
        </w:rPr>
        <w:lastRenderedPageBreak/>
        <w:t>составляют, пожалуй, лишь «цветные» революции последнего трехлетнего периода, – возможно, в силу их «бескровности», а, стало быть, непривлечения к решению своих задач структур из вертикали власти. Они, конечно, держатся (пока) на уровне демократических приоритетов, но начинают и пошатываться, поскольку им становится невмоготу и больно удержаться на лезвиях «русалочьих» ножей, по которым им теперь приходится передвигаться.</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А все почему? В мире тотального смешения свобода ощущает себя, как рыба, выброшенная на берег, или как мужик, выпавший из дверей горячо натопленной сельской бани на свежий снежок в ясный морозный день.</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Ух, хорошо! – рычит он, растирая себя снегом с интенсивностью, на мгновение опережающей скорость проникновения леденящего холода в его распаренное тело. Но едва лишь движение холода начинает опережать его растирательные способности, как он мигом срывается с места и несется обратно, в теплые объятия разогретого воздуха бани.</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Так и революции, – словно кратковременное пребывание на холоде («Ух, хорошо!»), где «голый человек на голой земле» долго не пробудет. Его тут же тянет обратно, на спасительную вертикаль, где ему тепло и уютно, сытно и комфортно и не надо строить новых мостов. Демократия – хорошо, а сытный обед – лучше… особенно когда рядом голодный сосед ведет на базар свою последнюю коровенку… такая вот некрасовщина </w:t>
      </w:r>
      <w:r w:rsidRPr="00A10E74">
        <w:rPr>
          <w:rFonts w:ascii="Times New Roman" w:eastAsia="Times New Roman" w:hAnsi="Times New Roman" w:cs="Times New Roman"/>
          <w:sz w:val="24"/>
          <w:szCs w:val="24"/>
          <w:lang w:val="en-US" w:eastAsia="ru-RU"/>
        </w:rPr>
        <w:t>forever</w:t>
      </w:r>
      <w:r w:rsidRPr="00A10E74">
        <w:rPr>
          <w:rFonts w:ascii="Times New Roman" w:eastAsia="Times New Roman" w:hAnsi="Times New Roman" w:cs="Times New Roman"/>
          <w:sz w:val="24"/>
          <w:szCs w:val="24"/>
          <w:lang w:eastAsia="ru-RU"/>
        </w:rPr>
        <w:t xml:space="preserve">…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Свобода в нашем мире давно и серьезно больна, – она почти при смерти. Болезнь свободы имеет вирусную нозологию. Вирус – это некий «полуживой» агент инородной природы, не способный жить и размножаться самостоятельно. Поэтому он промышляет своеобразным биологическим пиратством: внедряясь в клетку живого организма, он перестраивает ее работу так, что она начинает продуцировать уже не свои, а чужеродные молекулы, молекулы самого вируса. В применении к свободному субъекту это выглядит, как объективация, «вынос ценностей» во внешний мир и обожение, идолизация вторичного, которое ставится на место первородного. В результате субъект перестает быть собой, теряет ощущение внутренней свободы и заставляет себя делать не то, чего он сам желает в своей душевной глубине, а то, что одобряется другими, такими же безвольными и дезориентированными субъектами, как он.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В какой-то мере, вероятно, в этом же контексте можно рассуждать о типах государственного управления. А в этом плане государство-автократия не предстает ли неким «сатаническим» перерождением, болезнью государства-демократии? По духу автократия вторична, и крайней степенью ее опасного для личности режима является тоталитарный стиль правления. Но, впрочем, я – не специалист в политологии, и потому настаивать не стану на своей, быть может, слабо обоснованной позиции: возможно, в силу именно того, что государство есть вторичная (по отношению к личности) реальность, к нему на деле применимы другие способы классификации. В частности, я допускаю, что для державы принцип вертикальной иерархии является «родным», первичным, а демократическое «равенство и братство» – вторичным, результатом прогрессивного развития самосознания живущих в государстве граждан.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Все порождения Зервана «субъективны» до тех пор, пока их не начнут распределять во времени. Когда один «шифруется», как первый, другой идет вторым; один становится по духу «старшим», ответственным за все дальнейшее, другой – лишь «младшим», подчиненным и почти безвольной калькой с первого, то в этом мало есть чего хорошего. Один наследует божественную искру творчества, второму достается фантик компилятора, раба, а рабство – это скрытая позиция господства. Так начинаются грехопадения... Вот только (я прошу внимания!) один «униженный» захочет места господина, другой – </w:t>
      </w:r>
      <w:r w:rsidRPr="00A10E74">
        <w:rPr>
          <w:rFonts w:ascii="Times New Roman" w:eastAsia="Times New Roman" w:hAnsi="Times New Roman" w:cs="Times New Roman"/>
          <w:sz w:val="24"/>
          <w:szCs w:val="24"/>
          <w:lang w:eastAsia="ru-RU"/>
        </w:rPr>
        <w:lastRenderedPageBreak/>
        <w:t xml:space="preserve">возврата собственной свободы, чтоб жить себе в миру по чистой совести... Как в том новозаветном тексте: «Иисус говорит ему [Петру]: паси овец Моих… И, сказав сие, говорит ему: иди за Мною. Петр же, обратившись, видит идущего за ним ученика, которого любил Иисус [Иоанна]… Его увидев, Петр говорит Иисусу: Господи! А он чтó? Иисус говорит ему: если Я хочу, чтобы он пребыл, пока прииду, чтó тебе </w:t>
      </w:r>
      <w:r w:rsidRPr="00A10E74">
        <w:rPr>
          <w:rFonts w:ascii="Times New Roman" w:eastAsia="Times New Roman" w:hAnsi="Times New Roman" w:cs="Times New Roman"/>
          <w:i/>
          <w:iCs/>
          <w:sz w:val="24"/>
          <w:szCs w:val="24"/>
          <w:lang w:eastAsia="ru-RU"/>
        </w:rPr>
        <w:t>до того</w:t>
      </w:r>
      <w:r w:rsidRPr="00A10E74">
        <w:rPr>
          <w:rFonts w:ascii="Times New Roman" w:eastAsia="Times New Roman" w:hAnsi="Times New Roman" w:cs="Times New Roman"/>
          <w:sz w:val="24"/>
          <w:szCs w:val="24"/>
          <w:lang w:eastAsia="ru-RU"/>
        </w:rPr>
        <w:t xml:space="preserve">? Ты иди за Мною» (Иоан.: 21). Здесь выделен очень тонкий душевный момент: каждый человек должен идти вслед за Богом, за Спасителем, а не за другим человеком. Ориентироваться мы должны не друг на друга, а на Господа в самих себе. И не бросать косых, ревнивых взглядов на других. Не зря Иегова был назван Ревнителем, поскольку ревность – знак господства, основанного на подспудном чувстве рабства, которое нельзя из человека «выдавить».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Рабство зарождается в душе, когда она ориентируется не на внутреннюю опору, а на внешние, порой пустые раздражители. Желание над кем-то подняться, быть признанным особенным и исключительным, рождает в личности соревновательный инстинкт и неудержимую потребность оглянуться, чтобы сравнить себя с другим. Не с духовным Абсолютом, который есть внутри у каждого, а с другим, кто проявил </w:t>
      </w:r>
      <w:r w:rsidRPr="00A10E74">
        <w:rPr>
          <w:rFonts w:ascii="Times New Roman" w:eastAsia="Times New Roman" w:hAnsi="Times New Roman" w:cs="Times New Roman"/>
          <w:i/>
          <w:iCs/>
          <w:sz w:val="24"/>
          <w:szCs w:val="24"/>
          <w:lang w:eastAsia="ru-RU"/>
        </w:rPr>
        <w:t>свой</w:t>
      </w:r>
      <w:r w:rsidRPr="00A10E74">
        <w:rPr>
          <w:rFonts w:ascii="Times New Roman" w:eastAsia="Times New Roman" w:hAnsi="Times New Roman" w:cs="Times New Roman"/>
          <w:sz w:val="24"/>
          <w:szCs w:val="24"/>
          <w:lang w:eastAsia="ru-RU"/>
        </w:rPr>
        <w:t xml:space="preserve"> Абсолют и вывел его внутреннюю сущность на поверхность. Быть может, Ахриману следовало создавать материальный мир, не оглядываясь на «весомый» опыт брата? Ведь в нем самом, по замыслу Зервана, могли быть те же свойства и возможности, что у Ормазда, – да и не в том ли смысл их изначально </w:t>
      </w:r>
      <w:r w:rsidRPr="00A10E74">
        <w:rPr>
          <w:rFonts w:ascii="Times New Roman" w:eastAsia="Times New Roman" w:hAnsi="Times New Roman" w:cs="Times New Roman"/>
          <w:i/>
          <w:iCs/>
          <w:sz w:val="24"/>
          <w:szCs w:val="24"/>
          <w:lang w:eastAsia="ru-RU"/>
        </w:rPr>
        <w:t>«близнецовых»</w:t>
      </w:r>
      <w:r w:rsidRPr="00A10E74">
        <w:rPr>
          <w:rFonts w:ascii="Times New Roman" w:eastAsia="Times New Roman" w:hAnsi="Times New Roman" w:cs="Times New Roman"/>
          <w:sz w:val="24"/>
          <w:szCs w:val="24"/>
          <w:lang w:eastAsia="ru-RU"/>
        </w:rPr>
        <w:t xml:space="preserve"> качеств? Но брат считался «старшим», творил «высокий» мир, по статусу гораздо выше мира, отведенного для «младшего»… Отождествившись с миром сотворения, несостоявшийся творец материального утратил и любовь отца, уйдя от собственной свободы. Быть может, вся проблема в том, что в некий миг он </w:t>
      </w:r>
      <w:r w:rsidRPr="00A10E74">
        <w:rPr>
          <w:rFonts w:ascii="Times New Roman" w:eastAsia="Times New Roman" w:hAnsi="Times New Roman" w:cs="Times New Roman"/>
          <w:i/>
          <w:iCs/>
          <w:sz w:val="24"/>
          <w:szCs w:val="24"/>
          <w:lang w:eastAsia="ru-RU"/>
        </w:rPr>
        <w:t>оглянулся</w:t>
      </w:r>
      <w:r w:rsidRPr="00A10E74">
        <w:rPr>
          <w:rFonts w:ascii="Times New Roman" w:eastAsia="Times New Roman" w:hAnsi="Times New Roman" w:cs="Times New Roman"/>
          <w:sz w:val="24"/>
          <w:szCs w:val="24"/>
          <w:lang w:eastAsia="ru-RU"/>
        </w:rPr>
        <w:t xml:space="preserve"> на другого?..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Я намеренно не обсуждаю здесь роль змея-искусителя в грехопадении Адама. Наверное, виной тому – банальный конформизм: уж слишком плотный образ змея, как самого дьявола, сложился за долгие библейские тысячелетия. Не идти же мне теперь против мнения практически всех верующих, кроме самых отъявленных сатанистов! Но, если честно, мне так и не удалось понять, в чем состоит его вина. В том, что он открыл Адаму глаза? В том, что помог ему разбудить и активизировать свою сонную душу? В том, что стал инициатором включения времен? Но ведь именно это стало первым шагом на пути к преодолению зла...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Называть его лжецом? И этого я сделать не могу: он не сказал ни слова неправды. «Откроются глаза ваши, и вы будете, как боги, знающие добро и зло» (Быт.: 3), – промолвил змей. И что? Ведь то же самое подтвердил затем и Бог, – никакого обмана. Еще он сказал: «Нет, не умрете». Но что он имел в виду? Ведь в эти слова можно вкладывать массу смысла. Не исключено, что люди перешли бы сразу на уровень бессмертия, если бы Господь не «тормознул» Адама и не послал его немедля «на картошку», потому как тот в любой момент мог додуматься съесть плод еще и с древа жизни, и тогда – пиши пропало, ведь в вечности-то зло неистребимо. Быть может, именно таким был замысел у змея? Тогда – конечно, да! Тогда он – подлинно злодей и провокатор. Но Книга Бытия ничего на этот счет не говорит, а потому… кто знает, что там было на уме у гада? Чужая-то душа – потемки…</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Сам Господь как-то очень уж странно обсуждает «вероломный» поступок змея. Проклят ты, дескать, за то, что сделал! За это, мол, ползать будешь на чреве своем… Раньше, стало быть, не ползал? Кем он был до этого, до получения проклятия от Бога? По-видимому, неким полноценным существом, «хитрее всех зверей полевых». Значит, очень умным. Христос называет змей мудрыми (и ничего, кстати, против их мудрости не имеет, </w:t>
      </w:r>
      <w:r w:rsidRPr="00A10E74">
        <w:rPr>
          <w:rFonts w:ascii="Times New Roman" w:eastAsia="Times New Roman" w:hAnsi="Times New Roman" w:cs="Times New Roman"/>
          <w:sz w:val="24"/>
          <w:szCs w:val="24"/>
          <w:lang w:eastAsia="ru-RU"/>
        </w:rPr>
        <w:lastRenderedPageBreak/>
        <w:t>да еще и ставит ее в пример всем людям). Видимо, в те времена не делалось четких различий между умом и мудростью.</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В последующих главах Библии, как ни странно, дьявол уже не отождествляется со змеем. А та более чем странная фраза Господа, в которой он говорит змею: «Вражду положу между тобой и женою»… В ней звучит и некая обида, и, в то же время, уважение к жене и к змею… Говорит Господь и о семени змея, – о каком семени может идти речь, если змей есть дьявол? Ведь семя – знак жизни, знак живого существа, а не духа уничтожения. Разве что в образном выражении можно сказать: «Семя зла»…</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Существует, конечно, и внебиблейский миф о падении ангелов, согласно которому лучший ангел Господа по имени Люцифер возжелал занять место Творца и устроил бунт на Божьем корабле. Он-то и отождествляется со змеем-искусителем первых глав Бытия. Однако в самой Библии ничего на этот счет не говорится и нигде не сказано, что змей метил на место Бога или хотел посадить туда Адама. Он всего лишь сказал: «Будете, как боги, знающие добро и зло». И не обманул: «Пацан сказал – пацан сделал». О чем разговор?</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«Экзотерический» срез Книги Бытия пытается представить дело так, будто Адам «выпал» из вечности и «скатился» во время, в круговое движение, в процесс познания, и этим нарушил основы гармонического бытия. Отсюда – некая неистовая, доходящая порой до дикого безумия ненависть к познанию, которую демонстрируют уже не иудейские, а христианские служители Господни. Уж сколько книг они сожгли, – уму непостижимо! А сколь высокие примеры редчайшего в природе дебилизма собою иногда являли, – так это тоже еще надо поискать! И не они ли поймались в ту самую «петлю Ахримана», которую готовил Ахура-Мазда для своего «замедленного в понимании» брата?</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Словом, трудно мне понять, </w:t>
      </w:r>
      <w:r w:rsidRPr="00A10E74">
        <w:rPr>
          <w:rFonts w:ascii="Times New Roman" w:eastAsia="Times New Roman" w:hAnsi="Times New Roman" w:cs="Times New Roman"/>
          <w:i/>
          <w:iCs/>
          <w:sz w:val="24"/>
          <w:szCs w:val="24"/>
          <w:lang w:eastAsia="ru-RU"/>
        </w:rPr>
        <w:t>что</w:t>
      </w:r>
      <w:r w:rsidRPr="00A10E74">
        <w:rPr>
          <w:rFonts w:ascii="Times New Roman" w:eastAsia="Times New Roman" w:hAnsi="Times New Roman" w:cs="Times New Roman"/>
          <w:sz w:val="24"/>
          <w:szCs w:val="24"/>
          <w:lang w:eastAsia="ru-RU"/>
        </w:rPr>
        <w:t xml:space="preserve"> есть дьявол в иудейском варианте, кроме того, что, большею частью, это сам Иегова и есть (в одном из своих проявлений). Пожалуй, дьявольщина – это вся языческая парадигма о неотделимости добра от зла, о временности и скоротечности всех субъективно-оценочных категорий. В христианском Апокалипсисе дьявол является в образе каких-то гибридных зверей, словно сошедших со страниц учебников о неудачном клонировании или о мутационных последствиях ядерных экспериментов, а порою даже напоминает персонажей алкогольных и наркотических делириев: драконов, зверей со многими головами, рогами, ногами и т.д. Дьявол в Апокалипсисе предстает, как некий переворот человеческого сознания, в результате которого глазам людским открывается нечто противоестественное, что, по сути своей, есть лишь внешнее выражение переворота его собственной, пораженной злом души. Но это – уж никак не змей. А что такое змей библейский, – я не берусь судить: не знаю.</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Еще одна таинственная фраза Иеговы – о том, что семя женщины будет поражать змея в голову, а тот будет жалить его в пяту. Наиболее известное графическое изображение соединения головы с пятой – это зодиакальный круг. Весь Зодиак есть символически включенное в круг человеческое тело. Начинается он со знака Овна (голова) и заканчивается знаком Рыб (подошвы ног). Голова и пята есть альфа и омега человека, а их соединение является знаком движения времени по кругу, а также знаком начала и конца космической истории, в которой женщине и змею отведена какая-то особенная роль. На уровне соприкосновения головы с пятой Иегова заложил некий катаклизм, поскольку именно в этих участках тела семя женщины должно вступать в конфликт со змеем. Но что такое, кстати спросить, семя женщины (с мужчиной было бы проще)? И что такое семя змея? Быть может, семя змея – это семя мудрости и познания? Но как оно может навредить женскому семени или хотя бы самой женщине?</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lastRenderedPageBreak/>
        <w:t>Сейчас мне припомнился один мультфильм «для взрослых», увиденный в детстве, – о кузнице всех мировых спортивных рекордов. В нем проводится остроумная идея о том, что для того, чтобы показать сверхрезультат, нужно бороться за него, как за сохранение собственной жизни. В частности, чтобы стать лучшим в мире бегуном, нужно бежать по зажженному бикфордову шнуру, который, стремительно сгорая, припекает спортсмену пятки. Так же точно и змéя, жалящего в пяту, можно представить в виде своеобразного стимула к движению. С другой стороны, это же движение не должно давать покоя самому змею. Будучи символом познания, он получает от женщины (или от ее семени) по голове, – не для того ли, чтобы не останавливаться на достигнутом, а двигаться к новым и новым открытиям в сфере познания (по типу буддийского «сатори»)? Таким образом, они постоянно друг друга стимулируют, заставляя двигаться вперед в потоке времени и в поиске все более совершенной истины.</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В пользу такого объяснения можно выдвинуть еще один «астрологический» аргумент. Между Овном и Рыбами находится особая зона Зодиака, называемая Часами. Часы – это первый знак внутреннего, или параллельного Зодиака, в котором зеркально отражаются все знаки Зодиака нам известного. Часы есть безусловный символ времени и магии движения времен. Все начинается с движения, с началом времени Часов, все ими и заканчивается. И, стало быть, конфликт в районе действия Часов всегда способствует различным поворотам хрономагии.</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Я рассмотрела всего лишь один из многочисленных вариантов замысла Иеговы, в котором Господь предстает, как заинтересованный поборник движения человечества по траектории космического колеса познания. И женщина здесь выступает подлинной Музой, вдохновляющей змея (да кто он такой, этот змей?) на новые творческие прорывы и свершения. Вот так красиво. А если некрасиво, то я об этом уже говорила: вражда между женщиной и змеем, как дьяволом, есть вражда между женщиной, производящей жизнь (откуда и семя, как символ рождения), и дьявольским началом агрессии (знак Овна в своем дисгармоничном проявлении), эту жизнь постоянно убивающей. Быть может, в наказание за непослушание Господь вменил жене в обязанность противостоять войне посредством систематического рождения новых людей, как будущих воинов, которые должны на этой войне погибать? И рожать (к тому же, в муках) ей придется ровно столько, сколько необходимо для того, чтобы пополнять ряды погибших и, тем самым, сохранять весь род людской живым на этой *** (нрзб) земле. Чем не вариант колеса заводского конвейера, которое не должно останавливаться, чтобы… человек, не дай Боже, не обрел преждевременного бессмертия?..</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Вот это уж, – действительно, проклятие, так проклятие! И змей здесь позиционируется, как дьявол. Но если воспринимать его иначе, – как олицетворение человеческой мудрости, – тогда приемлем первый вариант объяснения. И в этом случае придется согласиться с тем, что Бог Иегова проклял мудрость и… превратил ее в ум, вывел глубину на поверхность. Отсюда родилась и формула: «Порождая знание, порождаешь скорбь». Знание, которое не приносит радости, – это нонсенс, и иначе, как проклятием, такое положение не назовешь. Знание, которым невозможно правильно распорядиться, – это знание Эдипа, разгадавшего загадку Сфинкса, но не избежавшего печальной участи отцеубийцы и кровосмесителя. Сюда можно отнести и большую часть современных научных знаний, ничего, кроме неприятностей, человеческой цивилизации не сулящих…</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Одним словом, заклятие Иеговы об отношениях жены со змеем можно интерпретировать до бесконечности. Лично для меня сей библейский пассаж интеллектуально почти непроницаем, но он явно содержит некий тайный смысл, и </w:t>
      </w:r>
      <w:r w:rsidRPr="00A10E74">
        <w:rPr>
          <w:rFonts w:ascii="Times New Roman" w:eastAsia="Times New Roman" w:hAnsi="Times New Roman" w:cs="Times New Roman"/>
          <w:sz w:val="24"/>
          <w:szCs w:val="24"/>
          <w:lang w:eastAsia="ru-RU"/>
        </w:rPr>
        <w:lastRenderedPageBreak/>
        <w:t>хотелось бы когда-нибудь его узнать, – желательно, не в психологической интерпретации… Тем не менее, здесь мы видим явный намек на ксерокс взаимосвязи: проклятие змея – особые отношения женщины со змеем. Это ружье еще должно было выстрелить (и, возможно, не единожды) в человеческой истории, – как минимум, при прохождении прецессией Земли зоны контакта Овна с Рыбами.</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И действительно, со всей отчетливостью проклятие Иеговы проявилось на стыке времен, в начале христианской эры, в момент распятия Христа. Тогда точка весеннего равноденствия противостояла градусу перегиба Зодиака, и в результате – практически повторилась история Эдемского грехопадения. Вот только ведущая роль женского начала была в ней, видимо, затем серьезно припорошена космическою пылью историко-архивных артефактов. И я сейчас говорю даже не о Марии Магдалине, потому как ничего о ней не знаю. Скорее, говорить здесь можно о самом принципе женственности, – о том же священном сосуде Грааля, к примеру, о котором вплоть до </w:t>
      </w:r>
      <w:r w:rsidRPr="00A10E74">
        <w:rPr>
          <w:rFonts w:ascii="Times New Roman" w:eastAsia="Times New Roman" w:hAnsi="Times New Roman" w:cs="Times New Roman"/>
          <w:sz w:val="24"/>
          <w:szCs w:val="24"/>
          <w:lang w:val="en-US" w:eastAsia="ru-RU"/>
        </w:rPr>
        <w:t>XII</w:t>
      </w:r>
      <w:r w:rsidRPr="00A10E74">
        <w:rPr>
          <w:rFonts w:ascii="Times New Roman" w:eastAsia="Times New Roman" w:hAnsi="Times New Roman" w:cs="Times New Roman"/>
          <w:sz w:val="24"/>
          <w:szCs w:val="24"/>
          <w:lang w:eastAsia="ru-RU"/>
        </w:rPr>
        <w:t xml:space="preserve"> века сохранялось удивительно стойкое молчание. Заговорили о нем лишь тогда, когда прецессия Земли перешла из градусов аркана «Шут» в градусы аркана «Мир», – того самого, где изображена женщина, танцующая на фоне символического Сфинкса, – четырех животных неподвижного креста…</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Проклятие Иеговы было направлено в основном на женщину и работает активно вплоть до нынешнего дня. Вот обратите внимание: повсеместно клишируется одна и та же «иудейская» ситуация, в которой некий Господь (что бы под ним ни подразумевалось) предостерегает мужчину от контакта, – и не </w:t>
      </w:r>
      <w:r w:rsidRPr="00A10E74">
        <w:rPr>
          <w:rFonts w:ascii="Times New Roman" w:eastAsia="Times New Roman" w:hAnsi="Times New Roman" w:cs="Times New Roman"/>
          <w:i/>
          <w:iCs/>
          <w:sz w:val="24"/>
          <w:szCs w:val="24"/>
          <w:lang w:eastAsia="ru-RU"/>
        </w:rPr>
        <w:t>просто</w:t>
      </w:r>
      <w:r w:rsidRPr="00A10E74">
        <w:rPr>
          <w:rFonts w:ascii="Times New Roman" w:eastAsia="Times New Roman" w:hAnsi="Times New Roman" w:cs="Times New Roman"/>
          <w:sz w:val="24"/>
          <w:szCs w:val="24"/>
          <w:lang w:eastAsia="ru-RU"/>
        </w:rPr>
        <w:t xml:space="preserve"> с женщиной, а именно с </w:t>
      </w:r>
      <w:r w:rsidRPr="00A10E74">
        <w:rPr>
          <w:rFonts w:ascii="Times New Roman" w:eastAsia="Times New Roman" w:hAnsi="Times New Roman" w:cs="Times New Roman"/>
          <w:i/>
          <w:iCs/>
          <w:sz w:val="24"/>
          <w:szCs w:val="24"/>
          <w:lang w:eastAsia="ru-RU"/>
        </w:rPr>
        <w:t xml:space="preserve">чужою </w:t>
      </w:r>
      <w:r w:rsidRPr="00A10E74">
        <w:rPr>
          <w:rFonts w:ascii="Times New Roman" w:eastAsia="Times New Roman" w:hAnsi="Times New Roman" w:cs="Times New Roman"/>
          <w:sz w:val="24"/>
          <w:szCs w:val="24"/>
          <w:lang w:eastAsia="ru-RU"/>
        </w:rPr>
        <w:t>женщиной, с иностранной женщиной, способной совратить мужчину с должного пути. В большей степени, конечно, этот страх заложен в психологии людей с иудейско-масонским сознанием. Очень ярко он был проявлен в годы советского тоталитарного режима, когда категорически запрещалось вступать в брак с иностранцами, «врагами народа», поскольку априори считалось, что они «испортят» советского человека и непременно сделают из него предателя родины.</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Считалось, что если ты женился на иностранке, – ты отказался от своей родной (коммунистической) религии, и тебя обязательно сошлют, расстреляют или как-то еще проявят свое неудовольствие. В большинстве случаев, конечно, тебе просто не дадут совершить столь фатальную ошибку: не выпустят из страны, не зарегистрируют брак, будут чинить всяческие иные формы противодействия. Все зависит от времени: в более либеральные годы человек мог жениться, но сначала партия сделает все возможное, чтобы расстроить этот брак, а затем будет очень неодобрительно относиться к поездкам «вероотступника» за границу, вплоть до того, что сделает его «невыездным». Наиболее яркий пример – брак В. Высоцкого. По рассказам его французской жены М. Влади, ей приходилось всячески угождать советской власти, вступать в различные комитеты советско-французской дружбы, становиться чуть ли не агентом мирового коммунизма, – только бы ее мужу не перекрывали кислород, не запрещали ездить за границу.</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В более суровые годы за брак с иностранкой человеку могли вменить в вину шпионаж в пользу соответствующего государства, за чем следовал арест, тюрьма, ссылка или расстрел. То же самое можно сказать о военнопленных, возвращавшихся после второй мировой войны на родину, где их почти поголовно собирали в госприемники и тут же отправляли в лагеря под грифом «иностранные шпионы». Просто какая-то психология муравья, товарищи! Когда-то в детстве меня потрясло стихотворение о муравье, который заблудился (к сожалению, не помню автора). И отсутствовал-то он всего ничего, измучился один в лесу, но отыскал-таки спасительный путь домой. Однако, к его величайшему изумлению, «свои» его не признали, назвали «чужим» и с позором выгнали </w:t>
      </w:r>
      <w:r w:rsidRPr="00A10E74">
        <w:rPr>
          <w:rFonts w:ascii="Times New Roman" w:eastAsia="Times New Roman" w:hAnsi="Times New Roman" w:cs="Times New Roman"/>
          <w:sz w:val="24"/>
          <w:szCs w:val="24"/>
          <w:lang w:eastAsia="ru-RU"/>
        </w:rPr>
        <w:lastRenderedPageBreak/>
        <w:t>из родного муравейника. Да и в других муравейниках его никто не захотел принять. Для всех он стал муравьем «не с того муравейника». Такая вот драматическая история, вполне объяснимая, конечно, с точки зрения муравьев: заблудший земляк реально стал по-другому пахнуть. А какими фибрами души обоняли «духовно-враждебный» запах бывшего «своего» наши партийно-государственные бонзы? И почему руководство страны, считавшей себя подлинным носителем «единственно верной» идеологии и самых высоких морально-религиозных (не побоюсь этого слова) ценностей, так уверено было в том, что при столкновении с иным, враждебным мировоззрением (читай: религией) человек выберет именно его? Очевидно, потому, что вовсе не было уверено в преимуществах своей замечательной духовной сферы. И, более того: уверилось в обратном.</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Такой вот страх, такая ревность Иеговы была описана и освящена еще в библейской Книге Книг, причем неоднократно. И постоянно там хананеянки совращают правоверных иудеев, постоянно Иегова получает от влюбленных подопечных «гарбуза», как только те соединяются с «чужими» им «по телу и по духу» женщинами. Постоянно Бог евреев беспокоится о «чистоте еврейской крови», как носителе какого-то особенного «генофонда верности» заветам «самого единственного» Господа. Отчего же Он так боялся конкуренции? Отчего так уверен был в том, что непременно проиграет?</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В зеркальном отражении идея «чистоты крови» евреев перешла затем в идеологию «чистоты крови» германцев, – духовных оппонентов иудаизма. А мировому сообществу затем приходилось лишь в искреннем удивлении всплескивать руками: «Ах, как это могло произойти? Откуда такое варварство, откуда столь невиданный, звериный Холокост?» А вот оттуда же. Сейчас я не исключаю возможности, что гипотеза Ю. Каныгина о германском этносе, как генетическом наследнике ханаанских народов, репрессированных когда-то евреями под «предводительством» Ягве, попадает в самую точку. В то же время, другая его версия об иудейско-масонских корнях российской революции 1917 г. в неменьшей степени правдоподобна, – уж очень яркие иудейские рефлексы демонстрировали представители коммунистической религиозной власти.</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Особенно это верно в отношении контакта с иностранцами. А с женщинами-иностранками, – так просто стопроцентный вариант! И этот идеологический атавизм заложен в душах даже нынешних духовных наследников павшего коммунистического режима. Да что там далеко ходить: один лишь факт женитьбы нынешних президентов двух постсоветских государств (Грузии и Украины) на «иностранках» в глазах руководства «головной» постсоветской страны и его верных эпигонов «на местах» автоматически сделало их агентами тех самых стран, на «женах» из которых их угораздило жениться. Таким образом, они стали носителями чужеродной религии, по отношению к заявленной «славянской» (есть такая новая религия, проповедуемая «страшим братом» и желающая охватить не только «славянские» народы, но и, заодно, народы азиатско-кавказского постсоветского региона).</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«Ревность» Иеговы глубоко запала в души даже тех людей, воспитанных советским строем, которые сейчас осуждают коммунистический режим, считая его пагубным для любого народа и любой человеческой личности. Речь идет, в частности, все о том же авторе многочисленных исторических трудов Ю. Каныгине. Обличая зло тоталитаризма, он прибегает к тем же иудейско-тоталитарным методам исследования, что и критикуемые им исторические деятели. В одной из книг он подает историю развития древнерусской, а затем российской государственности, с учетом детерминирующей (якобы) роли брачных уз того или иного князя или царя. В глазах Каныгина это становится даже основанием для духовного выбора правителя между добром и злом. Вот, дескать, если женился князь на иностранке из «злого» лагеря, – тут же пустил страну по «злому», («левому») пути </w:t>
      </w:r>
      <w:r w:rsidRPr="00A10E74">
        <w:rPr>
          <w:rFonts w:ascii="Times New Roman" w:eastAsia="Times New Roman" w:hAnsi="Times New Roman" w:cs="Times New Roman"/>
          <w:sz w:val="24"/>
          <w:szCs w:val="24"/>
          <w:lang w:eastAsia="ru-RU"/>
        </w:rPr>
        <w:lastRenderedPageBreak/>
        <w:t xml:space="preserve">развития. Женился на «доброй» иностранке, – все исправил, держава обрела правильное направление. Следующий князь опять выбрал «не тот» вариант, – опять страну лихорадит, и т.д. Одним словом, все решают жены и их потрясающей силы идеологические или религиозные альтернативные убеждения.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i/>
          <w:iCs/>
          <w:sz w:val="24"/>
          <w:szCs w:val="24"/>
          <w:lang w:eastAsia="ru-RU"/>
        </w:rPr>
        <w:t>Так видит</w:t>
      </w:r>
      <w:r w:rsidRPr="00A10E74">
        <w:rPr>
          <w:rFonts w:ascii="Times New Roman" w:eastAsia="Times New Roman" w:hAnsi="Times New Roman" w:cs="Times New Roman"/>
          <w:sz w:val="24"/>
          <w:szCs w:val="24"/>
          <w:lang w:eastAsia="ru-RU"/>
        </w:rPr>
        <w:t xml:space="preserve"> ситуацию Каныгин. А обидеть художника может каждый… Бог знает, – в самом деле, может, так оно и есть? То есть, все «шерше ля фам»? И это – при общем пренебрежительном отношении к женщине, сложившемся за долгую языческую историю! Да еще – при том количестве жен и наложниц, которое могли себе позволить все правители страны. Такая вот дилемма между двумя ипостасями одного Иеговы: та ипостась, которая напутствовала людей словами «Плодитесь-размножайтесь», постоянно терпела поражение от той, что велела Адаму «прилепиться к жене», как к «единой плоти». Вот потому-то «первый» Иегова так «не приветствовал» любовь: когда у человека на уме лишь воспроизведение рода, ему не до жены, не до духовной близости, а, стало быть, не до религии, не до «супружеских измен» Творцу.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Когда у человека масса жен, он ни одну из них не любит и не воспринимает их всерьез. Но стоит лишь возникнуть той единственной, «разлучнице», которая способна завладеть всем сердцем бедного мужчины, так сразу в бой идет «второй», «альтернативно-христианский» Иегова и вносит в душу отщепенца и любовь, и обязательное религиозное «растление», и сам фатальный поворот духовных и земных приоритетов. Фактически, тот «первый» Иегова боялся женщин, как огня. Точнее, – женщин, скажем так, «не-иудейских», не тех, что с рабской психологией, «всегда готовых» к полигамно-правоверной жизни, прославляющей великого вождя. Боялся Он лишь женщин «моногамных» и свободных, не связанных и не задавленных одною функцией биологического воспроизводства. И ревность Иеговы к такого рода женам дает мне повод высказать одно, как говорят, «довольно смелое» предположение: не воспринимал ли Бог-Ревнитель женщину, как равную Себе? Не видел ли Он в ней второго Бога, – Того, Кто открывался в Нем Самом при прояснении Его Господнего сознания? Ну, если даже и не Бога (конечно, ясно, что не Бога!), а лишь предтечу, знак Его явления, знак приближения духовного переворота не только в человеческом сознании, но даже в Нем Самом? Знак Божией метаморфозы и выхода в иное, про-евангельское качество?</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Запрограммировав судьбу Адама, Господь запрограммировал Себя. Создав для первенца «другого», Он оценил, что, стало быть, «нехорошо быть человеку одному» и сотворил ему «помощника, соответственного ему». Тем самым, – Самому Себе? Не так ли, – Господи прости? Так не </w:t>
      </w:r>
      <w:r w:rsidRPr="00A10E74">
        <w:rPr>
          <w:rFonts w:ascii="Times New Roman" w:eastAsia="Times New Roman" w:hAnsi="Times New Roman" w:cs="Times New Roman"/>
          <w:i/>
          <w:iCs/>
          <w:sz w:val="24"/>
          <w:szCs w:val="24"/>
          <w:lang w:eastAsia="ru-RU"/>
        </w:rPr>
        <w:t>тот самый</w:t>
      </w:r>
      <w:r w:rsidRPr="00A10E74">
        <w:rPr>
          <w:rFonts w:ascii="Times New Roman" w:eastAsia="Times New Roman" w:hAnsi="Times New Roman" w:cs="Times New Roman"/>
          <w:sz w:val="24"/>
          <w:szCs w:val="24"/>
          <w:lang w:eastAsia="ru-RU"/>
        </w:rPr>
        <w:t xml:space="preserve"> ли помощник привел на землю и Спасителя? В духовном лагере зороастрийцев, например, считали женщину связующим звеном между мужчиною и Господом Ахура-Маздой. И, с этой точки зрения, так ли уж декоративно-легкомысленна известная лирическая формула: «Чего хочет женщина, – того хочет Бог»? Духовная миссия женщины – в субъективизации личности, в переводе космических стрелок в иной режим течения времени и в повороте человека к глубинам собственного сердца. В буддизме, конечно, – все наоборот: женщина есть чистая биология, переходная ступень между животным и мужчиной. Но в той культуре и в тех исторических обстоятельствах совсем другие задачи стояли на повестке дня. «Плодиться и размножаться», например, – я никого не хочу обидеть. Я ведь не рисую точную и однозначную картину, а просто расставляю акценты, которые лишь в дальнейшем, после многомерной проверки и обработки могут стать полноценной, целостной мозаикой судьбы. Когда-нибудь поближе к временам Последнего Суд...</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Я недавно упомянула аркан «Мир», в градусы которого в </w:t>
      </w:r>
      <w:r w:rsidRPr="00A10E74">
        <w:rPr>
          <w:rFonts w:ascii="Times New Roman" w:eastAsia="Times New Roman" w:hAnsi="Times New Roman" w:cs="Times New Roman"/>
          <w:sz w:val="24"/>
          <w:szCs w:val="24"/>
          <w:lang w:val="en-US" w:eastAsia="ru-RU"/>
        </w:rPr>
        <w:t>XI</w:t>
      </w:r>
      <w:r w:rsidRPr="00A10E74">
        <w:rPr>
          <w:rFonts w:ascii="Times New Roman" w:eastAsia="Times New Roman" w:hAnsi="Times New Roman" w:cs="Times New Roman"/>
          <w:sz w:val="24"/>
          <w:szCs w:val="24"/>
          <w:lang w:eastAsia="ru-RU"/>
        </w:rPr>
        <w:t xml:space="preserve"> веке вошла земная прецессия. Именно тогда в христианском обществе стал просыпаться невиданный интерес </w:t>
      </w:r>
      <w:r w:rsidRPr="00A10E74">
        <w:rPr>
          <w:rFonts w:ascii="Times New Roman" w:eastAsia="Times New Roman" w:hAnsi="Times New Roman" w:cs="Times New Roman"/>
          <w:sz w:val="24"/>
          <w:szCs w:val="24"/>
          <w:lang w:eastAsia="ru-RU"/>
        </w:rPr>
        <w:lastRenderedPageBreak/>
        <w:t>к «женской» теме. Сначала произошел раскол Церквей. Затем – поход латинских рыцарей на восток, исполненный такого эмоционального надрыва и овеянный таким таинственным ореолом, что складывалось впечатление, как будто, «между нами, мальчиками», они и сами не осознавали, зачем они туда идут. То главное, что их вело, – желание «чего-нибудь такого этакого». А, принимая во внимание «мужскую» природу латинской части Церкви, можно сделать предположение, что шли они на «запах женщины». Чуть позже появились легенды о Священном Граале, как концептуальном средоточии важнейших мужских интересов, поскольку идея Грааля была суммирующим выражением того, чего им действительно не хватало. А не хватало им «двоих в одном»: любви и женщины, как хранительницы, или источника любви, – священной крови Иисуса (символа бессмертия) и священной чаши, содержащей эту кровь (материального носителя того же символа бессмертия).</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Казалось бы, и в чем проблема? На западе немерено тех женщин. А многие из рыцарей давно и счастливо переженились, приобрели любовниц на любой и вкус, и цвет, так что говорить об отсутствии женского внимания к ним на родине не приходится. Их, видимо, влекло к востоку нечто большее, чем просто перспектива новых отношений, поскольку эти отношения в те времена фатально «вертикализировались». Заключались брачные договора на основании денежных сделок, без любви и уважения супругов друг к другу. Женщина считалась по-иудейски низшим существом: христианские государства лишены были подлинного духа христианства. Того самого равенства и братства не только между «ближними», но и между разными полами, о котором так мало сказано в Новом Завете. Не хватало христианской любви, а тайна христианской любви – не просто в целомудрии, а в целомудрии андрогинном (поскольку есть еще и целомудрие аскетическое, дающее, по большей части, совершенно обратные результаты).</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Отношения мужа и жены строились по иудейскому типу господина/раба. Однако ощущение себя господином (не говоря уже о рабе) лишает человека любви: не та ось включается. Душа человека требует «горизонтали» в отношениях, равенства между я и не-я, уважения к партнеру, как к своему второму я. И только уважение ко второму я возвращает человеку любовь и уважение к самому себе. Любовь – это улица с двусторонним движением. Никакое господство по глубине и насыщенности положительных эмоций ее не заменит, потому как сфера положительных эмоций находится в области сердца, а не в области головы. Средневековый рыцарь нуждался в женской половине, как сильном, могущественном, равном партнере, обладающем возможностями мага, а не как рабски зависимом существе, запуганном и закрытом к новым знаниям еще в большей степени, чем он сам. А с уровнем познания на «диком» (тогда еще) западе, в отличие от более древнего в культурном отношении востока, дела обстояли из рук вон плохо… Истинно женская природа была намного глубже, старше и мудрее мужской. Она что-то знала, что-то ведала, хранила ключи от неких тайных сфер и обладала непреодолимой магической силой и притягательностью.</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Вот эта-то тайна знания, любви, магической силы, делающей человека бессмертным, – хотя бы на уровне предощущений, – и притягивала западных рыцарей к востоку. Им казалось: вот завоюют древнюю землю Иерусалима, – и вернут Христа в свои заброшенные Богом души. Эпоха </w:t>
      </w:r>
      <w:r w:rsidRPr="00A10E74">
        <w:rPr>
          <w:rFonts w:ascii="Times New Roman" w:eastAsia="Times New Roman" w:hAnsi="Times New Roman" w:cs="Times New Roman"/>
          <w:sz w:val="24"/>
          <w:szCs w:val="24"/>
          <w:lang w:val="en-US" w:eastAsia="ru-RU"/>
        </w:rPr>
        <w:t>XI</w:t>
      </w:r>
      <w:r w:rsidRPr="00A10E74">
        <w:rPr>
          <w:rFonts w:ascii="Times New Roman" w:eastAsia="Times New Roman" w:hAnsi="Times New Roman" w:cs="Times New Roman"/>
          <w:sz w:val="24"/>
          <w:szCs w:val="24"/>
          <w:lang w:val="uk-UA" w:eastAsia="ru-RU"/>
        </w:rPr>
        <w:t>-</w:t>
      </w:r>
      <w:r w:rsidRPr="00A10E74">
        <w:rPr>
          <w:rFonts w:ascii="Times New Roman" w:eastAsia="Times New Roman" w:hAnsi="Times New Roman" w:cs="Times New Roman"/>
          <w:sz w:val="24"/>
          <w:szCs w:val="24"/>
          <w:lang w:val="en-US" w:eastAsia="ru-RU"/>
        </w:rPr>
        <w:t>XII</w:t>
      </w:r>
      <w:r w:rsidRPr="00A10E74">
        <w:rPr>
          <w:rFonts w:ascii="Times New Roman" w:eastAsia="Times New Roman" w:hAnsi="Times New Roman" w:cs="Times New Roman"/>
          <w:sz w:val="24"/>
          <w:szCs w:val="24"/>
          <w:lang w:eastAsia="ru-RU"/>
        </w:rPr>
        <w:t xml:space="preserve"> веков была временем наибольшей духовной напряженности. Никто не понимал, что происходит. Христианам казалось, что наступает долгожданное Второе Пришествие Господне. А кое-кто, померкантильнее, сумел «материализовать» сей духовный посыл и извлечь из него невиданную финансовую выгоду. Они-то и поплатились первыми: не различавшая ни «своих», ни «чужих» Священная Инквизиция расправилась с первыми «христианскими материалистами», </w:t>
      </w:r>
      <w:r w:rsidRPr="00A10E74">
        <w:rPr>
          <w:rFonts w:ascii="Times New Roman" w:eastAsia="Times New Roman" w:hAnsi="Times New Roman" w:cs="Times New Roman"/>
          <w:sz w:val="24"/>
          <w:szCs w:val="24"/>
          <w:lang w:eastAsia="ru-RU"/>
        </w:rPr>
        <w:lastRenderedPageBreak/>
        <w:t>сколотившими себе капитал на самом святом и заменившими идею бессмертного андрогинно-женского начала идеей приземленного материально-женского.</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Первый удар пришелся по альбигойцам и катарам, которые, несмотря на всю свою внешнюю одухотворенность, сделали немало для «заземления» самого духа христианства. Второй – по тамплиерам. А ныне тем самым занимаются их идеологические наследники масоны. Они, что называется, «переводят доллары на рубли», заменяя большее меньшим и пытаясь убедить «все прогрессивное человечество» в том, что тайна Грааля есть тайна некой материалистической женскости, в которой и намека нет на христианское бессмертие. Такая чрезмерная эксплуатация «женской» идеи, оторванной от «андрогинной среды», есть совершенно тривиальный способ обогащения и обретения языческой власти над миром, предсказанный еще в Апокалипсисе Иоанна Богослова. Сама искусственная таинственность подобных орденов говорит об их языческой природе, имеющей мало общего с истинным христианством.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Несметные богатства тамплиеров были тем самым, чем стали двенадцать серебреников для Иуды (количество здесь, как известно, не имеет значения). Смогли ли тамплиеры отыскать Грааль? Разве что сосуд от него. Иначе бы он их преобразил. Да и взять его в руки, – если он вообще когда-либо существовал в своем физическом эквиваленте, – могли лишь просветленные люди. А нынешние апологеты тамплиеров пытаются представить их теперь, как мучеников (параллельно та же история происходит и с Иудой), погибших за «святую» идею, – идею коррекции христианства в сторону его языческой иудаизации. И стоило ради столь примитивного явления с таким невиданным подъемом чувств, надежд и ожиданий тем доблестным латинским рыцарям стремиться в Иерусалим? Конечно, нет (хотя, бесспорно, были и такие, но </w:t>
      </w:r>
      <w:r w:rsidRPr="00A10E74">
        <w:rPr>
          <w:rFonts w:ascii="Times New Roman" w:eastAsia="Times New Roman" w:hAnsi="Times New Roman" w:cs="Times New Roman"/>
          <w:i/>
          <w:iCs/>
          <w:sz w:val="24"/>
          <w:szCs w:val="24"/>
          <w:lang w:eastAsia="ru-RU"/>
        </w:rPr>
        <w:t>такие</w:t>
      </w:r>
      <w:r w:rsidRPr="00A10E74">
        <w:rPr>
          <w:rFonts w:ascii="Times New Roman" w:eastAsia="Times New Roman" w:hAnsi="Times New Roman" w:cs="Times New Roman"/>
          <w:sz w:val="24"/>
          <w:szCs w:val="24"/>
          <w:lang w:eastAsia="ru-RU"/>
        </w:rPr>
        <w:t xml:space="preserve"> не смогли бы всколыхнуть народ!). Их влекли не деньги и не власть над миром, а действительная вера в чудо Воскресения и в чудесное преображение своей судьбы.</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Начало действия аркана «Мир» дало вполне отчетливую картину раскола и усилило потребность этот раскол устранить. Эпоха действия «Шута», с его «слепыми – для слепых», закончилась, и люди получили первый импульс, давший им надежду к прояснению природы христианства и природы их собственной души. Потребность в деньгах – да, была, но лишь на уровне «рационализации» при попытке осмысления назревшей в глубине души потребности. Гораздо глубже проявилось в христианах запада особое предчувствие освобождения, предчувствие эпохи Ренессанса, которую еще надо было заслужить…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«Земля Христа» была своеобразным средоточием всего, что связывалось с христианством в тот момент. Она и стала территориальным образом Грааля: земля – как Чаша, Гроб Господний – как Кровь… Но выходя в поход за освященными дарами, начать-то нужно, все равно, с себя. Что там земля? Ведь если нет гармонии внутри, ты никогда святую землю не удержишь. И, собственно, все так и получилось. Земля Христова была вскоре потеряна, идеалы попраны, тяжелое разочарование спустилось в души латинских воинов, которые возвращались домой с афоризмом Эзопа о том, что «виноград зелен», да и не больно-то хотелось.</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Однако кое-что в расстановке космических сил за крестоносные годы, все же, изменилось. Именно тогда начался процесс цивилизации запада и эмансипации женщины. Появилась масса новых книг и масса «новых» женщин. Женщину научились ценить, уважать и, – более того, – превозносить, как совершенную богиню, не только в западной литературе и поэзии, но и в обычной, повседневной жизни. Не везде, конечно, но в светском обществе это стало новой модой и показателем особой, просвещенной </w:t>
      </w:r>
      <w:r w:rsidRPr="00A10E74">
        <w:rPr>
          <w:rFonts w:ascii="Times New Roman" w:eastAsia="Times New Roman" w:hAnsi="Times New Roman" w:cs="Times New Roman"/>
          <w:sz w:val="24"/>
          <w:szCs w:val="24"/>
          <w:lang w:eastAsia="ru-RU"/>
        </w:rPr>
        <w:lastRenderedPageBreak/>
        <w:t xml:space="preserve">куртуазности, даже знаком приближенности к самым высшим кругам монархической власти.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В женщине стали видеть силу несколько иного, нефизического плана, способную преодолеть примитивную силу физического оружия. С одной стороны, эта сила ассоциировалась с мудростью и познанием, с другой – с любовью и магией. На карте 21го аркана Таро женщина изображена с двумя предметами в руках, причем, – явно магического свойства. Это – магическая палочка и пузырек с якобы магическим зельем (многие «эзотерики» считают, что пузырек наполнен любовным напитком). А что, если это – сама Чаша Грааля? Тем более что наличие четырех животных на углах композиции дает прозрачную «наводку» на магию переключения времен. Четыре канонических Евангелия, к слову сказать, отождествляемые «неортодоксальными» христианами и нехристианами с четырьмя «неподвижными» животными, тоже не только с четырьмя сторонами света связаны, но и с четырьмя режимами времени… А это уже – хрономагический «криминал», в который раз соединяющий «астрологическую» Авесту (с ее 22мя насками, как вербальным выражением «карточных» Таро) с якобы отвергающим астрологию христианством.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Когда в насквозь больном объективизмом христианском обществе на одной его полярной стороне возникает уважение, то вполне закономерно на другой появляется обратная тенденция. И когда одни усматривают в андрогинно-женственной природе проявление Божественной любви, то другие в ней же видят сущность дьявола и выискивают козни сатаны. Инквизиция возникла на почве христианско-монашеских орденов (как наиболее «пострадавших» от «дьявола в юбке») именно для борьбы с сатанизмом и ведьмовством. Изначально она создавалась для уничтожения еретиков, инакомыслящих, а фактически – женской природы (еще бы ей не быть инакомыслящей!) и, в первую очередь, самих женщин, как ее непосредственных (или символических, – кому как больше нравится) носителей. Запылали костры, в которых сжигались ученые, книги и женщины (все это – в одну кучу: ведьмовство одно).</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Таким образом, вырисовывается довольно интересная картина: женское начало повсеместно ассоциируется с силой, намного превышающей силу иудейского (даже если он формально называется христианским) Бога-Отца, и этот самый Бог-Отец яростно мстит женщине на всех фронтах своей духовной и материальной деятельности. В чем эта сила? Известно, в чем: в познании и магии любви. Как первое, так и второе весьма пугает по-сатурниански аскетического Бога (в лице его земных служителей). Он заранее уверен, что при столкновении с «исчадьем зла» Он обязательно потерпит поражение. И даже если не потерпит поражения, то, все равно, Он не желает рисковать. Хватит! Один раз Он уже рискнул, когда своими Божьими руками… Вот в этой-то 2й главе библейской Книги, где говорится о творении жены, произошел тот самый главный временной переворот, что «сдивергировал» сознание Ягве. И с этих пор… Он Сам не знает, </w:t>
      </w:r>
      <w:r w:rsidRPr="00A10E74">
        <w:rPr>
          <w:rFonts w:ascii="Times New Roman" w:eastAsia="Times New Roman" w:hAnsi="Times New Roman" w:cs="Times New Roman"/>
          <w:i/>
          <w:iCs/>
          <w:sz w:val="24"/>
          <w:szCs w:val="24"/>
          <w:lang w:eastAsia="ru-RU"/>
        </w:rPr>
        <w:t>Кто</w:t>
      </w:r>
      <w:r w:rsidRPr="00A10E74">
        <w:rPr>
          <w:rFonts w:ascii="Times New Roman" w:eastAsia="Times New Roman" w:hAnsi="Times New Roman" w:cs="Times New Roman"/>
          <w:sz w:val="24"/>
          <w:szCs w:val="24"/>
          <w:lang w:eastAsia="ru-RU"/>
        </w:rPr>
        <w:t xml:space="preserve"> Он… Точнее, люди перестали это понимать…</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Мужчину и женщину, как разных, но одновременно созданных существ, сотворил, как будто бы, один, «объективированный» Бог. Еву же, как «плоть от плоти» Адама, создал уже другой, «субъективированный» Бог. Первый, «иудейско-языческий», дал людям напутствие «плодиться и размножаться»; второй, «христианский», дал напутствие Адаму «прилепиться к жене» и идти за ней, «оставив мать и отца». В свете рассматриваемой темы, «мать и отец» могут восприниматься, как родная, привычная, «домашняя», даже государственная идеология или религия. А вот жена – это обязательно «другой мир», чужой и враждебный (даже если объективно он лучше прежнего). И вступление в него граничит с опасностью для жизни, с нарушением табу, с прорывом к </w:t>
      </w:r>
      <w:r w:rsidRPr="00A10E74">
        <w:rPr>
          <w:rFonts w:ascii="Times New Roman" w:eastAsia="Times New Roman" w:hAnsi="Times New Roman" w:cs="Times New Roman"/>
          <w:sz w:val="24"/>
          <w:szCs w:val="24"/>
          <w:lang w:eastAsia="ru-RU"/>
        </w:rPr>
        <w:lastRenderedPageBreak/>
        <w:t>новым знаниям и с трансформацией души влюбленного мужчины. Господь 2й главы Бытия дает толчок к грехопадению Адама под влиянием его жены, несущей несколько иные духовные ценности и раскрывающей перед ним новые познавательные горизонты.</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Из этого следует тот факт, что Бог, Который яростно бранит Адама и унижает Еву «перед ним», есть символ старого, отживающего языческого мира, который не желает сдавать своих позиций. Этот Бог жив и сейчас, – в нашем сознании и в нашем отношении к окружающей действительности. Многие и по сей день Его яростно защищают, защищая свое собственное «законное» право на господство над другими, людьми «второго» сорта, «младшими братьями», которые без их «чуткого руководства» не справятся с собственной жизнью. Вот Этот-то Господь распял и Иисуса. Зато воскресил его уже иной, Господь людской души, дающий человеку ключ к бессмертию. Господь, Который создал Еву не как чужеродное, по отношению к Адаму, существо, а как вторую половинку его собственной душевной плоти.</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Подлинно христианский Бог создал Еву по времени (как будто) второй, но ведь принято считать, что все Эдемские события происходят вне времени. Так что, по большому счету, она не моложе Адама. К тому же, само выражение «плоть от плоти» говорит о единосущности и равенстве двоих, поэтому их можно считать «горизонтальной парой». Ее-то, как носительницу андрогинной любви, и проклял Господь, Который «не доглядел» революционности в ее рождении. Проклиная, Бог благословляет Еву, – и это говорит о расщеплении сознания Творца, предстающего здесь сразу в двух Своих «альтернативных» вариантах, – «языческом» и «христианском». По-видимому, в применении к Христу библейская Ева – это некий аналог Чаши Грааля. Распятие Иисуса стало знаком смерти от рук «иудейского» Бога, а воскресение – знаком встречи Спасителя с Тем Богом, Который есть «истина, свобода и жизнь», и здесь Христос никак не мог обойтись без «женской» помощи в образе Священного Грааля.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Все первое тысячелетие существования религии Христа Грааля словно не было в природе. На этот срок проклятие Ягве, по-видимому, «мудро» скрыло от мирян все знания об этой освященной Чаше. Зато с прорывом времени на «алхимический» виток произошел прорыв и в познавательной среде «мужской» церковной половины (ведь «женская» в подобном откровении не очень-то, наверное, нуждалась, поскольку кое-чем она сама владела). Тогда-то и активизировалось в христианском миру «полулегальное» женское начало. И тогда же по нему ударили наиболее прицельно. Но у него уже не было иного выбора, кроме как раскрывать свое лицо и выходить на освещенную арену. Подобно лососевым рыбам, идущим на нерест, оно повиновалось «зову любви» и двигалось вверх по устью реки, не обращая внимания на толпы голодных медведей, собравшихся по берегам (извините за натурализм ассоциаций: очень люблю передачи о природе). В каком-то смысле, период конца Средневековья и, особенно, начало Ренессанса (Возрождение – это почти Воскресение) был временем нового распятия, – теперь уже для женского начала, которое, по типу гвардии, «погибало, но не сдавалось».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О Ренессансе поговорим подробнее чуть ниже, а сейчас мне нужно сделать одно, очень важное уточнение. Я рассматриваю язычество, как принцип смешения грешного с праведным, но не как конкретную религиозную концепцию или набор таких концепций. Поэтому в моей работе язычеством часто именуется то, что, на привычный для большинства исследователей классификационный взгляд, к нему никак не может относиться. Под язычеством, как правило, подразумевается политеизм, или «природные» верования в россыпи богов и духов природы, в то время как иудаизм считается монотеизмом, т.е., верой в Единого Бога. Я полагаю, что иудейский монотеизм есть обратная сторона политеизма и единый (якобы) Бог Иегова есть не более, чем верховный </w:t>
      </w:r>
      <w:r w:rsidRPr="00A10E74">
        <w:rPr>
          <w:rFonts w:ascii="Times New Roman" w:eastAsia="Times New Roman" w:hAnsi="Times New Roman" w:cs="Times New Roman"/>
          <w:sz w:val="24"/>
          <w:szCs w:val="24"/>
          <w:lang w:eastAsia="ru-RU"/>
        </w:rPr>
        <w:lastRenderedPageBreak/>
        <w:t xml:space="preserve">Бог политеистического пантеона, опасающийся, кстати, что его, в соответствии с антично-римской мифологией (к которой Он, как будто, не имеет отношения), в любой момент могут сбросить с пьедестала более молодые и удачливые боги.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Еще один немаловажный момент: традиционно языческие верховные боги очень часто имеют женскую природу, и это есть одна из специфических особенностей язычества. Бог же Иегова – мужчина, и поэтому здесь тоже можно усмотреть некоторую мифологическую коллизию. Всех богинь традиционно связывают с язычеством уже априори, а с богами начинают подробно разбираться. Бог «мужского» типа – это уже заявка на монотеизм, и Бог Иегова ее с успехом реализует, откуда перебрасывается мостик в христианство, которое по «монотеистическому» основанию позиционируется едва ли не как брат-близнец иудаизма. Вот это я считаю категорически неверным.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Не вдаваясь в новые подробности, скажу теперь лишь главное: в данной книге я рассматриваю язычество, как проблему объективации и выноса субъективно-человеческих ценностей из глубины наружу, где они превращаются в свою полную противоположность (хотя и – не в буквальном смысле слова). По этой причине в самóм «природном» язычестве, в лице конкретных религиозных учений, подлинно евангельского и монотеистического я нахожу порою больше, чем в иудаизме или даже христианстве, – в нынешнем традиционном проявлении последнего.</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Проблема язычества (особенно если учитывать упоминания о нем в Апокалипсисе Иоанна), на мой взгляд, есть проблема смешения христианства с до-христианством. Кристаллизованно-чистых религий в истории, пожалуй, не было никогда. Еще в ветхозаветном тексте нередко проступали «незаконные» черты христианства, но еще больше этих черт было в друидических (к примеру) верованиях. Бог иудейский считался Одним и тем же, но иногда Он действовал как один, Единый Бог, иногда – как «один из Нас». То же самое можно сказать и о Богине, как Великой Матери друидов. Бог языческой эпохи «двоится»: то Он един, то Он множествен, то Он олицетворяет добро, то – добро и зло в «одном флаконе». Я же обращаю внимание на принцип язычества, как принцип неразделения самих богов, представляющих собою разные эпохи и разные состояния сознания человечества, и, в том числе, принцип неразделения добра со злом.</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А теперь возвращаюсь обратно. Согласно Евангелиям, Иисус испил из чаши (известной в дальнейшем, как один из вариантов Чаши Грааля) и дал испить из нее ученикам как раз накануне своего ареста и дальнейшей экзекуции. Возможно, эта процедура символизировала алхимический акт вхождения в бессмертие посредством своеобразного единения с женским началом. Подразумевалось, что ученики, вкусившие вина из этой чаши, становились единой плотью с Христом и обретали бессмертие (не аналог ли это библейского вкушения плода познания?). Это был особого рода брак, – брак небесный. Здесь, кстати, вспоминается и главное чудо, совершенное Христом в самом начале Евангельских рассказов, – чудо на брачном пиру в Кане Галилейской. Именно там Спаситель превращал воду в вино. Причем вино это было самого высокого качества, по отзывам собравшихся на пиру гостей.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Само вино и чаши, в которые оно наливается, символизируют женское начало. То же  самое можно сказать и о воде. Но вода, превращенная в вино, есть знак особого, иного состояния, которое она приобретает в результате магического воздействия Иисуса. В авестийской традиции вино связывают не просто с женским началом, а с женским началом, непосредственно входящим в андрогинное целое. В частности, женскую ипостась Стража Прошлого (Рази) ассоциируют с вином, как магическим «напитком бессмертия», называемым хаомой. Преображенная женственность, наполненная новым, андрогинным смыслом, – вот что такое вода, превращенная Иисусом в вино. Это – некий </w:t>
      </w:r>
      <w:r w:rsidRPr="00A10E74">
        <w:rPr>
          <w:rFonts w:ascii="Times New Roman" w:eastAsia="Times New Roman" w:hAnsi="Times New Roman" w:cs="Times New Roman"/>
          <w:sz w:val="24"/>
          <w:szCs w:val="24"/>
          <w:lang w:eastAsia="ru-RU"/>
        </w:rPr>
        <w:lastRenderedPageBreak/>
        <w:t>символ снятия проклятия, наложенного на женщину Иеговой, после чего она обретает свободу и бессмертие. Не в этом ли – намек на источник последующих деяний Христа? Алхимическая процедура, в которой сходятся сразу две природы – женская и андрогинная, – есть точка отсчета (или я ошибаюсь?), с которой начинается осуществление духовной миссии Спасителя. Видимо, этот рассказ не догадались убрать из Евангелий, ибо не связали его с подлинно христианским «криминалом» те служители Господа, которые, по незнанию, служили прежнему Господу, а не Тому, Который воскресил Христа.</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Всем Христовым ученикам пришлось пройти в дальнейшем через мученичество: таков способ расчета с «объективированным» Богом. Незнание всегда ненавидит знание и мстит ему за его «невидимую», магическую силу. Потому и Ангра-Майнью возненавидел светлый мир Ахура-Мазды, едва лишь увидел его. Так же точно и «мир» ненавидел учеников Христа и всячески преследовал первых христиан. Так же (опять-таки) и христиане, победившие не силой любви и слова Божьего, а силой государственной власти, расправлялись затем со всеми, кто был «слишком умным» или слишком хотел любви, – в общем, жил «не по совести, а по радости». Иными словами, то христианское, что было в язычестве, отлавливалось в </w:t>
      </w:r>
      <w:r w:rsidRPr="00A10E74">
        <w:rPr>
          <w:rFonts w:ascii="Times New Roman" w:eastAsia="Times New Roman" w:hAnsi="Times New Roman" w:cs="Times New Roman"/>
          <w:i/>
          <w:iCs/>
          <w:sz w:val="24"/>
          <w:szCs w:val="24"/>
          <w:lang w:eastAsia="ru-RU"/>
        </w:rPr>
        <w:t>самóм</w:t>
      </w:r>
      <w:r w:rsidRPr="00A10E74">
        <w:rPr>
          <w:rFonts w:ascii="Times New Roman" w:eastAsia="Times New Roman" w:hAnsi="Times New Roman" w:cs="Times New Roman"/>
          <w:sz w:val="24"/>
          <w:szCs w:val="24"/>
          <w:lang w:eastAsia="ru-RU"/>
        </w:rPr>
        <w:t xml:space="preserve"> объективированном христианстве, именовалось «тлетворным язычеством», обливалось купоросом (чтоб не оставалось даже духу «тления») и сжигалось. По сути, из христианства выделяли собственно христианское и старательно выпалывали. Вещи часто называли прямо противоположными именами: отъявленный сатанизм – христианской любовью, а христианская любовь – оголтелым язычеством. Христианская мудрость становилась «лживым» языческим познанием, а «мудрое» незнание – знаком благоговения перед Божией силой и мощью. Великий познавательный прорыв эпохи Возрождения был квалифицирован, как реваншистское наступление антично-языческих сил на светлое христианское сознание. Против него-то, собственно, и сражалась в поте лица (благо, что работы было предостаточно!) Священная Римская Инквизиция.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В ходе своего неторопливого исследования я пришла к той мысли, что познание определяет начало движения во времени и начало обретения знания о подлинном мироустройстве. Поговорим теперь о двух вариантах познания, которые я раньше не разделяла: познание добра и зла (у Адама) и познание истины (у Христа). Напрашивается вывод, что первый вид познания был своеобразным путем сквозь язычество, а второй – моментом прохождения через Голгофу проклятия и выбора человеком истины, или добра. Первый не охранил Адама от анархии свободы «от», зато второй открыл Христу бессмертие свободы «для». Адам не смог избежать проклятия объективацией, в то время как Христос полностью рассчитался с мирскими долгами человечества. В первом случае человек обрел ум, во втором – мудрость. Хитрость змея, указанная в 3й главе Бытия, трансформировалась в мудрость змей новозаветных Евангелий. Впрочем, в Библии эти понятия нередко смешиваются.</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А вот за движением во времени никакого криминала мне найти не удалось. Более того: я отыскала в нем некую потенциальную возможность очищения свободы от страха потерять саму себя. Цепочка эта довольно проста: движение пробуждает субъективные силы человеческой души, и она получает дополнительный импульс из своего «предвечного» источника. Для этого, правда, движение должно осуществляться не по кругу, а напрямую, через центр, вне материального тела, через внутреннюю трассу сердца, «по вектору души». Любить ближнего и вспомнить свое идеальное прошлое есть, в некотором смысле, одно и то же. </w:t>
      </w:r>
      <w:r w:rsidRPr="00A10E74">
        <w:rPr>
          <w:rFonts w:ascii="Times New Roman" w:eastAsia="Times New Roman" w:hAnsi="Times New Roman" w:cs="Times New Roman"/>
          <w:i/>
          <w:iCs/>
          <w:sz w:val="24"/>
          <w:szCs w:val="24"/>
          <w:lang w:eastAsia="ru-RU"/>
        </w:rPr>
        <w:t>Вот</w:t>
      </w:r>
      <w:r w:rsidRPr="00A10E74">
        <w:rPr>
          <w:rFonts w:ascii="Times New Roman" w:eastAsia="Times New Roman" w:hAnsi="Times New Roman" w:cs="Times New Roman"/>
          <w:sz w:val="24"/>
          <w:szCs w:val="24"/>
          <w:lang w:eastAsia="ru-RU"/>
        </w:rPr>
        <w:t xml:space="preserve"> когда мы умели любить другого, как себя, потому что сами были и собою, и другим, своим ближним.</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lastRenderedPageBreak/>
        <w:t>Движение во времени есть своеобразное познание добра и зла, а движение вне времени, движение «по сердцу» есть познание истины, и эти вещи нужно четко различать.  Когда ты движешься во времени, ты можешь повстречать «плоды» свершений Ангра-Майнью. Дать им честную оценку, объявить войну и взойти на Голгофу – вот, по сути, пройденный крестный путь Христа. Выход на движение «по сердцу» есть путь в бессмертие и Воскресение. Простить врагов и любить их даже в тот момент, когда они пытаются тебя убить, вызвать в тебе чувство мести и желание причинить им зло, дабы вернуть тебя на эту вертикаль, – возможно, в том и состоит главнейший способ выхода в «иное измерение», где смерти нет не только для души, но и для освобожденного от власти вертикали тела.</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Скажу вам честно: подобно многим, я тоже бы могла воспринимать движение Адама на свободу, как чистое грехопадение. Ведь и время сдвинулось с точки вечности, и кожаные одежды появились (Самим Богом на скорую руку состряпанные), и смерть пришла (хотя она, к слову сказать, подразумевалась уже в напутственных словах Творца: «Плодитесь-размножайтесь!»). Вот если бы не стыд прозревшего Адама. Стыд обнаружил в нем главное: человек был явно на «Господней стороне», и в желании узурпировать власть Вседержителя его никак не обвинишь.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Первым движением Адама было движение через центр, с востока на запад, и это было движение к жене, движение за женой, движение «по Солнцу». Оно-то и вывело его из равновесия Эдемской полутьмы. И только проклятие Ягве, наложенное на Еву и сразу «опустившее» ее, тем самым возвело Адама на верх известной вертикали, установив между супругами совсем другие отношения. Утрата чувства внутренней, «сердечной» близости с женой заставила Адама двигаться по кругу, вслед за Евой (совсем как в мифологии дагонов!). Но соединиться с этих пор они могли лишь на поверхности вертящегося круга.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Так «первохристианское» движение Адама было наказано «языческой» его объективацией. Это и было началом познания человеком добра и зла. Двойной же стала и свобода Адама, – языческой и христианской одновременно. Христианской – по движению его души (вслед за женою), а языческой – как следствием проклятия Иеговы, приревновавшего его к жене и отомстившего обоим таким экстравагантным образом. Двойным предстал и Бог Адама… Вот даже в этом проявилась параллель с Авестой!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В каком-то смысле, все произошло закономерно. Если ты выбираешь познание добра и зла, – будь готов встретиться и с тем, и с другим. То же самое сказал и змей: «Вы будете, как боги, знающие добро и зло». Он ведь не сказал: «…будете, как Бог, знающий добро». Он сказал: «…как боги, знающие добро и зло», имея в виду ни что иное, как политеистический, языческий пантеон, предполагающий смешение грешного с праведным. Да, языческие боги бессмертны, но какие между ними свары, какой разврат на том возвышенном Олимпе процветает! Постоянно друг друга подсиживают; сын сбрасывает отца с пьедестала; отец пожирает своих детей; мужья, по всем законам полигамии, изменяют своим женам; жены тоже в долгу не остаются... В таком контексте и Иегова справедливо заметил: «Адам стал, как один из Нас», – и начал проявлять все признаки беспокойства и ревности, свойственные богам из того же олимпийского (даже не иудейского, которого, как будто, нет, но «теперь я знаю: ты на свете есть») пантеона.</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А главное, что отличает языческий пантеон (сюда относится и «Единоличный» Иегова), – это отсутствие самодостаточности, отсутствие целостности, откуда – и агрессия, воинственность, свары, измены и т.д. Языческие боги «вертикальны». Недаром они – на Олимпе, на недостижимом духовном «верху», а не в человеческом сердце. Каждый из них имеет свою нишу и ведает отдельной сферой жизни, отдельной частью </w:t>
      </w:r>
      <w:r w:rsidRPr="00A10E74">
        <w:rPr>
          <w:rFonts w:ascii="Times New Roman" w:eastAsia="Times New Roman" w:hAnsi="Times New Roman" w:cs="Times New Roman"/>
          <w:sz w:val="24"/>
          <w:szCs w:val="24"/>
          <w:lang w:eastAsia="ru-RU"/>
        </w:rPr>
        <w:lastRenderedPageBreak/>
        <w:t>человеческой души. Каждый из богов – отдельная черта «психического» человека. Единый же Бог всегда стоит над «психическим». Он – глубже, чем врéменное и поверхностное «психическое», поскольку Он – сама душа, точнее, – ее «солнечный» первоисточник.</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Когда-то, в далеком и опасном </w:t>
      </w:r>
      <w:r w:rsidRPr="00A10E74">
        <w:rPr>
          <w:rFonts w:ascii="Times New Roman" w:eastAsia="Times New Roman" w:hAnsi="Times New Roman" w:cs="Times New Roman"/>
          <w:sz w:val="24"/>
          <w:szCs w:val="24"/>
          <w:lang w:val="en-US" w:eastAsia="ru-RU"/>
        </w:rPr>
        <w:t>XII</w:t>
      </w:r>
      <w:r w:rsidRPr="00A10E74">
        <w:rPr>
          <w:rFonts w:ascii="Times New Roman" w:eastAsia="Times New Roman" w:hAnsi="Times New Roman" w:cs="Times New Roman"/>
          <w:sz w:val="24"/>
          <w:szCs w:val="24"/>
          <w:lang w:eastAsia="ru-RU"/>
        </w:rPr>
        <w:t xml:space="preserve"> веке, теолога Абеляра обвиняли в том, что он отождествляет христианского Бога с платоновской душой. Теперь ту же «ошибку» приходится делать и мне. Даже не знаю, что и сказать… В отношении Абеляра это обвинение было не совсем справедливым, а вот в отношении меня… здесь, наверное, оснований будет побольше. Но все равно! Платоновская душа, как бы там ни было, по-язычески безлична, а я говорю о душе в ее субъективно-личностном измерении. К тому же, я не пишу «научный» труд, и потому оставляю за собой право «не договаривать» до конца, поскольку и сама еще не знаю, </w:t>
      </w:r>
      <w:r w:rsidRPr="00A10E74">
        <w:rPr>
          <w:rFonts w:ascii="Times New Roman" w:eastAsia="Times New Roman" w:hAnsi="Times New Roman" w:cs="Times New Roman"/>
          <w:i/>
          <w:iCs/>
          <w:sz w:val="24"/>
          <w:szCs w:val="24"/>
          <w:lang w:eastAsia="ru-RU"/>
        </w:rPr>
        <w:t>что</w:t>
      </w:r>
      <w:r w:rsidRPr="00A10E74">
        <w:rPr>
          <w:rFonts w:ascii="Times New Roman" w:eastAsia="Times New Roman" w:hAnsi="Times New Roman" w:cs="Times New Roman"/>
          <w:sz w:val="24"/>
          <w:szCs w:val="24"/>
          <w:lang w:eastAsia="ru-RU"/>
        </w:rPr>
        <w:t xml:space="preserve"> есть душа и </w:t>
      </w:r>
      <w:r w:rsidRPr="00A10E74">
        <w:rPr>
          <w:rFonts w:ascii="Times New Roman" w:eastAsia="Times New Roman" w:hAnsi="Times New Roman" w:cs="Times New Roman"/>
          <w:i/>
          <w:iCs/>
          <w:sz w:val="24"/>
          <w:szCs w:val="24"/>
          <w:lang w:eastAsia="ru-RU"/>
        </w:rPr>
        <w:t xml:space="preserve">что </w:t>
      </w:r>
      <w:r w:rsidRPr="00A10E74">
        <w:rPr>
          <w:rFonts w:ascii="Times New Roman" w:eastAsia="Times New Roman" w:hAnsi="Times New Roman" w:cs="Times New Roman"/>
          <w:sz w:val="24"/>
          <w:szCs w:val="24"/>
          <w:lang w:eastAsia="ru-RU"/>
        </w:rPr>
        <w:t xml:space="preserve">есть Бог. Можно сравнивать душу и Бога с Луной и Солнцем, можно – с чем-то еще, но полной аналогии, наверное, на этом свете будет тяжело добиться. Однако то, что эти понятия очень близки, особенно в контексте «предвечной свободы», – представляется мне безусловным.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Совсем недавно я пришла к той мысли, что Бог – не дух, как это принято считать. «Духовные» боги – это боги, живущие на Олимпе, на «высотах», которые так ненавидели иудейские священники, того не замечая, что их Ягве обитал на такой же «высоте», как и те боги, с которыми Он отчаянно сражался (а иначе и не сражался бы!). Как там в той песенке? – «А я бабушку не бил, а я бабушку любил»… (это уже – о новом, христианском Боге, Который зарыл топор войны и стал пацифистом). За последние несколько месяцев у меня сложилось стойкое впечатление, что Бог есть нечто более близкое к душе, нежели к духу. Именно отождествление, приближение Бога к духу, к иерархической вертикали, на мой взгляд, и не дает ни христианским Церквам соединиться, ни человечеству обрести покой и мир в своей душе, ни осуществиться самому христианству в мировой истории: оно по-прежнему являет собой некий гибридный вариант оязыченного христианства.</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Само познание добра и зла, как я уже писала, априори предполагает наличие зла. Невключение времени в таких условиях становилось опасным, поскольку, следуя мысли Авесты, зло нельзя пропускать в вечность. Ведь и боги на Олимпе черт знает чем занимались (прошу прощения за «допустимое в обществе ругательство»), помимо своих основных обязанностей, и принуждали делать то же самое подневольных смертных. Во-первых, – потому как боги «шифруют» само «психическое» человека и заставляют последнего совершать те же ошибки, а то и (простите) гнусности, что и они. А во-вторых, – вспомним Тургеневских «Отцов и детей», в их Писаревской (кажется) трактовке: «Если сливки плохи, – что же молоко?». Кто поможет бедным людям спасти свои бессмертные души? Не боги ведь, которые категорически не желают (да и не умеют) меняться к лучшему. Они-то считают себя эталоном, образцом для примерного поведения всех своих «поднебесных». Развиваться они не умеют. «Сплавлять» свои качества (т.е., соединяться в Едином Боге) – тем более. «Самост</w:t>
      </w:r>
      <w:r w:rsidRPr="00A10E74">
        <w:rPr>
          <w:rFonts w:ascii="Times New Roman" w:eastAsia="Times New Roman" w:hAnsi="Times New Roman" w:cs="Times New Roman"/>
          <w:sz w:val="24"/>
          <w:szCs w:val="24"/>
          <w:lang w:val="en-US" w:eastAsia="ru-RU"/>
        </w:rPr>
        <w:t>i</w:t>
      </w:r>
      <w:r w:rsidRPr="00A10E74">
        <w:rPr>
          <w:rFonts w:ascii="Times New Roman" w:eastAsia="Times New Roman" w:hAnsi="Times New Roman" w:cs="Times New Roman"/>
          <w:sz w:val="24"/>
          <w:szCs w:val="24"/>
          <w:lang w:eastAsia="ru-RU"/>
        </w:rPr>
        <w:t>йн</w:t>
      </w:r>
      <w:r w:rsidRPr="00A10E74">
        <w:rPr>
          <w:rFonts w:ascii="Times New Roman" w:eastAsia="Times New Roman" w:hAnsi="Times New Roman" w:cs="Times New Roman"/>
          <w:sz w:val="24"/>
          <w:szCs w:val="24"/>
          <w:lang w:val="en-US" w:eastAsia="ru-RU"/>
        </w:rPr>
        <w:t>i</w:t>
      </w:r>
      <w:r w:rsidRPr="00A10E74">
        <w:rPr>
          <w:rFonts w:ascii="Times New Roman" w:eastAsia="Times New Roman" w:hAnsi="Times New Roman" w:cs="Times New Roman"/>
          <w:sz w:val="24"/>
          <w:szCs w:val="24"/>
          <w:lang w:eastAsia="ru-RU"/>
        </w:rPr>
        <w:t xml:space="preserve">сть», знаете ли, и все такое прочее… «Психическое» есть «психическое». А душа есть душа. И душа есть Бог, да простят меня богословы за столь возмутительные результаты моих эмпирических наблюдений…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Душа есть Бог, но не в понимании женского (Боже упаси!) начала, а в понимании андрогинного, целостного, единого и нерасторжимого. Там же, где появляется иерархия, где один возвышается над другим, – там правят языческие боги, которым нужно почитание, восхваление, принесение жертв, и многое еще другое. Это, пожалуйста, – к Иегове, к Зевсу, к Венере и т.п. А к Богу Иисуса – с просьбой о чем-то едином, консолидирующем душу, и, уж конечно, – не за деньгами, хорошей работой, квартирой, </w:t>
      </w:r>
      <w:r w:rsidRPr="00A10E74">
        <w:rPr>
          <w:rFonts w:ascii="Times New Roman" w:eastAsia="Times New Roman" w:hAnsi="Times New Roman" w:cs="Times New Roman"/>
          <w:sz w:val="24"/>
          <w:szCs w:val="24"/>
          <w:lang w:eastAsia="ru-RU"/>
        </w:rPr>
        <w:lastRenderedPageBreak/>
        <w:t>удачей в каком-либо предприятии и т.д. За этим в христианстве, разве что, – к святым, как к тем же Зевсу, Марсу, Гефесту и др. (найдете «десять отличий», – можете спорить).</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Христианская любовь основана не на рабском страхе перед величием и могуществом неведомой внешней силы, а на свободе, мудрости и простоте сознания, на равенстве и на родстве по духу (т.е., в истине). Однако я прекрасно помню, как много в самих Евангелиях сугубо «языческих» высказываний Иисуса, адресованных Богу. Здесь – и многочисленные славословия («Да прославится Отец в Сыне» (Иоан.: 14)), и масса других, на первый взгляд, «вертикализованных» пассажей. Их просто нужно с пониманием воспринимать, поскольку именно так было принято изъясняться при общении с Божественным в те давние иудейские времена. Например, слова Христа о том, что «…слово же, которое вы слышите, не есть Мое, но пославшего Меня Отца» (Иоан.: 14), – вовсе не самоуничижительны, если они являются надстройкой над исходным базисом, согласно которому «Сын и Отец – одно». И под «Моим» здесь подразумевается не Божественное «Мое», а поверхностное, «психическое», скоротечное «Мое». Когда же речь идет о «Моем», как о единой основе с Божественным, приравнивать его к нулю, к ничтожеству Спаситель никогда не станет.</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Дух есть истина, когда он «исходит» от Отца, от Сына, но не тогда, когда он самостоятелен, когда он «сам от себя» и носится, как «призрак несчастный», над водами, а земля при этом «безвидна и пуста; и тьма над бездною» (так и хочется добавить: «…И – тишина…»). Тогда-то его и подстерегает опасность впадения в манию величия, опасность отделения от своего жизненного первоисточника и полной объективации, в сáмом своем «ругательном» выражении. Вне связи с душой дух становится «неконтролируемым» и, подобно олимпийским богам, так и норовит нарушить все культурные «правила приличий». На мой взгляд, один лишь пример богов Олимпа подтверждает авестийский тезис о том, что в вечности зло непобедимо. Быть может, просто потому, что там нет никакой рефлексии и возможности давать оценки, а процветает полное самолюбование и самодовольство, как у той же олимпийской «элиты», которая величаво «тусуется» на своей «элитарной» горе.</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Взяв курс на познание добра и зла, Адам изначально поставил себя под удар. И, несмотря на то, что первый опыт оценки он прошел с достоинством (чему результатом стало появление эмоции стыда), этот путь еще только начинался, и Господь предоставил Адаму все условия, чтобы тот прошел по нему до конца. Запускать человека в бессмертие Иегова не захотел, – скорее, даже не из ревности, а совсем по другой причине. Возможно, – для того, чтобы Адам, родившийся субъектом, не объективировался, по молодости, окончательно и не стал «олимпийским» объектом, живущим в вечности, пьющим нектар и задирающим девкам юбки.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У Адама были несколько иные задачи: разгрести эти авгиевы конюшни, – чего бы никогда не сделали «олимпийские», простите, лежебоки (я утрирую, конечно, чтоб яснее обозначить главное). А потому Господь расколол его андрогинную пару (Сам расколол! – обратите внимание. – Все сам!). Еву «опустил» на точку настоящего, в материальный «низ», а Адама, соответственно, вознес на духовный «верх», зафиксировавший его господство. Рабство и господство – уже программа для борьбы за одно из двух: или за господство (и тогда языческий круг не останавливается), или за свободу (при этом круг растворяется и сменяется христианской векторной линией).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Лишившись своей внутренней опоры на горизонтальной линии любви, супруги двинулись вперед по поверхности круга: женщина – снизу вверх, мужчина – сверху вниз. Целью женщины, по-видимому, здесь является подняться от рабства к свободе; целью мужчины – опуститься от господства к той же-таки свободе. Познание зла есть познание </w:t>
      </w:r>
      <w:r w:rsidRPr="00A10E74">
        <w:rPr>
          <w:rFonts w:ascii="Times New Roman" w:eastAsia="Times New Roman" w:hAnsi="Times New Roman" w:cs="Times New Roman"/>
          <w:sz w:val="24"/>
          <w:szCs w:val="24"/>
          <w:lang w:eastAsia="ru-RU"/>
        </w:rPr>
        <w:lastRenderedPageBreak/>
        <w:t>внутреннего раскола и разделенности между мужским и женским началами в единой человеческой душе, а отказ от зла есть отказ не только от рабства, но и от господства. И здесь я выделяю одну немаловажную деталь: иерархия в мире сотворенном есть вполне нормальная вещь. Когда же в эту иерархию включаются несотворенные, а порожденные существа, точнее, – порожденные Свободой существа, – тогда-то и появляется криминал, как нечто противоестественное. Из этого рождаются духовные гибриды и всевозможные монстры с искаженным и больным «психическим».</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Я называю злом подмену мест, продажу первородства, – но не первородства, как основы для властвования и господства, а первородства, как права не иметь над собой той власти, которая воздействует «извне» и под влиянием которой меняется вся внутренняя сущность субъекта, его система духовных оценок. И задачею Адама стало отделение добра от зла и возврат на собственную субъективную горизонталь, а результатом, по Христу, должна была стать свобода. Свобода не от себя, а для себя, свобода для любви и для собственной реализации в сфере творчества (а шире, в сверхкосмическом масштабе, – в сфере нового Творения).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Сам ящик Пандоры в Господнем раю был своеобразной бомбой замедленного действия, которую необходимо было взорвать, не нанеся при этом ущерба окружающей среде. Однако так не получилось. Первым шагом Адама был шаг в направлении его жены. Она помогла ему увидеть главное зло мироздания. Первое зло, которое узрел Адам, было знаком разделения мужчины и женщины, а именно – вторичнополовые признаки, связующие человека с его смертным физическим телом. Они-то и вызвали в нем стыд, который стал его первой оценкой существующего в мире зла. Стало быть, не Адам своим любопытством породил это зло: оно существовало, но он не знал о нем, пребывая в вечном беспределе ничегонезнания.</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А следующий шаг его был скорректирован уже Ягве, и это был шаг в направлении от жены. Господь мгновенно «соблазнил» его господством. Каким образом? Да просто тем, что презрительно отозвался о нем. И тут же дал ему рабыню, за счет которой можно было компенсировать свое новое чувство ущербности. Так едва проснувшееся сознание Адама попалось в сеть мирской объективации. Так кто здесь змей? Но это – к слову… Адам тут же стал «как богом», но это был не Тот Бог, Который ему действительно был нужен. Он стал, как Иегова, как боги-олимпийцы, с дремучей привязанностью к иерархии вертикали и с вечным страхом свой высокий статус потерять.</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Владеющий материальным связан этим материальным, становится его постоянным пленником. И не случайно именно по «материальному» все время бьет Христос («… легче верблюду пройти через игольное ушко…» и т.д.). Но речь здесь – вовсе не о власти духовного над материальным, поскольку власть – такое же закабаление. Даже если в Новом Завете заходит разговор о духовном, – надо хорошо понимать, </w:t>
      </w:r>
      <w:r w:rsidRPr="00A10E74">
        <w:rPr>
          <w:rFonts w:ascii="Times New Roman" w:eastAsia="Times New Roman" w:hAnsi="Times New Roman" w:cs="Times New Roman"/>
          <w:i/>
          <w:iCs/>
          <w:sz w:val="24"/>
          <w:szCs w:val="24"/>
          <w:lang w:eastAsia="ru-RU"/>
        </w:rPr>
        <w:t>что</w:t>
      </w:r>
      <w:r w:rsidRPr="00A10E74">
        <w:rPr>
          <w:rFonts w:ascii="Times New Roman" w:eastAsia="Times New Roman" w:hAnsi="Times New Roman" w:cs="Times New Roman"/>
          <w:sz w:val="24"/>
          <w:szCs w:val="24"/>
          <w:lang w:eastAsia="ru-RU"/>
        </w:rPr>
        <w:t xml:space="preserve"> под этим духовным подразумевается. Вот олимпийские боги духовны? Духовны. И что? Они – просто духи природы. Это все равно, как титул: Царь… всех обезьян. Эти боги знают добро и зло? Отлично знают. Но почему-то не стыдятся ни своих поступков, ни своих прекрасных (как им кажется) тел. Им все «по барабану». И только Адаму не все равно. Только он один возмутился. Только он почувствовал себя ущемленным, выброшенным куда-то не туда, где бы ему следовало быть, исходя из его собственного чувства гармонии. И Адам пошел гораздо дальше, чем боги.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То же самое происходило и в истории человечества. Вначале господствовала языческая эпоха, но человек всегда был внутренне неорганичен с ней, и это-то вело его вперед и заставляло познавать свой мир. «Познай самого себя», – было написано на дверях древнейшего языческого храма в Дельфах. Потрясающая христианская запись. </w:t>
      </w:r>
      <w:r w:rsidRPr="00A10E74">
        <w:rPr>
          <w:rFonts w:ascii="Times New Roman" w:eastAsia="Times New Roman" w:hAnsi="Times New Roman" w:cs="Times New Roman"/>
          <w:sz w:val="24"/>
          <w:szCs w:val="24"/>
          <w:lang w:eastAsia="ru-RU"/>
        </w:rPr>
        <w:lastRenderedPageBreak/>
        <w:t xml:space="preserve">Времена всегда существовали параллельно, как параллелью запечатлена и язычески-христианская парадигма Книги Книг. При язычестве рождалось немало христиан «по духу». Еще чаще </w:t>
      </w:r>
      <w:r w:rsidRPr="00A10E74">
        <w:rPr>
          <w:rFonts w:ascii="Times New Roman" w:eastAsia="Times New Roman" w:hAnsi="Times New Roman" w:cs="Times New Roman"/>
          <w:i/>
          <w:iCs/>
          <w:sz w:val="24"/>
          <w:szCs w:val="24"/>
          <w:lang w:eastAsia="ru-RU"/>
        </w:rPr>
        <w:t>христианские озарения</w:t>
      </w:r>
      <w:r w:rsidRPr="00A10E74">
        <w:rPr>
          <w:rFonts w:ascii="Times New Roman" w:eastAsia="Times New Roman" w:hAnsi="Times New Roman" w:cs="Times New Roman"/>
          <w:sz w:val="24"/>
          <w:szCs w:val="24"/>
          <w:lang w:eastAsia="ru-RU"/>
        </w:rPr>
        <w:t xml:space="preserve"> посещали языческие, по сути, головы. Вот потому-то эпоха Ренессанса была эпохой возрождения античной мысли, – но возрождения, большей частью, именно того в античной мысли, что относилось к «христианскому» в ней, что и разгоняло кровь в «застойных» сосудах христианского мозга.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Платон и Аристотель оживляли христианский мозг и очищали его от духовного язычества. И в итоге именно Возрождение стало временем максимальной христианизации оглупленного длительным господством схоластики ума. Замечательно, что богословы это поняли и не стали возражать против «новой моды», несмотря на ее явно «оппортунистический» характер. Именно в эпоху Возрождения в основу философских изысканий лег принцип личности, – пусть еще в вещественно-физическом ее измерении, но это уже был выход к человеческой душе. Поначалу – через выход к материальной, «женской» составляющей человека, незаслуженно униженной «духовным» господином, который позабыл о духовности, как истине, и предпочел ей «духовность», как синоним власти.</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Христос открыл нам духовность в понимании свободы и заменил иерархию душевной простотой. Говоря о своем (или Божием) величии, он имел в виду вовсе не величие языческо-иудейских первосвященников, и свидетельством тому был описанный в Евангелиях момент, когда он мыл ноги своим ученикам. «И последние станут первыми», – постоянно повторял он, имея в виду полную смену оценочных критериев, переводящую человека с вертикали на горизонталь. Когда человек оставляет отца и мать и следует за женой, – это такая же смена оценочных ориентиров, которую ни за что не простит ему объективированный мир. За это он и получил проклятие, но сила этого проклятия распространяется исключительно по линии вертикали. В мире субъективном, в мире личностного выбора субъекта она уже не действует. Пока ты отождествляешься с вертикалью… Это – как у Ницше: «Если ты долго смотришь в бездну, бездна начинает смотреть в тебя»…</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Для меня духовным символом идеи христианства является одно из наиболее известных высказываний Достоевского о слезинке ребенка, которая дороже благоденствия всего человечества. Это – идея христианского </w:t>
      </w:r>
      <w:r w:rsidRPr="00A10E74">
        <w:rPr>
          <w:rFonts w:ascii="Times New Roman" w:eastAsia="Times New Roman" w:hAnsi="Times New Roman" w:cs="Times New Roman"/>
          <w:i/>
          <w:iCs/>
          <w:sz w:val="24"/>
          <w:szCs w:val="24"/>
          <w:lang w:eastAsia="ru-RU"/>
        </w:rPr>
        <w:t>ближнего</w:t>
      </w:r>
      <w:r w:rsidRPr="00A10E74">
        <w:rPr>
          <w:rFonts w:ascii="Times New Roman" w:eastAsia="Times New Roman" w:hAnsi="Times New Roman" w:cs="Times New Roman"/>
          <w:sz w:val="24"/>
          <w:szCs w:val="24"/>
          <w:lang w:eastAsia="ru-RU"/>
        </w:rPr>
        <w:t xml:space="preserve">, идея единичного субъекта, «по типу» Христа вбирающего в себя весь мир. Сюда же относится не менее известная фраза (автора которой не знаю) о том, что смерть человека – трагедия, а смерть многих – статистика. В этих словах очень точно озвучена христианская идея победы субъективно-личностного над объективно-количественным. И пусть в числе этого множества людей каждый субъект является той самой единственной личностью, но количество, </w:t>
      </w:r>
      <w:r w:rsidRPr="00A10E74">
        <w:rPr>
          <w:rFonts w:ascii="Times New Roman" w:eastAsia="Times New Roman" w:hAnsi="Times New Roman" w:cs="Times New Roman"/>
          <w:i/>
          <w:iCs/>
          <w:sz w:val="24"/>
          <w:szCs w:val="24"/>
          <w:lang w:eastAsia="ru-RU"/>
        </w:rPr>
        <w:t xml:space="preserve">объективное </w:t>
      </w:r>
      <w:r w:rsidRPr="00A10E74">
        <w:rPr>
          <w:rFonts w:ascii="Times New Roman" w:eastAsia="Times New Roman" w:hAnsi="Times New Roman" w:cs="Times New Roman"/>
          <w:sz w:val="24"/>
          <w:szCs w:val="24"/>
          <w:lang w:eastAsia="ru-RU"/>
        </w:rPr>
        <w:t>довлеет над ним. Именно оно поставлено сверху, оно управляет единичным и подчиняет его себе.</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Государственные мужи и военные главнокомандующие, – люди, стоящие «над» другими, вершащие судьбы других, – являются, по духу своему, рабами, ибо они вынуждены оперировать количествами. Принимая то или иное государственное решение или выполняя ту или иную военную операцию, им приходится иметь дело с цифрами, а не с живыми людьми. Нечто подобное я проходила на занятиях по линейному программированию в сфере биологии. Там были задачи такого рода: сколько требуется изготовить вещества с таким-то химическим составом для нанесения как можно большего ущерба такому-то виду вредителей народного хозяйства, но при этом как можно меньше навредить представителям другого, полезного вида животных? Практически такие же </w:t>
      </w:r>
      <w:r w:rsidRPr="00A10E74">
        <w:rPr>
          <w:rFonts w:ascii="Times New Roman" w:eastAsia="Times New Roman" w:hAnsi="Times New Roman" w:cs="Times New Roman"/>
          <w:sz w:val="24"/>
          <w:szCs w:val="24"/>
          <w:lang w:eastAsia="ru-RU"/>
        </w:rPr>
        <w:lastRenderedPageBreak/>
        <w:t>задачи решают правители в отношении людей (причем, даже не всегда достаточно аккуратно, ибо часто они просто «пропалывают сорняки» наравне с «полезными культурами»). Но люди – не животные! С ними нельзя так обращаться. С животными, впрочем, тоже…</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Быть может, здесь не стоит упоминать следующий, довольно тяжелый и неоднозначный пример, но я просто не могу его не привести. Это одна из историй блокадного Ленинграда: мать, получающая скудные пищевые пайки, в какой-то момент понимает, что ей не прокормить сразу двух своих детей, а у одного еще сохраняется какой-то шанс. И она сама решает, кому из них жить, а кому – умереть. Я прекрасно понимаю, что она при этом чувствует, но такой прагматический подход… – языческий, но не христианский. Я не говорю, что она неправа, что в данном случае христианский подход был бы лучше, ведь христианство есть путь свободы и ненавязывания своего выбора другому. Но как эта мать могла смотреть в глаза своему ребенку, для которого лишь она была последней надеждой на спасение, она была символом жизни; как могла она, видя, что ее дитя умирает, не дать ему хлеба? Как она выдерживала его душераздирающий взгляд, преисполненный страдания и веры в то, что она обязательно ему поможет, потому что она – его мать, которая просто не может не защитить, не спасти его от голодной смерти? Кто же, если не она?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Весь ужас в том, что женщина сознает, что хлеб, необходимый для спасения ее ребенка, у нее сейчас есть и она может ему дать, но не дает, поскольку в этом случае умрут оба, – чуть позже, но, скорее всего, умрут. А так, – хотя бы один останется… Быть может, ее оправдывает «иудейско-языческая» надежда на сохранение рода? Материнская этика, связанная с законом количества? Неумение любить своих детей «по-христиански»? Ведь материнская природа есть природа объективного мира, объективной оси Зодиака… Она даже </w:t>
      </w:r>
      <w:r w:rsidRPr="00A10E74">
        <w:rPr>
          <w:rFonts w:ascii="Times New Roman" w:eastAsia="Times New Roman" w:hAnsi="Times New Roman" w:cs="Times New Roman"/>
          <w:i/>
          <w:iCs/>
          <w:sz w:val="24"/>
          <w:szCs w:val="24"/>
          <w:lang w:eastAsia="ru-RU"/>
        </w:rPr>
        <w:t>обязана</w:t>
      </w:r>
      <w:r w:rsidRPr="00A10E74">
        <w:rPr>
          <w:rFonts w:ascii="Times New Roman" w:eastAsia="Times New Roman" w:hAnsi="Times New Roman" w:cs="Times New Roman"/>
          <w:sz w:val="24"/>
          <w:szCs w:val="24"/>
          <w:lang w:eastAsia="ru-RU"/>
        </w:rPr>
        <w:t xml:space="preserve"> заботиться о сохранении генофонда, биологической основы для нового воспроизведения жизни. Ей нужны гарантии выживания, и духовно-материальный мир, наверное, на ее стороне…</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Закон количества побеждает закон качества, и на первый план выходит некий трезвый расчет. Но когда любая мать говорит ребенку: «Нет», – она внутренне убивает его. Не голод, не сложившиеся внешние обстоятельства, как было бы в случае, если бы она положилась на пресловутую «волю Божью» и кормила бы обоих, а только она сама. Она убивает даже не его, она убивает саму жизнь, в лице этого единственного ребенка. А если она убивает одного, – то же самое она делает и с другим, и со всеми остальными, такими же, как эти, детьми. Она убивает саму себя, отказывает своей душе в бессмертии. Потому что все решается не на уровне «завтра», а «здесь и сейчас». Спасти человека здесь и сейчас, спасти ближнего, не думая о том, что с ним (или с другими) будет завтра, – вот в чем сущность христианства (из этой же серии – официальная христианская позиция относительно эвтаназии). Но это еще не все.</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Закон сохранения количества есть мифологический закон объективного мира, утвержденный в библейской Книге Бытия одною лишь Господней фразой (прошу прощения за многократную ее «эксплуатацию»): «Плодитесь-размножайтесь». Эта фраза утверждает смертность и воспроизводимость человеческого рода, равно как и вечное торжество зла в этом «лучшем из лучших миров». Забота о количестве есть, по сути своей, забота о сохранении в мире законов вертикальной оси Зодиака, с ее акцентуацией на праве господства и рабства, пренебрежением «меньшим» ради «большего». А забота о конкретной личности включает уже субъективную ось, символически связанную с бессмертием человеческой души. Забота о личности есть забота о душе, о вечной жизни, о человеке, как целостном, андрогинном существе, способном победить как смерть, так и </w:t>
      </w:r>
      <w:r w:rsidRPr="00A10E74">
        <w:rPr>
          <w:rFonts w:ascii="Times New Roman" w:eastAsia="Times New Roman" w:hAnsi="Times New Roman" w:cs="Times New Roman"/>
          <w:sz w:val="24"/>
          <w:szCs w:val="24"/>
          <w:lang w:eastAsia="ru-RU"/>
        </w:rPr>
        <w:lastRenderedPageBreak/>
        <w:t xml:space="preserve">властвующее в сем мире зло. Потому-то Христос и не взял с собою парня, который хотел, прежде чем идти за Спасителем, сбегать домой и попрощаться с родными; по этой же причине он другому сказал: «Пусть мертвые хоронят своих мертвецов», – когда тот собирался отпроситься у него на похороны отца. Просто в глазах этих молодых людей объективное заслонило собой субъективное, вторичное в их глазах затмило первозданное, – что противоречило духу христианства…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Когда заходит речь о большем или меньшем количестве спасаемых людей, возникают мысли об успешном воспроизведении и сохранении генофонда, «человеческого материала», но не живых людей. Более того: смерть больших количеств в субъективном человеческом восприятии не так страшна, потому что в ассоциативной памяти человека всплывает мифологическая формула «Плодитесь…» и он понимает, что одно количество успешно заменит собой другое, ибо люди не только смертны, но и «воспроизводимы». А вот когда речь идет о смерти одного человека, то этот умерший мифологически отождествляется с одним-единственным первочеловеком, – тем самым, что был рожден андрогином и никогда не должен был умирать. Его смерть – это катастрофа, поскольку он уже не воспроизводится. Символизируя собою целостную человеческую душу, в момент своей смерти он раскалывается на части и теряет свое бессмертие. Поэтому уничтожение многих жизней напоминает нам о том, что жизнь множится и повторяется во всех своих природных вариантах, а уничтожение одного вызывает в памяти ужас мифологического грехопадения, при котором был убит сам символ бессмертия (и здесь авестийское учение снова смыкается с христианством).</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Несмотря на общую оптимистическую направленность христианской религии, – это, все-таки, религия трагическая. Распятие Христа в ней «мирно» соседствует с его воскресением и обретением вечной жизни. Смерть личности воспринимается нами по аналогии со смертью самого Христа, после которой, согласно Новому Завету, свет померк и завеса храма «разодралась надвое». А смерть Христа есть символическая смерть всего человечества. Воскресение произошло лишь на третий день после нее, да и мало кто тогда мог и хотел в него поверить...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Христианская этика парадоксальна. Жизнь одного человека важнее жизни множества. Жизнь ближнего важнее жизни дальнего. Если ты можешь помочь тому, кто в этом нуждается здесь и сейчас, – нужно немедленно оказать ему помощь и не откладывать спасение на завтра, равно как и не раздумывать, кому помочь, а кому – нет. Не подсчитывать, сколько людей погибнет при этой операции, а сколько – при той, и в соответствии с этими расчетами принимать решение о том, как выступить, куда палить. Впрочем, христианская вера вообще не предполагает участия в каких бы то ни было мирских войнах… Но особый цинизм военных, почитаемых мирянами за великих людей, спасающих нации путем истребления какого-то (гораздо меньшего) количества тех, кому просто не повезло оказаться не в том месте и не в то время… порою просто поражает. И их-то восхваляют за </w:t>
      </w:r>
      <w:r w:rsidRPr="00A10E74">
        <w:rPr>
          <w:rFonts w:ascii="Times New Roman" w:eastAsia="Times New Roman" w:hAnsi="Times New Roman" w:cs="Times New Roman"/>
          <w:i/>
          <w:iCs/>
          <w:sz w:val="24"/>
          <w:szCs w:val="24"/>
          <w:lang w:eastAsia="ru-RU"/>
        </w:rPr>
        <w:t>военную мудрость</w:t>
      </w:r>
      <w:r w:rsidRPr="00A10E74">
        <w:rPr>
          <w:rFonts w:ascii="Times New Roman" w:eastAsia="Times New Roman" w:hAnsi="Times New Roman" w:cs="Times New Roman"/>
          <w:sz w:val="24"/>
          <w:szCs w:val="24"/>
          <w:lang w:eastAsia="ru-RU"/>
        </w:rPr>
        <w:t xml:space="preserve">!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Спасение «количеств» есть спасение рода за счет пренебрежения жизнью личности. А личность на духовно-христианских весах перевешивает род. Потому что для христианства один человек заключает в себе все. И если ты допустил несчастье одного, кого бы ты при этом ни спасал, какое количество, – не имеет значения, – внутренне ты проклял себя, нанес вред каждому из тех, кого спасал, ибо кровь одной невинно загубленной жизни упала на те самые головы, которым ты, как тебе казалось, помогал. Сейчас это можно назвать законом голограммы…</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Христианство не боится физической смерти, ибо это – религия, основанная на вере в бессмертие человеческой души. Все дело – в символическом образе смерти и спасения. </w:t>
      </w:r>
      <w:r w:rsidRPr="00A10E74">
        <w:rPr>
          <w:rFonts w:ascii="Times New Roman" w:eastAsia="Times New Roman" w:hAnsi="Times New Roman" w:cs="Times New Roman"/>
          <w:sz w:val="24"/>
          <w:szCs w:val="24"/>
          <w:lang w:eastAsia="ru-RU"/>
        </w:rPr>
        <w:lastRenderedPageBreak/>
        <w:t>Любой, даже самый микроскопический грех в тебе мгновенно умножается, разрастается в целый голографический образ, – и вот ты уже понимаешь, что убил Самого Бога в себе. И появляются кровавые старушки-процентщицы в глазах… Ой, что это я? Одним словом, христианство стоит несравненно выше всех вертикальных подсчетов и расчетов… Каждый отдельный человек бесценен, если он предстает, как личность, как зеркальное отражение всех остальных, вместе взятых людей. Христианство вообще, – в определенном смысле, «зеркальная» религия, но об этом поговорим чуть позже и в своем месте.</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К слову сказать, именно по причине невозможности нанести вред хотя бы одной человеческой личности Христос и Иуду не мог послать на предательство. Он мог лишь сам, добровольно, взойти на крест, чтобы снять с него других. В этой связи мне вспоминается высказывание Бердяева: «Хлеб для меня – это материальный вопрос; хлеб для другого – духовный вопрос». Его можно понимать сразу в нескольких смыслах, но в данном контексте я перефразирую его так: «Смерть многих – это материальный вопрос; смерть одного – духовный вопрос». И когда на первый план выносятся языческие критерии: сколько людей нужно сохранить и сколькими, ради этой высокой (поистине высокой!), цели можно пренебречь, – это, конечно, знак победы языческого духа над христианским. Об этом должно заботиться государство, – и Бог Иегова с ним! Для того оно и создается, чтобы сохранять род людской, конкретную нацию или этнос.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Когда же мы думаем о спасении души… – тут все переворачивается с ног на голову, «и последние становятся первыми»… Казалось бы, мелочь – смерть тела. Что – тело, по сравнению с бессмертием души? Но в христианстве главное – не душа, отделенная от тела, а душа, </w:t>
      </w:r>
      <w:r w:rsidRPr="00A10E74">
        <w:rPr>
          <w:rFonts w:ascii="Times New Roman" w:eastAsia="Times New Roman" w:hAnsi="Times New Roman" w:cs="Times New Roman"/>
          <w:i/>
          <w:iCs/>
          <w:sz w:val="24"/>
          <w:szCs w:val="24"/>
          <w:lang w:eastAsia="ru-RU"/>
        </w:rPr>
        <w:t xml:space="preserve">соединенная </w:t>
      </w:r>
      <w:r w:rsidRPr="00A10E74">
        <w:rPr>
          <w:rFonts w:ascii="Times New Roman" w:eastAsia="Times New Roman" w:hAnsi="Times New Roman" w:cs="Times New Roman"/>
          <w:sz w:val="24"/>
          <w:szCs w:val="24"/>
          <w:lang w:eastAsia="ru-RU"/>
        </w:rPr>
        <w:t xml:space="preserve">с телом. Задачей Христа было не отделить человеческую душу от тела, а соединить человеческий дух с телом в соответствии с подлинной гармонией, создать «неразрушимый храм» для души. В этом – замысел богочеловечества. Вот почему неправы были катары, хотя в их учении было много верного. В борьбе с ортодоксальной полуязыческой Церковью они ударились в иную крайность, возненавидев саму человеческую жизнь на земле. Зато их, как мы бы это сейчас назвали, «демократическая позиция» заслуживает всяческого уважения: по духу она была действительно христианской. </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Когда говорят о возвращении человека в Эдем, то речь не идет о необходимости повиниться перед Тем Богом, Которого Адам якобы оскорбил пренебрежением Его приказа и предпочтением Ему женщины. Речь идет совсем о другом Боге, в саду Которого уже не будет дерева познания добра и зла: там будут только дерево познания и дерево жизни, – если, конечно, это не одно и то же (что, скорее всего, так и есть). И тогда потеря другого дерева будет самой приятной потерей за всю историю Вселенной, – потерей небытия.</w:t>
      </w:r>
    </w:p>
    <w:p w:rsidR="00A10E74" w:rsidRPr="00A10E74" w:rsidRDefault="00A10E74" w:rsidP="00A10E74">
      <w:pPr>
        <w:spacing w:after="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Свобода Иисуса была, что называется, одинарной, очищенной от необходимости столкновения со злом. Иисус есть человек, соединившийся в своем сердце со своей половиной, вернувший свою прежнюю внутреннюю связь с женским началом. Его кровь – это чистая кровь «единой плоти» с женой. И потому Грааль есть символ его второй половины, – той самой, которую он вернул себе, пройдя сквозь память своего целостного прошлого. Именно в этом контексте, в контексте христианского откровения Священного Грааля, можно сказать: «Чего хочет женщина, – того хочет Бог».</w:t>
      </w:r>
    </w:p>
    <w:p w:rsidR="00A10E74" w:rsidRPr="00A10E74" w:rsidRDefault="00A10E74" w:rsidP="00A10E74">
      <w:pPr>
        <w:spacing w:after="100" w:line="300" w:lineRule="atLeast"/>
        <w:ind w:firstLine="510"/>
        <w:jc w:val="both"/>
        <w:rPr>
          <w:rFonts w:ascii="Times New Roman" w:eastAsia="Times New Roman" w:hAnsi="Times New Roman" w:cs="Times New Roman"/>
          <w:sz w:val="24"/>
          <w:szCs w:val="24"/>
          <w:lang w:eastAsia="ru-RU"/>
        </w:rPr>
      </w:pPr>
      <w:r w:rsidRPr="00A10E74">
        <w:rPr>
          <w:rFonts w:ascii="Times New Roman" w:eastAsia="Times New Roman" w:hAnsi="Times New Roman" w:cs="Times New Roman"/>
          <w:sz w:val="24"/>
          <w:szCs w:val="24"/>
          <w:lang w:eastAsia="ru-RU"/>
        </w:rPr>
        <w:t xml:space="preserve">Под занавес главы лишь хочется добавить, что тема познания поистине неисчерпаема, – во всяком случае, для нас, людей. Природа человека и природа Господа, по-видимому, есть одна природа, из сферы андрогинно-целостного «я». И сущностью как человека, так и Бога, является предвечная Свобода, – Свобода, создающая миры. Сейчас мы движемся в режиме самоочищения, – но это, все-таки, не догма, не норма жизни во </w:t>
      </w:r>
      <w:r w:rsidRPr="00A10E74">
        <w:rPr>
          <w:rFonts w:ascii="Times New Roman" w:eastAsia="Times New Roman" w:hAnsi="Times New Roman" w:cs="Times New Roman"/>
          <w:sz w:val="24"/>
          <w:szCs w:val="24"/>
          <w:lang w:eastAsia="ru-RU"/>
        </w:rPr>
        <w:lastRenderedPageBreak/>
        <w:t>вселенской полноте. Вполне возможно, свой дальнейший путь космическое богочеловечество пройдет без столь привычного для нас сопроводительного эскорта «веселящей» тьмы. Свобода примет качество осмысленности и никогда не будет порождать ни страха, ни сомнений под видом дьявола и всех его чертей. Тогда мы сможем убедиться в том, что не они вели нас к эволюции, а, напротив, они выступали тем препятствием, которое всемерно тормозило наш познавательный духовный рост. И только с устранением препятствия мы все действительно «вздохнем свободно», поскольку обретем присущую себе свободу и больше не впадем в «свободу от себя».</w:t>
      </w:r>
    </w:p>
    <w:p w:rsidR="00A10E74" w:rsidRDefault="00A10E74" w:rsidP="000F6F1C">
      <w:pPr>
        <w:rPr>
          <w:b/>
          <w:lang w:val="en-US"/>
        </w:rPr>
      </w:pPr>
    </w:p>
    <w:p w:rsidR="00BA144D" w:rsidRPr="00BA144D" w:rsidRDefault="00BA144D" w:rsidP="00BA144D">
      <w:pPr>
        <w:spacing w:before="1200" w:after="300" w:line="240" w:lineRule="auto"/>
        <w:jc w:val="center"/>
        <w:rPr>
          <w:rFonts w:ascii="Times New Roman" w:eastAsia="Times New Roman" w:hAnsi="Times New Roman" w:cs="Times New Roman"/>
          <w:sz w:val="24"/>
          <w:szCs w:val="24"/>
          <w:lang w:eastAsia="ru-RU"/>
        </w:rPr>
      </w:pPr>
      <w:r w:rsidRPr="00BA144D">
        <w:rPr>
          <w:rFonts w:ascii="Times New Roman" w:eastAsia="Times New Roman" w:hAnsi="Times New Roman" w:cs="Times New Roman"/>
          <w:b/>
          <w:bCs/>
          <w:sz w:val="28"/>
          <w:szCs w:val="28"/>
          <w:lang w:eastAsia="ru-RU"/>
        </w:rPr>
        <w:t>Глава 5. Христианство, как наука.</w:t>
      </w:r>
      <w:r w:rsidRPr="00BA144D">
        <w:rPr>
          <w:rFonts w:ascii="Times New Roman" w:eastAsia="Times New Roman" w:hAnsi="Times New Roman" w:cs="Times New Roman"/>
          <w:b/>
          <w:bCs/>
          <w:sz w:val="28"/>
          <w:szCs w:val="28"/>
          <w:lang w:eastAsia="ru-RU"/>
        </w:rPr>
        <w:br/>
        <w:t>Наука, как вера.</w:t>
      </w:r>
      <w:r w:rsidRPr="00BA144D">
        <w:rPr>
          <w:rFonts w:ascii="Times New Roman" w:eastAsia="Times New Roman" w:hAnsi="Times New Roman" w:cs="Times New Roman"/>
          <w:b/>
          <w:sz w:val="28"/>
          <w:szCs w:val="28"/>
          <w:lang w:eastAsia="ru-RU"/>
        </w:rPr>
        <w:t xml:space="preserve">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Сам факт движения во времени говорит о разворачивании новой координаты пространства. А что, если пространство в раю было двухмерным и райское время было временем третьей координаты, непроявленной до «грехопадения» Адама? «Кто ж знал», что Адам вдруг свернет с привычного пути и заглянет за грань дозволенного? Ну, разве что Господь, – в силу Своего экзистенциального всеведения. Что, если все мифологическое бытие Адама ограничивалось некой плоскостью листа, – листа, к примеру, той же Книги Книг? Что, если вся мифологическая жизнь – всегда только книга, исписанный плоский лист, содержащий в себе потенциальную возможность «развернуться во времени» и войти в плоть и кровь живущего в трехмерных координатах человека?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Допустим, что Небесный Эдем есть некий листок, и тогда первый человек (с легкой руки женщины!) развернул его в ленту Мебиуса! Не по принципу ли ленты Мебиуса перед нами раскрываются новые пространственные измерения? Тогда в основе всего – движение субъекта в сторону своей непроявленной, темновой фазы. «Шерше ля фам», одним словом! Разве для нас не табу, – движение в прошлое, движение вглубь нашей души, вглубь нашей сакральной памяти?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Нередко говорят: все это чепуха, поскольку ненаучно, – т.е., противоречит нашей вере, ибо вера наша на сегодняшний день есть вера в науку. Это – самая распространенная и универсальная человеческая вера на всем земном шаре. Все, что ненаучно (в категориях науки современной), есть табу. Выход за пределы дозволенного наукой – уже грехопадение, уже революция, распятие… и бессмертие… так можно до многого договориться, так что я на эту тему пока помолчу.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Наука всегда «объективна» и чрезвычайно гордится этим. Она учитывает только иерархию вертикальной оси и совершенно не воспринимает парадоксов человеческого сознания, а «в особенности», – подсознания. Наука – это такая Священная Римская Инквизиция наших дней, люто ненавидящая женское начало (как принцип «глупости»), которое открывает все ящики Пандоры и срывает все маски со зла, удачно замаскированного под добро.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Однако по призванию своему наука как раз обязана познавать этот мир, – не в режиме установленных Иеговой буйков, а именно в режиме свободного выхода на иные, альтернативные информационные источники. Тем не менее, подобно оязыченному христианству, она этого не делает, а, напротив, как детеныш обезьяны за спину своей </w:t>
      </w:r>
      <w:r w:rsidRPr="00BA144D">
        <w:rPr>
          <w:rFonts w:ascii="Times New Roman" w:eastAsia="Times New Roman" w:hAnsi="Times New Roman" w:cs="Times New Roman"/>
          <w:sz w:val="24"/>
          <w:szCs w:val="24"/>
          <w:lang w:eastAsia="ru-RU"/>
        </w:rPr>
        <w:lastRenderedPageBreak/>
        <w:t xml:space="preserve">матери, боязливо держится за сутану своего «духовного» Бога. Имени у него, конечно же, нет, – как безымянным был и бог коммунистической традиции. Но мы-то все прекрасно знаем, </w:t>
      </w:r>
      <w:r w:rsidRPr="00BA144D">
        <w:rPr>
          <w:rFonts w:ascii="Times New Roman" w:eastAsia="Times New Roman" w:hAnsi="Times New Roman" w:cs="Times New Roman"/>
          <w:i/>
          <w:iCs/>
          <w:sz w:val="24"/>
          <w:szCs w:val="24"/>
          <w:lang w:eastAsia="ru-RU"/>
        </w:rPr>
        <w:t>кто</w:t>
      </w:r>
      <w:r w:rsidRPr="00BA144D">
        <w:rPr>
          <w:rFonts w:ascii="Times New Roman" w:eastAsia="Times New Roman" w:hAnsi="Times New Roman" w:cs="Times New Roman"/>
          <w:sz w:val="24"/>
          <w:szCs w:val="24"/>
          <w:lang w:eastAsia="ru-RU"/>
        </w:rPr>
        <w:t xml:space="preserve"> там лежит, в Мавзолее на Красной площади, овеянный легендами и мифами достопамятных времен, – идолизированный божок, который «и сейчас живее всех живых, – наше знанье, сила и оружие». Его «святые мощи» до сих пор помогают «верующим» решать дела своей коммунистической веры. А, помнится, в былые времена многие уважаемые коммунисты с гордостью рассказывали о том, как они приходили к нему «посоветоваться» и без всяких спиритических сеансов получали «единственно верные» ответы. Я даже не сомневаюсь в том, что, – пусть и реже, – но кое-кто приходит и сейчас: кто же еще им поможет в столь стесненных обстоятельствах, как не «великий, мудрый Ленин»?..</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 – можете не сомневаться, – помогает. Потому что – идол, чистый дух в материальной оболочке и без всякой тебе совестливой души. А потому им можно манипулировать, практически, на любой заказ. Ведь в чем сила идола? В его «духовности». И «духовность» эта, минуя душу, напрямую связана с «материальностью». Так кому же, в этом случае, управлять столь замечательным тандемом, как не хитрому земному человеку?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одной из книг трансперсонального психолога С. Грофа был описан следующий случай, который навел меня на мысль о подлинной природе идола. Как известно, Гроф работал с людьми, находящимися в измененном состоянии сознания. В этом состоянии многие из них переживали многомерный опыт самоощущений: от вымерших давно рептилий – до самых «прогрессивных» форм современных животных; от атомов, клеток и молекул – до звезд, квазаров и вселенных. Психология называет это отождествлением, но люди, как правило, настаивают на другой позиции, связанной с полной идентичностью. Кто прав, кто неправ, – никто не знает, но спорят отчаянно. Многие считают, что «вспоминание» себя в облике другого человека, жившего в далеком прошлом, есть верный знак того, что речь идет о кармической памяти предыдущих воплощений. Другие им строго отвечают: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Нет! Максимум, во что мы можем вам позволить верить, – это в подключение к памяти вашего рода! Все остальное – ересь.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Против рода наука пока что ничего (еще бы!) не имеет. Хотя и ситуация с родом представляется мне не более обоснованной, чем ситуация с перевоплощением, и вызывает в памяти один высокий образец тонкого английского юмора. Рассказываю анекдот: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«Два городских джентльмена после бурно проведенной ночи возвращаются под утро домой.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Вы слышите, Джон, как чудно поет жаворонок?</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И никакой это не жаворонок. Это поет форель.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Вы с ума сошли! Форель?! Ночью?!!»</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Тем не менее, для науки первично объективное, а не субъективное, а потому память рода для нее становится таким своеобразным «трансперсональным» компромиссом под страхом вторжения целых полчищ «субъективистического» зла на ее освященную веками духовно-материальную территорию.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Что касается меня, то эмпирический опыт меня мало убеждает, тем более что существует теория о едином энерго-информационном пространстве, в каждой точке которого содержится вся информация о составе, событиях и явлениях всего макрокосмического организма. Подключаясь к этому каналу, человек способен получить информацию из любой точки мира, в том числе из прошлого и будущего. Не знаю, </w:t>
      </w:r>
      <w:r w:rsidRPr="00BA144D">
        <w:rPr>
          <w:rFonts w:ascii="Times New Roman" w:eastAsia="Times New Roman" w:hAnsi="Times New Roman" w:cs="Times New Roman"/>
          <w:sz w:val="24"/>
          <w:szCs w:val="24"/>
          <w:lang w:eastAsia="ru-RU"/>
        </w:rPr>
        <w:lastRenderedPageBreak/>
        <w:t>насколько данная теория поддержана официальной наукой: мне кажется, что в ее отношении наука позволяет себе быть «немножко беременной».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Природа подсознания не изучена еще досконально, поэтому мы не знаем,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в таком вот трансперсональном опыте есть реальность, а </w:t>
      </w:r>
      <w:r w:rsidRPr="00BA144D">
        <w:rPr>
          <w:rFonts w:ascii="Times New Roman" w:eastAsia="Times New Roman" w:hAnsi="Times New Roman" w:cs="Times New Roman"/>
          <w:i/>
          <w:iCs/>
          <w:sz w:val="24"/>
          <w:szCs w:val="24"/>
          <w:lang w:eastAsia="ru-RU"/>
        </w:rPr>
        <w:t xml:space="preserve">что </w:t>
      </w:r>
      <w:r w:rsidRPr="00BA144D">
        <w:rPr>
          <w:rFonts w:ascii="Times New Roman" w:eastAsia="Times New Roman" w:hAnsi="Times New Roman" w:cs="Times New Roman"/>
          <w:sz w:val="24"/>
          <w:szCs w:val="24"/>
          <w:lang w:eastAsia="ru-RU"/>
        </w:rPr>
        <w:t>есть отождествление с этой реальностью, извлечение информации из этой реальности. Ведь человек – и есть носитель информации. Стало быть, ему принадлежит весь мир, являясь его внешним выражением. Так мы можем договориться до того, что Вселенная есть один-единственный человек, по-иному называемый Богом, а все многообразие людей есть не более, как расщепление его единого сознания. И в этом случае говорить о конкретных перевоплощениях, как будто, даже неприлично, если не сказать: смешно…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Поэтому давайте немного дистанцируемся от этой темы. А </w:t>
      </w:r>
      <w:r w:rsidRPr="00BA144D">
        <w:rPr>
          <w:rFonts w:ascii="Times New Roman" w:eastAsia="Times New Roman" w:hAnsi="Times New Roman" w:cs="Times New Roman"/>
          <w:i/>
          <w:iCs/>
          <w:sz w:val="24"/>
          <w:szCs w:val="24"/>
          <w:lang w:eastAsia="ru-RU"/>
        </w:rPr>
        <w:t>вот</w:t>
      </w:r>
      <w:r w:rsidRPr="00BA144D">
        <w:rPr>
          <w:rFonts w:ascii="Times New Roman" w:eastAsia="Times New Roman" w:hAnsi="Times New Roman" w:cs="Times New Roman"/>
          <w:sz w:val="24"/>
          <w:szCs w:val="24"/>
          <w:lang w:eastAsia="ru-RU"/>
        </w:rPr>
        <w:t xml:space="preserve"> вам, собственно, и обещанный случай, описанный Грофом: один из испытуемых рассказал ему об опыте переживания себя в качестве языческого идола, вырезанного из дерева. Он обратил особое внимание на то, что не только ощущал себя особым символом, связующим миры, – как можно было бы предположить, исходя из расхожего представления о сущности идола. Ему приносили жертвы, как богу, к нему возносили просьбы, как к богу, но главное – не в этом. Главное – в том, что он </w:t>
      </w:r>
      <w:r w:rsidRPr="00BA144D">
        <w:rPr>
          <w:rFonts w:ascii="Times New Roman" w:eastAsia="Times New Roman" w:hAnsi="Times New Roman" w:cs="Times New Roman"/>
          <w:i/>
          <w:iCs/>
          <w:sz w:val="24"/>
          <w:szCs w:val="24"/>
          <w:lang w:eastAsia="ru-RU"/>
        </w:rPr>
        <w:t>и в самом деле</w:t>
      </w:r>
      <w:r w:rsidRPr="00BA144D">
        <w:rPr>
          <w:rFonts w:ascii="Times New Roman" w:eastAsia="Times New Roman" w:hAnsi="Times New Roman" w:cs="Times New Roman"/>
          <w:sz w:val="24"/>
          <w:szCs w:val="24"/>
          <w:lang w:eastAsia="ru-RU"/>
        </w:rPr>
        <w:t xml:space="preserve"> (как выделено было в тексте Грофа) считал себя (или даже был) этим богом!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Данному феномену, конечно, можно дать массу объяснений. Попробую и я, – со своей позиции. А здесь – все просто. Идол есть материальный носитель некого безличного духа, отвечающего за конкретную сферу человеческих интересов. Его воспринимают, как бога, – точнее, как «привязанного», симпатически связанного с материей бога. По сути, – как бога, «заловленного» в сеть материального (где он, кстати, неплохо себя чувствует). Тем не менее, он богом и является, поскольку (видимо) имеет ту энергию и силу, что ему приписывают. А откуда она берется? Естественно, он получает ее от тех субъектов, которые подпитывают его энергией своих мыслей. Есть в «эзотерической» терминологии такие категории, как «мыслеобразы» и «мыслеформы». Не знаю точно, что они означают, но полагаю, что речь идет о некой сконцентрированной энергии человеческих мыслей и, быть может, сопровождающих эти мысли эмоций.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известной авестийской триаде «благая мысль – благое слово – благое дело» мысли соответствует духовный мир, делу – материальный, слову – андрогинный. Поскольку мысль – аналог духа, то концентрация одних и тех же мыслей (а в объективном мире именно количество имеет значение) на одном предмете особым образом одухотворяет его, придает ему дополнительные (помимо его собственных) энергетические силы, и столь нехитрым образом он становится «духовным» богом, – богом, связанным с материей. И этим богом управляет сам его творец, – т.е., человек или группа людей. Этот бог, само собой, не субъективен и не самостоятелен. Он является объектом симпатической магии, волшебной палочкой человека-мага. Направляя этот концентрат энергии на осуществление конкретной цели, человек получает искомый результат.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Такова (быть может) природа всех олимпийских богов, как производных от мысли человека и, – не исключено, – от мысли Самого Творца. Все они «духовны», но недаром говорят, что «мысль материальна». Где духовное, там и материальное, как два конца одной змеи (вся разница – лишь в том, что голова змеи «главнее»). Боги-духи управляемы субъектом и не являются изначально свободными. Плохо лишь тогда, когда человек настолько «десубъективизирован» и «диссоциирован» (т.е., «разобран» по элементам), что позволяет духу управлять собой. В этой связи мне даже припомнилась одна, довольно давно прочитанная мной книга К. Кастанеды. Там рассказывается о разных видах растений, как носителях духов, наркотически воздействующих на человеческое сознание. </w:t>
      </w:r>
      <w:r w:rsidRPr="00BA144D">
        <w:rPr>
          <w:rFonts w:ascii="Times New Roman" w:eastAsia="Times New Roman" w:hAnsi="Times New Roman" w:cs="Times New Roman"/>
          <w:sz w:val="24"/>
          <w:szCs w:val="24"/>
          <w:lang w:eastAsia="ru-RU"/>
        </w:rPr>
        <w:lastRenderedPageBreak/>
        <w:t xml:space="preserve">Но даже в этой «нехристианской» книге очень четко выделена мысль о том, что управлять такими духами должен сам человек. И если он настолько слаб, что не может справиться с тем или иным «растительным» духом, то уж лучше ему не вступать в трансперсональную связь с соответствующим растением.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Таким же богом предстает и Иегова, – Богом-Сатурном. «Суббота – для человека, или человек – для субботы?», – задает свой известный вопрос Иисус, возможно, намекая на «святая святых» для любого порядочного иудея: на того «частичного» Бога-духа, который является лишь управляемой «из центра» энергией, но не имеет самостоятельной творческой сущности, которой обладает человек и подлинно Единый Бог. Этого Бога-Субботу создали сами иудеи, – не с той ли подсознательной (или осознанной) целью, чтобы оправдывать свои агрессивно-языческие деяния по отношению к другим народностям (по типу «высшей расы», которая «имеет право» духовного господства на земле)?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основе «языческой» картины мира лежит господство сильного над слабым, духа – над материей, мужского принципа – над женским. Так повелось еще со времени проклятья Иеговы, – что было донельзя «духотворящим». В основе любого проклятия лежит страх – осознанный страх слабого перед сильным и неосознанный (а, значит, еще более крепкий) страх сильного перед слабым (поскольку само понятие силы здесь весьма условно). В языческом мире дух – на первом месте, но он же является рабом, безвольным пленником материи. И сколь бы в обществе ни принижалось женское начало, одно «плодитесь-размножайтесь» говорит о многом… Вся дохристианская эпоха была эпохой матриархата (осознанного или неосознанного, – это уже дело другое), эпохою магической силы и энергии, эпохой «энергетической» оси Зодиака, между полярными концами которой происходит «диалектическая борьба противоположностей», где злом нередко называется не то, что плохо, а добром – не то, что хорошо.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Бог-сила есть дух, а любой дух имеет душу-управителя (кем бы она ни была). Андрогинная эпоха христианства стала временем господства гораздо более действенной силы, – «информационной». А информация есть магия более высокого порядка, способная как сотворить Вселенную, так и очистить мир от зла. И потому явление Христа есть некий дубликат творения Вселенной, второе проявление Господне, в Чьем образе предстал сам Иисус, как Сын и, некоторым образом, Его двойник. С распятием и воскресением Христа мир был, как будто бы, разрушен и сотворен, по Слову Иисуса, заново. Причем, разрушен был «материальный» мир, оторванный от Духа истины, а сотворен – мир «андрогинный», который, по «матрешечному» типу, опять был проклят Иеговой и «перешел на следующий уровень» движения по замкнутому кругу.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По этому же типу «проклята» наука, несущая проклятье на себе и проклинающая всех, кто силится освободить ее от этого проклятия. Так, видимо, передается эстафетная палочка вампира, одним укусом умножающего мир вампиров в соотношении геометрической (по-моему) прогрессии… Наука – это неформальная религия эпохи вездесущей информации. И бог науки предстает, как дух. Но духом он является не изначально, а только после Божьего (отцовского) проклятия. Наука – это… </w:t>
      </w:r>
      <w:r w:rsidRPr="00BA144D">
        <w:rPr>
          <w:rFonts w:ascii="Times New Roman" w:eastAsia="Times New Roman" w:hAnsi="Times New Roman" w:cs="Times New Roman"/>
          <w:i/>
          <w:iCs/>
          <w:sz w:val="24"/>
          <w:szCs w:val="24"/>
          <w:lang w:eastAsia="ru-RU"/>
        </w:rPr>
        <w:t>змей</w:t>
      </w:r>
      <w:r w:rsidRPr="00BA144D">
        <w:rPr>
          <w:rFonts w:ascii="Times New Roman" w:eastAsia="Times New Roman" w:hAnsi="Times New Roman" w:cs="Times New Roman"/>
          <w:sz w:val="24"/>
          <w:szCs w:val="24"/>
          <w:lang w:eastAsia="ru-RU"/>
        </w:rPr>
        <w:t xml:space="preserve">?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 в самом деле: в Книге Бытия змей-искуситель подается, словно некое животное «хитрее всех зверей полевых», которое сподобилось Божественного гнева благодаря своим «неуместным» советам, даваемым не в меру любознательной женщине. И проклят он был очень необычно: ходить тебе, дескать, на чреве твоем, за все твои злокозненно-просветительские деяния!.. «Заземлил» Господь своего змея, одним словом. А прежде, быть может, тот змей и летал… кто знает, кем он был </w:t>
      </w:r>
      <w:r w:rsidRPr="00BA144D">
        <w:rPr>
          <w:rFonts w:ascii="Times New Roman" w:eastAsia="Times New Roman" w:hAnsi="Times New Roman" w:cs="Times New Roman"/>
          <w:i/>
          <w:iCs/>
          <w:sz w:val="24"/>
          <w:szCs w:val="24"/>
          <w:lang w:eastAsia="ru-RU"/>
        </w:rPr>
        <w:t>до этого</w:t>
      </w:r>
      <w:r w:rsidRPr="00BA144D">
        <w:rPr>
          <w:rFonts w:ascii="Times New Roman" w:eastAsia="Times New Roman" w:hAnsi="Times New Roman" w:cs="Times New Roman"/>
          <w:sz w:val="24"/>
          <w:szCs w:val="24"/>
          <w:lang w:eastAsia="ru-RU"/>
        </w:rPr>
        <w:t xml:space="preserve">?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xml:space="preserve">Теперь же змей был вынужден перейти на хождение «посредством чрева» с редуцированными ножками. А ноги – это символ направления движения. Лишившись ног, животное лишилось прямоты и непосредственности в выборе пути развития. Ему пришлось учиться двигаться зигзагами, «запутывать следы», писáть на грунте изворотливую линию и делать массу дополнительных движений, ведущих в сторону от выделенной цели. По существу, морочить голову всему честнóму люду.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Не так ли – и с наукой? Когда-то она была совсем другой, не ограниченной рациональными флагштоками. Ходила прямо, – как хотела. И не морочила людей. Да, собственно, та прежняя наука частично сохранилась и доныне, пройдя сквозь пламя многочисленных костров и окопавшись «за чертой закона». Наука связана с многострадальным знаком Девы, который, как известно, «пашет» больше всех, совсем как в той советской песне, – «за себя и за того парня». Под Девой же «проходит» медицина, чьим символом является кадуцей, – знак змея, обвивающего чашу (неизвестно, правда, с чем: возможно даже, что со спиртом). Ни дать, ни взять, – Грааль небесный! А почему бы, собственно, и нет?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У медиков, конечно, есть своя трактовка содержания их собственного цехового символа. Не стану с ними спорить: мир заключает много уровней познания и восприятия действительности, и каждый уровень по-своему реален, имеет право на существование, вплоть до известной «тещи, поедающей мороженное». Но вот такая связь Иеговистского заклятия, сплетающего женщину и змея воедино в Гордиевом узле вражды-привязанности, по-видимому, тоже не случайна. А вот когда под «прóклятым чревоходящим» подразумевать «свободу от», а под Граалем с чашею, – «свободу для», – то их вражда под алхимическим воздействием Грааля элементарно переплавится в любовь. Тогда и змей освободится от проклятия, и ум науки станет мудростью Небес… Ну, словом, в этом же ключе мы можем фантазировать и дальше…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Чаша Грааля, обвитая змеем… «прóклятым» змеем, как надо полагать… «Что бы это значило»? Быть может, змей – хранитель Чаши, как в древних храмах Индии, Непала, Бангладеша, где обитают кобры, стерегущие богатства этих индуистских храмов? А, может, змей – хранитель тайны андрогинного начала, ключей к познанию основы всех основ?.. Ведь тайны и табу, как выше было сказано, есть свойство всех «языческих» бытийно-познавательных координат. Они с той целью, видимо, и охраняются, чтоб быть открытыми в какой-то избранный «час икс».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А чем для человечества являются все мифы? Они аналогичны генотипу, который остается нерушимым под воздействием любой изменчивой среды. И, несмотря на небольшие флуктуации, на свет рождаются типичные (в биологическом, конечно, отношении) носители генома </w:t>
      </w:r>
      <w:r w:rsidRPr="00BA144D">
        <w:rPr>
          <w:rFonts w:ascii="Times New Roman" w:eastAsia="Times New Roman" w:hAnsi="Times New Roman" w:cs="Times New Roman"/>
          <w:sz w:val="24"/>
          <w:szCs w:val="24"/>
          <w:lang w:val="en-US" w:eastAsia="ru-RU"/>
        </w:rPr>
        <w:t>Homo sapiens</w:t>
      </w:r>
      <w:r w:rsidRPr="00BA144D">
        <w:rPr>
          <w:rFonts w:ascii="Times New Roman" w:eastAsia="Times New Roman" w:hAnsi="Times New Roman" w:cs="Times New Roman"/>
          <w:sz w:val="24"/>
          <w:szCs w:val="24"/>
          <w:lang w:eastAsia="ru-RU"/>
        </w:rPr>
        <w:t xml:space="preserve">-а, – ну, т.е., извините, люди. В их судьбах, как и в судьбах человеческих сообществ, проигрываются те же (вложенные в наше подсознание) сюжеты мифов и духовные мистерии. Ведь мифы есть духовные аналоги генома. Точнее, событийные его эквиваленты.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Будучи связаны со знаком Рака, мифы, тем не менее, жестко закрепляют за человечеством «типовые» образцы поведения и развития мировых или локально-бытовых событий. А, стало быть, в пределах Рака работают «структуры Козерога», как антипода и «зеркальной половины» Рака, – что, в общем-то, вполне понятно, учитывая бинокулярный принцип диалектики. Сатурн здесь генерирует идеи, Луна их воплощает в жизнь. И это – высший образец гармонического союза духовного с материальным, в котором «мыслеобразы» (спирали ДНК) являются кодированной основой для создания материального, физического тела, а мифы – образцами событий, происходящих с человеком в течение жизни. За пределами этих «типовых» событий человек просто «не </w:t>
      </w:r>
      <w:r w:rsidRPr="00BA144D">
        <w:rPr>
          <w:rFonts w:ascii="Times New Roman" w:eastAsia="Times New Roman" w:hAnsi="Times New Roman" w:cs="Times New Roman"/>
          <w:sz w:val="24"/>
          <w:szCs w:val="24"/>
          <w:lang w:eastAsia="ru-RU"/>
        </w:rPr>
        <w:lastRenderedPageBreak/>
        <w:t>проживает». Когда-то я слышала от психологов, что есть всего лишь несколько десятков вариантов «любовных историй». Это число суть сакральный предел людского романтического потенциала, дальше которого человечья фантазия еще не шагнула.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Создание духовного мира есть, в то же время, магический процесс закладывания мифов и геномов. А создание материального мира есть воплощение всех этих мифов и геномов в жизнь, – что во всех Великих Книгах именуется одухотворением материи. Меня здесь даже постигла еретическая мысль о том, что мир духовный проецируются в мир материальный через Книги. Не с родственной ли мысли начиналась и эта глава? Но тогда речь шла о библейской странице, как о ленте Мебиуса, возвращающей к началу через прохождение по темному, подземному пути и заключающей в себе иное измерение пространства… Ну, чем не принцип голограммы, создающей видимость трехмерного объема? Плюс, к тому же, принцип женского начала, как особый «путь назад», «подземная» фаза, дополняющая фазу «световую», мужскую. Орфей спускается под землю за своей погибшей Эвридикой и выводит ее наружу, но не доводит до света: она, неразумная, в последний миг взяла и обернулась… А нельзя было: табу! Так и осталась, несчастная, под землей…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в самом деле, почему бы не Книги? Ведь Слово есть срединный мир между духом и материей. Оно и обеспечивает их взаимосвязь. Слово – это магия, а магия – творение. Мир творится через Слово. «Да будет так», – сказал Господь в библейской Книге Бытия. И это – задолго до появления Евангелия Иоанна, с его «В начале было Слово». Да и дьявол, по своей обычной характеристике, – это, прежде всего, лукавый лжец, дезинформатор, не знающий и не понимающий глубинных связей между жизненными феноменами Вселенной. Тем самым, – яростный противник Слова истины.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Все религии (до христианства) глубоко национальны и отражают некие ключевые черты своих народов. Самые древние из них – скорее, даже не национальные (где – они, а где – национальности?), а расовые. Авеста, например, есть книга белой расы, а Библия – семитской (голубой). Индийские Веды есть своеобразный осколок Авесты. Словом, так или иначе, каждый этнос обзавелся собственной первичной Книгой. И даже не все эти Книги были записаны на материальных носителях. Ведь многие из них из глубины веков передаются устным способом, чтоб сохранилась чистота первичной книжной информации. В те далекие времена жрецам доверяли больше, чем написанным текстам, которые всегда рискуют попасть, – неизвестно, в какие руки…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Так не есть ли Книга некий концентрат Творца, Его голографический образ, соединяющий духовное с материальным? Не Книги ли программируют всю нашу жизнь и всю историю Вселенной? Вот в бытовом, локальном приложении, – точно да. Ведь некоторые писатели замечают за собой  способность «создавать ситуации», происходящие затем с другими, одним лишь описанием каких-либо событий. Но здесь, конечно, можно предположить, что с равным же успехом они могли бы и предсказывать эти самые события: не обязательно им их самим творить… Не хотелось бы, знаете, брать грех на душу…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Такой вот тихой сапой я докатилась чуть ли не до имяславия… Нет, что-то в нем, в каком-то смысле, есть! Напомню, что в начале прошлого столетия сформировалась секта имяславцев, которые считали, что в имени Бога уже заключается Бог. Ох, им же и досталось от Священного Синода! Подобно катарам, за семь столетий до того занявших замок Монсегюр, который находился на самой высокой точке самой высокой в тех краях возвышенности, имяславцы взобрались на гору Афон, и их оттуда выбивали огнем и мечом, – по типу борьбы с катарами. И все-таки, имяславцы были куда ближе к пониманию христианской идеи, поскольку в Евангелии от Иоанна… Ну, вы сами знаете: </w:t>
      </w:r>
      <w:r w:rsidRPr="00BA144D">
        <w:rPr>
          <w:rFonts w:ascii="Times New Roman" w:eastAsia="Times New Roman" w:hAnsi="Times New Roman" w:cs="Times New Roman"/>
          <w:sz w:val="24"/>
          <w:szCs w:val="24"/>
          <w:lang w:eastAsia="ru-RU"/>
        </w:rPr>
        <w:lastRenderedPageBreak/>
        <w:t>«В начале было Слово, и Слово было у Бога, и Слово было Бог». Здесь можно по-разному толковать: Слово было у Бога, но, одновременно с этим, Слово было Бог… Понимай, как знаешь. В меру своей ответственности, конечно. То ли Слово и Бог – одно, то ли Слово просто обозначало Бога, было инструментом Его Творения, то ли все это, собственно, и есть одно и то же…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Тем не менее, картинка складывается весьма отчетливая и вполне, как будто бы, понятная… Не стану утверждать, что Библия есть Бог, но в качестве Божественного инструмента… Что было бы, если бы ее не было? Возможно, что не было бы и нас, и вообще ничего. Ох, не так глупы были те, кто жег «языческие» книги!.. Священники, по-видимому, знали, в чем истинная сила, брат… Сжигая книги, они магически уничтожали некую реальность, крайне неприятную для них. Хотя… вся эта пиротехническая вакханалия была напрасна. Они еще не читали Булгакова и не знали, что рукописи не горят. Написанное однажды уже не отменить, ибо оно отпечатано на машинке вечности. «Написанного пером не вырубишь топором», – во как!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Любая нация или этнос имеет собственную мифологию, и при этом все «этнические варианты» расходятся в каких-то мелочах, но конвергируют в своих главнейших пунктах. О мировых потопах, кажется, не упоминают разве что «ленивые» памятники вербальной мудрости. Есть, стало быть, общечеловеческая мифология, как программа осуществления жизни на земле, и это – все то общее, что можно найти в любой «космогенетической» книге. А, сверх того, есть собственные, национальные особенности, накладывающие свой характерный отпечаток на ту или иную нацию и народность.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Нация есть еще один родственник мифа и «проходит» под тем же знаком Рака, который, естественно, хранит в себе альтернативу Козерога. Языческие религии национальны; интернационально – только христианство. «Не будет ни эллина, ни иудея», – говорил Христос. А вот коммунистический Интернационал – это всего лишь карикатура на христианство, и более точным названием его идеологической основы было бы «религия Антихриста». В нем нет стирания </w:t>
      </w:r>
      <w:r w:rsidRPr="00BA144D">
        <w:rPr>
          <w:rFonts w:ascii="Times New Roman" w:eastAsia="Times New Roman" w:hAnsi="Times New Roman" w:cs="Times New Roman"/>
          <w:i/>
          <w:iCs/>
          <w:sz w:val="24"/>
          <w:szCs w:val="24"/>
          <w:lang w:eastAsia="ru-RU"/>
        </w:rPr>
        <w:t>граней непонимания</w:t>
      </w:r>
      <w:r w:rsidRPr="00BA144D">
        <w:rPr>
          <w:rFonts w:ascii="Times New Roman" w:eastAsia="Times New Roman" w:hAnsi="Times New Roman" w:cs="Times New Roman"/>
          <w:sz w:val="24"/>
          <w:szCs w:val="24"/>
          <w:lang w:eastAsia="ru-RU"/>
        </w:rPr>
        <w:t xml:space="preserve"> между нациями. Зато в нем есть поглощение одной, «великой» нацией всех остальных, «помельче», при котором эта самая «одна, великая» одаривает остальные своим «великим» языком и соответствующим менталитетом (правда, в виде «второсортного» его эквивалента).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Такое «иудейское» величие пугает-устрашает, поскольку и само основано на страхе. Что касается христианства, то стирание граней между нациями в нем вполне логично объяснимо с точки зрения христианских идеологических приоритетов. Там, где во главу угла поставлена свобода, – ну, о чем, скажите, речь? Иная ось, иное, «субъективное» осуществление программы… Что род, что нация, что генофонд, – все это есть привязка к данному физическому плану. Христос же выводил нас из-под власти рода, нации, но только с обязательным условием, – с условием «субъективизации» Господа в себе. И раньше времени проклятье не снимается, как не осуществима преждевременная отмена национальностей.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Если посмотреть на расстановку сил на Зодиаке, увидим, что «стирание» национальностей «проходит» под «свободным» знаком Водолея: Водолей – восьмой знак для Рака, знак смерти. Но смерти, – не как аннигиляции и бесследного растворения, а как трагедии прохождения через муки страдания и выхода на новый, более высокий уровень бытия. Познаете истину – и истина сделает вас свободными. Не познаете истину, – хоть умрите, но свободными не станете. Останетесь в том же «натурализованном» рабстве под властью «более великой» нации. Разве что станете гражданами «без лица», людьми «второго сорта», – что прекрасно было продемонстрировано, в частности, на примере интернационального житья-бытья украинцев (а им досталось больше всех) в составе </w:t>
      </w:r>
      <w:r w:rsidRPr="00BA144D">
        <w:rPr>
          <w:rFonts w:ascii="Times New Roman" w:eastAsia="Times New Roman" w:hAnsi="Times New Roman" w:cs="Times New Roman"/>
          <w:sz w:val="24"/>
          <w:szCs w:val="24"/>
          <w:lang w:eastAsia="ru-RU"/>
        </w:rPr>
        <w:lastRenderedPageBreak/>
        <w:t xml:space="preserve">«великой и могучей» державы. Геноцид и христианское «равенство-братство» – далеко не одно и то же.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«помирать нам рановато», поскольку есть у нас еще дома дела… Пока Солнце движется по небесному своду, а не «от сердца к сердцу», «навпростець», от Овна напрямик к Весам, – дематериализоваться человеку рано. Вот этой-то глубокой мысли и не поняли катарские экстремалы. С одной стороны, они прекрасно восприняли демократический посыл Христа, приняв в свою общину женщин и позволив им быть равными с мужчинами и возглавлять высокие «катарские посты». Казалось бы: ну, чем не идеальная система? Ан нет. Одной рукой они освобождали, другой – душили то, что, по велению души, освобождали.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Все дело в том, что истина осталась для катаров в такой же монастырской полутьме, как и для их языческих предшественников. Они эмансипировали женщин, но женское, материальное начало возненавидели такою лютой ненавистью, что жизнь земного человека назвали пребыванием в аду. Творцом физического мира катары объявили Сатану и решили дать ему яростный отпор посредством отказа от привязанности к земной жизни. Хотя в катарских общинах нередко рождались и дети, – но только не в группах «особо избранных» катаров, чьим высшим пилотажем, по-видимому, считалось презрение к материальному. А это уже – техника «двойных стандартов», особо чтимая в политике. Презрение есть тот же принцип подавления и господства: вот здесь я немного освобожу материальное, а здесь – уже попридержу, продлю свое господство, используя тяжелую артиллерию геноцида.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«Дух есть все, материя – ничто. Бог есть дух, материя есть дьявол»… Устами катаров проклиналась материя, чем укреплялась сама система зла. Ведь надо было просветлять материальное, снимать с него Иеговистское проклятие, а не скреплять его проклятьем «лично от себя». Христос снимал проклятие любовью, а они? Какая может быть любовь у презирающих и ненавидящих? Любовь тотальна, как и ненависть. Уж если ты способен на любовь к чему-то, то эта же любовь распространяется на все. А если не распространяется, то это, извините, не любовь…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Хотя, конечно, и Христос подбавил хвороста в катарские костры и здорово при этом «накрутил» катарских теоретиков своими скользкими высказываниями и в части ненависти к родственникам (хотя в других местах высказывался прямо противоположным образом), и в части девственности, как предпочтительного выбора земного человека… Да, – что греха таить? – и дерево однажды наказал несчастное, сказав ему: «Усохни». А вся вина простой смоковницы была лишь в том, что в тот момент, когда он мимо проходил, она, такая дерзкая, еще не плодоносила… Да ведь не время было, не сезон! Хотя, конечно, о каком сезоне можно было говорить, когда «жених у ворот»? Все правильно: явление Спасителя отменяло закон годового Колеса и циклического коловращения природы. А смоковница просто «под горячую руку» попалась… Она вела себя, по сути, как тот же парень, что хотел сначала попрощаться с родственниками… Да и дело, собственно, было не в конкретных людях или растениях, не пожелавших понять и прочувствовать всю революционность момента, а в том, что Иисус акцентировал внимание на противодействии старого, отживающего языческого мира, нежелании прежних, языческих законов меняться под влиянием новой, евангельской силы, преображающей мир.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Тем не менее, в данном случае речь шла о расстановке некоторых принципиальных акцентов, а вовсе не о руководстве к непосредственному действию. Не вымирать же всем немедленно и поголовно завещал нам Иисус! Кто же его потом встречал бы на земле? Да ему бы просто не к кому было приходить во второй раз, и никакое воскресение «для всех» тогда бы не состоялось. До него ведь нужно было еще дожить! Смерть, как освобождение, </w:t>
      </w:r>
      <w:r w:rsidRPr="00BA144D">
        <w:rPr>
          <w:rFonts w:ascii="Times New Roman" w:eastAsia="Times New Roman" w:hAnsi="Times New Roman" w:cs="Times New Roman"/>
          <w:sz w:val="24"/>
          <w:szCs w:val="24"/>
          <w:lang w:eastAsia="ru-RU"/>
        </w:rPr>
        <w:lastRenderedPageBreak/>
        <w:t xml:space="preserve">надо сначала заслужить, – постижением мудрости. А так вот, с бухты-барахты: «Собирайтесь, ребята, завтра на заре уходим!», – так ничего не выйдет. Останется город трупов, который уже не воскреснет. Ибо в глупости умерли, не простив своих врагов и не долюбив своих жен. А в результате победила бы все та же «объективная» космическая ось, довлеющая над субъектом и не пускающая его на свободу.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Катары были наибольшими, пожалуй, «революционэрами» в человеческой истории, в том традиционном понимании революционности, к которому мы все привыкли, а именно: в отношении создания революционных переворотов, ведущих к еще большему, действительно тотальному закабалению. Все демократические намерения катаров (и иже с ними) оборачивались еще более жестоким диктатом, чем у представителей официальной Церкви, которые, хотя бы, не призывали людей к самосожжению. Так что палка нашла свой второй конец и сама себя наказала… Ибо свободой нельзя манипулировать и делать ее орудием для установления еще большего господства. «Свобода от» есть, в первую голову, свобода от самой свободы и первый шаг к господству-рабству и кармическому воздаянию.</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Свобода суть не просто смерть генома, рода, мифа или нации. Она суть кризис и последующее воскресение на качественно ином этапе их существования. Энергия не исчезает бесследно. Она трансформируется, переходит в новые формы… Важно только – выбрать для нее адекватную форму, а не лишь бы что… Вот человеческая душа есть сам принцип свободы. Есть ли геном у бессмертной души? Конечно, есть. Ее геном – ее оппозиция, ее зеркальное я, андрогинная пара, – и т.д., по списку. </w:t>
      </w:r>
      <w:r w:rsidRPr="00BA144D">
        <w:rPr>
          <w:rFonts w:ascii="Times New Roman" w:eastAsia="Times New Roman" w:hAnsi="Times New Roman" w:cs="Times New Roman"/>
          <w:i/>
          <w:iCs/>
          <w:sz w:val="24"/>
          <w:szCs w:val="24"/>
          <w:lang w:eastAsia="ru-RU"/>
        </w:rPr>
        <w:t>Вот</w:t>
      </w:r>
      <w:r w:rsidRPr="00BA144D">
        <w:rPr>
          <w:rFonts w:ascii="Times New Roman" w:eastAsia="Times New Roman" w:hAnsi="Times New Roman" w:cs="Times New Roman"/>
          <w:sz w:val="24"/>
          <w:szCs w:val="24"/>
          <w:lang w:eastAsia="ru-RU"/>
        </w:rPr>
        <w:t xml:space="preserve"> что она всегда имеет с собой и в себе. А все остальное тленно и рано или поздно распадается. Но для этого должен прийти свой срок! Иначе, – фальстарт! Иисус не явится к нам раньше, нежели мы все поймем,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он нам готовил. Христианство есть религия свободы и свободного развития души, а не резкого, внезапного наскока и решения задачи в приказном порядке, как то делается в многочисленных сектах, культивирующих «апоколиптические» ритуальные самоубийства. Все это – лишь пародийные варианты христианства, не очень удачные и очень невеселые.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чем на языке астрологии является смерть для Козерога, – символа тотальной власти? Знак Льва, которым управляет Солнце. А значит, – творчество и любовь. Но, опять-таки, речь не идет о полном стирании и аннигиляции. Ведь смерть физическая никогда не бывает окончательной. Просто принцип Отца-Любви, как я уже не раз писала, есть более высокий уровень бесстрастного Отца-Господина. Здесь можно даже в смерти и дальнейшем воскресении Христа в своем ином, бессмертном теле увидеть смерть «нагорного», «языческого» Бога с дальнейшей трансформацией его в новозаветного Отца и Бога истинной любви. Но вплоть до этого счастливого момента здесь властвует незыблемый закон земного родства и подавления личностной свободы. А в этом замкнутом пространстве-времени все движется по заданному плану и нового практически не происходит. Библейское проклятие Ягве дублируется в бесконечной череде событий, судеб и явлений, – «это минус». Но за проклятием всегда идет освобождение и воскресенье к новым мифам новой жизни, – «это плю-у-у-с!»…</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А посему проклятие Ягве с маниакально-яростным упорством оголодавшего лесного дятла долбит по бедной «Евиной пяте». И приходится ей теперь бежать вперед, как оглашенной, по замкнутому кругу и никогда не останавливаться на пути. Ну, чем вам не несчастная коровка Ио с жестоким оводом на измочаленном борту? (т.е., боку)... И в чем ее вина? Да никакой вины за ней, святители небесные, и нет. Есть только неуемная мужская страсть великого блудодея Зевса и женская ненависть, основанная на небеспочвенной ревности Геры, дражайшей Зевсовой половины…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Однако, если вы не против, вернемся к разговору о науке. Что в применении к науке – символ кадуцея? Быть может, этот символ – знак контроля и аннигиляции «мужской мыслительной конторой» способа мышления «по-женски»? Наука признает лишь «левополушарный» тип (альтернатива предается инквизиторской анафеме). Ведь «правополушарье» – это шаг в доныне неизвестное, опасность нарушения табу, крах всех расчетов закосневшей логики, предательство «мужского» Бога, переворот в сознании и… Боже правый, – стыд!.. Такой вот христианский стыд святого Павла за все гонения на христиан, пережитой в момент духовного прозрения, когда он прямо на глазах из Савла-христоборца вдруг превратился в Павла-христолюба… Ну, нет, «такой хоккей» науке, видимо, не нужен!…</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между тем, как много общего у науки с христианством! Ведь христианские служители никогда официально не преследовали науку. Более того: она была им нужна для создания тех или иных технических средств и приборов, – для построения церквей и храмов, например. Иногда – для моделирования искусственных чудес. Со своими-то чудесами у них всегда было туговато: далеко не все служители Господни обладали чудодейственными свойствами. А убеждать народ в своей «боеготовности» к борьбе со злом действительно была серьезная необходимость, чтоб Божья паства не терялась, не уходила к конкурентам, – злокозненным язычникам и всякой нечисти, что пряталась по всяческим лесам и, – страшно вымолвить, – лечила, а, «между нами, богословами», калечила несчастных и доверчивых мирян…</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Наука развивалась по «левополушарному», «мужскому» типу. Она основывалась на господстве духа над материей, логики – над мифологией. Ну, а на деле, безусловно, тому же женскому, материальному началу и служила. И не случайно шли в фарватере науки неутомимые монахи, как самая «одухотворенная» часть служителей Христа. Они-то и придумывали разные эксперименты (благо, времени было навалом), нередко приводившие к полезным мировым открытиям. Сублимация шла полным ходом. И здесь надо отдать им должное: первыми научными изобретателями христианской эпохи были, в большинстве своем, монахи (один генетик Мендель чего стоит!).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Проблема – не в самой науке. Да христиане ее просто о-бо-жа-ли! Проблема – исключительно в научном стиле. Монахи ненавидели лишь «</w:t>
      </w:r>
      <w:r w:rsidRPr="00BA144D">
        <w:rPr>
          <w:rFonts w:ascii="Times New Roman" w:eastAsia="Times New Roman" w:hAnsi="Times New Roman" w:cs="Times New Roman"/>
          <w:i/>
          <w:iCs/>
          <w:sz w:val="24"/>
          <w:szCs w:val="24"/>
          <w:lang w:eastAsia="ru-RU"/>
        </w:rPr>
        <w:t>женскую»</w:t>
      </w:r>
      <w:r w:rsidRPr="00BA144D">
        <w:rPr>
          <w:rFonts w:ascii="Times New Roman" w:eastAsia="Times New Roman" w:hAnsi="Times New Roman" w:cs="Times New Roman"/>
          <w:sz w:val="24"/>
          <w:szCs w:val="24"/>
          <w:lang w:eastAsia="ru-RU"/>
        </w:rPr>
        <w:t xml:space="preserve"> науку. Они не жгли «ученых-рационалистов» (хотя бы потому, что сами ими и являлись). Сжигали инквизиторы, по большей части, ведунов и ведьм, алхимиков, астрологов и всех мыслителей, стремящихся проникнуть «за табу». Они преследовали «женский» тип ученых, владевших древними, «языческими» знаниями, которые всем скопом причислялись ко тьме языческой дезинформации. Тем самым все то христианское, что было в древних мировых учениях, безжалостно уничтожалось под грифом «вредоносных книг», – и кем? Да теми же служителями Господа, которые несли в себе языческий, нехристианский дух раскола и всемерного растления.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Иными словами, истреблялось «женское» в науке, но даже не за то, что «женское», а именно за то, что было связано незримыми корнями с «андрогинным», за свойство интеграции двух взглядов и подходов воедино. Природно-гармоническое свойство человека мыслить посредством двух полярных полушарий было предано жесточайшему остракизму. На правополушарное мышление поглядывали, ясно дело, без особого восторга, но </w:t>
      </w:r>
      <w:r w:rsidRPr="00BA144D">
        <w:rPr>
          <w:rFonts w:ascii="Times New Roman" w:eastAsia="Times New Roman" w:hAnsi="Times New Roman" w:cs="Times New Roman"/>
          <w:i/>
          <w:iCs/>
          <w:sz w:val="24"/>
          <w:szCs w:val="24"/>
          <w:lang w:eastAsia="ru-RU"/>
        </w:rPr>
        <w:t xml:space="preserve">что </w:t>
      </w:r>
      <w:r w:rsidRPr="00BA144D">
        <w:rPr>
          <w:rFonts w:ascii="Times New Roman" w:eastAsia="Times New Roman" w:hAnsi="Times New Roman" w:cs="Times New Roman"/>
          <w:sz w:val="24"/>
          <w:szCs w:val="24"/>
          <w:lang w:eastAsia="ru-RU"/>
        </w:rPr>
        <w:t xml:space="preserve">есть женское в отрыве от срединного? Оно беспомощно и полностью послушно «воле мужа», блюдя приоритет «духовного» начала. Еще со времени Средневековья в церковно-богословской сфере образовались две противоборствующих ветви, – схоластика (знак Девы) и мистика (знак Рыб). Они не смешивались, – и слава </w:t>
      </w:r>
      <w:r w:rsidRPr="00BA144D">
        <w:rPr>
          <w:rFonts w:ascii="Times New Roman" w:eastAsia="Times New Roman" w:hAnsi="Times New Roman" w:cs="Times New Roman"/>
          <w:sz w:val="24"/>
          <w:szCs w:val="24"/>
          <w:lang w:eastAsia="ru-RU"/>
        </w:rPr>
        <w:lastRenderedPageBreak/>
        <w:t xml:space="preserve">Богу, все довольны. А были даже годы, когда воинственная мистика была сильнее, – ей это временами позволялось.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Но вот </w:t>
      </w:r>
      <w:r w:rsidRPr="00BA144D">
        <w:rPr>
          <w:rFonts w:ascii="Times New Roman" w:eastAsia="Times New Roman" w:hAnsi="Times New Roman" w:cs="Times New Roman"/>
          <w:i/>
          <w:iCs/>
          <w:sz w:val="24"/>
          <w:szCs w:val="24"/>
          <w:lang w:eastAsia="ru-RU"/>
        </w:rPr>
        <w:t>то</w:t>
      </w:r>
      <w:r w:rsidRPr="00BA144D">
        <w:rPr>
          <w:rFonts w:ascii="Times New Roman" w:eastAsia="Times New Roman" w:hAnsi="Times New Roman" w:cs="Times New Roman"/>
          <w:sz w:val="24"/>
          <w:szCs w:val="24"/>
          <w:lang w:eastAsia="ru-RU"/>
        </w:rPr>
        <w:t xml:space="preserve"> женское начало, что порывалось выйти в «центр», соединить концы, связать два способа мышления в одном, сугубо андрогинном поиске ответов на вопросы, – оно, конечно, обзывалось ведьмовским, языческим, достойным лишь огня и пресловутой Огненной Геенны. Но именно оно и было христианским, оно и было подлинно научным, оно и было Адамическим и, – если не убьют, – Божественным, когда под Богом понимать Того, кто рекомендовал Адаму оставить мать-отца и прилепиться к Еве…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Нынешняя наука оставлять мать-отца пока не собирается. Но, тем не менее, в ее истории случались и христианские прорывы. Ведь христианство есть религия познания. А что наука? Она </w:t>
      </w:r>
      <w:r w:rsidRPr="00BA144D">
        <w:rPr>
          <w:rFonts w:ascii="Times New Roman" w:eastAsia="Times New Roman" w:hAnsi="Times New Roman" w:cs="Times New Roman"/>
          <w:i/>
          <w:iCs/>
          <w:sz w:val="24"/>
          <w:szCs w:val="24"/>
          <w:lang w:eastAsia="ru-RU"/>
        </w:rPr>
        <w:t>того же</w:t>
      </w:r>
      <w:r w:rsidRPr="00BA144D">
        <w:rPr>
          <w:rFonts w:ascii="Times New Roman" w:eastAsia="Times New Roman" w:hAnsi="Times New Roman" w:cs="Times New Roman"/>
          <w:sz w:val="24"/>
          <w:szCs w:val="24"/>
          <w:lang w:eastAsia="ru-RU"/>
        </w:rPr>
        <w:t xml:space="preserve"> хочет. Вот только ее вечно тянет разделять то, что, по замыслу Творения, не разделяемо... Наука чтит языческого Иегову, хотя, по своему предназначению, должна бы оппонировать ему и открывать для нас совсем другого Бога…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Наука ныне резко дистанцируется от религии. Ах ты, Господи, «скажите пожалуйста, какая цаца!». Она и так насквозь религиозна. Подобным же образом все светские «тусовщики» любят отвечать на вопросы журналистов, заставших их на том или ином «культурном мероприятии»: «Ой, не люблю я эти тусовки!..» Или: «Я, вообще-то, на тусовки никогда не хожу…» И так отвечает практически каждый. Кем же тогда заполнен весь зал? Некими виртуальными «тусовщиками», каждый из которых «признается», что он – не такой, как все, и здесь совершенно случайно? При этом они настолько убедительны, что каждому из них безусловно веришь, да он и сам себе верит! А наибольшая опасность – в такой вот ложной вере. Человек не признается себе в том главном, что является его «плотью и кровью». И это не только к грехам его относится, но порою – и к благим устремлениям. Он всегда – не тот, кем хотел бы казаться и за кого себя стремится выдавать. И совершенно искренне верит в свой придуманный образ…</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Бог науки не персонализован. Но будем справедливы: это – Сам Ягве, который проклял змея, унизил женщину «пред мужем» и проклял землю «за Адама». Найдите мне хоть десять отличий между богом науки и Ягве, – «получите конфетку», как говорил Джин Грин Неприкасаемый. Здесь – и воинственность, причем, не столько в праведном отстаивании истины, сколько в ревностном отстаивании </w:t>
      </w:r>
      <w:r w:rsidRPr="00BA144D">
        <w:rPr>
          <w:rFonts w:ascii="Times New Roman" w:eastAsia="Times New Roman" w:hAnsi="Times New Roman" w:cs="Times New Roman"/>
          <w:i/>
          <w:iCs/>
          <w:sz w:val="24"/>
          <w:szCs w:val="24"/>
          <w:lang w:eastAsia="ru-RU"/>
        </w:rPr>
        <w:t>своей</w:t>
      </w:r>
      <w:r w:rsidRPr="00BA144D">
        <w:rPr>
          <w:rFonts w:ascii="Times New Roman" w:eastAsia="Times New Roman" w:hAnsi="Times New Roman" w:cs="Times New Roman"/>
          <w:sz w:val="24"/>
          <w:szCs w:val="24"/>
          <w:lang w:eastAsia="ru-RU"/>
        </w:rPr>
        <w:t xml:space="preserve"> позиции («</w:t>
      </w:r>
      <w:r w:rsidRPr="00BA144D">
        <w:rPr>
          <w:rFonts w:ascii="Times New Roman" w:eastAsia="Times New Roman" w:hAnsi="Times New Roman" w:cs="Times New Roman"/>
          <w:i/>
          <w:iCs/>
          <w:sz w:val="24"/>
          <w:szCs w:val="24"/>
          <w:lang w:eastAsia="ru-RU"/>
        </w:rPr>
        <w:t xml:space="preserve">прав </w:t>
      </w:r>
      <w:r w:rsidRPr="00BA144D">
        <w:rPr>
          <w:rFonts w:ascii="Times New Roman" w:eastAsia="Times New Roman" w:hAnsi="Times New Roman" w:cs="Times New Roman"/>
          <w:sz w:val="24"/>
          <w:szCs w:val="24"/>
          <w:lang w:eastAsia="ru-RU"/>
        </w:rPr>
        <w:t>Я, не прав, – неважно; главное, – чтобы Мои люди были верны Мне»), и страх «выйти за пределы табу», и уверенность в том, что «Я все знаю» («а того, чего не знаю, – как бы, нет»)...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Чуть выше я рассматривала науку, как своеобразный мифологический аналог «прóклятого» христианства. А теперь посмотрим на этот вопрос с другой позиции. В космическом масштабе, христианство появилось на ленте Мебиуса в начале эры Рыб. А Рыбам противостоит-то Дева! Включается одно, – и тут же, легким мановением диалектической руки, активизируется второе. Диалектическая формула двузначна: христианство связано со знаком Рыб, а наука – со знаком Девы. Поэтому в эпоху «христианских» Рыб на антиномической горизонтали растет авторитет «научной» Девы. А внешнее противостояние в любой двухполюсной системе лишь вторично. Первично – их начальное единство. И потому наука в данной паре предстает, как «альтер эго» христианства, – что, собственно, совсем неудивительно.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«научном» знаке Девы находится и лагна перегиба Зодиака, на линии которой происходят самые серьезные революционные перевороты, меняющие расстановку сил во Вселенной</w:t>
      </w:r>
      <w:r w:rsidRPr="00BA144D">
        <w:rPr>
          <w:rFonts w:ascii="Times New Roman" w:eastAsia="Times New Roman" w:hAnsi="Times New Roman" w:cs="Times New Roman"/>
          <w:vanish/>
          <w:sz w:val="24"/>
          <w:szCs w:val="24"/>
          <w:lang w:eastAsia="ru-RU"/>
        </w:rPr>
        <w:t>одиакаром и находится та самая лагна перегиба, в енте Мебиуса в начале эры Рыб. и ("</w:t>
      </w:r>
      <w:r w:rsidRPr="00BA144D">
        <w:rPr>
          <w:rFonts w:ascii="Times New Roman" w:eastAsia="Times New Roman" w:hAnsi="Times New Roman" w:cs="Times New Roman"/>
          <w:sz w:val="24"/>
          <w:szCs w:val="24"/>
          <w:lang w:eastAsia="ru-RU"/>
        </w:rPr>
        <w:t xml:space="preserve">. Именно эта точка есть место концентрации дисгармонических пропорций всего Зодиака, – что, выражаясь языком мифологии, можно назвать концентрацией людских грехов. Стало быть, наука, некоторым образом, берет всю человеческую карму </w:t>
      </w:r>
      <w:r w:rsidRPr="00BA144D">
        <w:rPr>
          <w:rFonts w:ascii="Times New Roman" w:eastAsia="Times New Roman" w:hAnsi="Times New Roman" w:cs="Times New Roman"/>
          <w:sz w:val="24"/>
          <w:szCs w:val="24"/>
          <w:lang w:eastAsia="ru-RU"/>
        </w:rPr>
        <w:lastRenderedPageBreak/>
        <w:t xml:space="preserve">на себя. Она же абсорбирует в себя и «все грехи людские». В ее судьбе, по сути, и проигрывается мистерия распятия и воскресения Христа. Но только вот «Христа в себе» она пока что не открыла… Зато к ней явно неравнодушен Антихрист… и порою она отвечает ему взаимностью…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последнее время в науке появляется много неортодоксально мыслящих ученых, которых не устают предавать анафеме ученые-«столпы» со степенями и регалиями… Наступила эра Водолея, обещающая полный переворот в сознании, новые подходы и новые, нестандартные решения. Не Возрождение ли близится в науке? Еще немного, – и появятся синтетические области познания, в которых наука всемерно сблизится с искусством. Впрочем, они уже появляются. Так что, – жди беды! Интересно, каким будет «оружие обороны» у инквизиторов от науки? Ведь вряд ли дело обойдется весьма поднадоевшим криком и «отказом в получении причастия»…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что есть «андрогинное» мышление? Искусство синтеза логического и интуитивного. Эпоха Возрождения, по-видимому, стала «светлым проблеском» «субъективного» начала на общем фоне «объективной» полутьмы. Тогда же многие художники, поэты, музыканты становились философами, теологами, богословами. А гениальные мысли и прозрения людей искусства становились точкою опоры для отцов тогдашней Церкви. Светское искусство питало своей живительной энергией застоявшееся царство теологии. Без творческой эпохи Ренессанса, – не исключено, – христианство бы не выжило. Получив своеобразную инъекцию «христианского» духа, всегда присутствовавшего в язычестве, религия Христа смогла успешно миновать свой кризисный период и «возродиться» к новой жизни.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Как я уже писала, все началось с критического обстоятельства: раскололась, – пусть формально, – но считавшаяся на тот час единой Церковь. Именно тогда «покинутый женою» дух прозрел и понял главное, – что «я ее теряю». Прецессия Земли вошла на территорию аркана «Мир». А Мир-то, если верить данному аркану, заключается в концепте развеселой женщины и «четырех ее животных». С того и начался поход католиков на гендерный восток. Но это было еще только окончание «дремучего» Средневековья, а все главнейшие события произошли чуть позже, едва лишь завершилась эта неудачная (как многие считают, – и напрасно) военная кампания латинских крестоносцев. К ее поистине непревзойденным результатам нам следует, без всяких колебаний, отнести прорыв в научно-интеллектуальной сфере «латинско-западного» мирского и церковно-приходского люда. И с конца </w:t>
      </w:r>
      <w:r w:rsidRPr="00BA144D">
        <w:rPr>
          <w:rFonts w:ascii="Times New Roman" w:eastAsia="Times New Roman" w:hAnsi="Times New Roman" w:cs="Times New Roman"/>
          <w:sz w:val="24"/>
          <w:szCs w:val="24"/>
          <w:lang w:val="en-US" w:eastAsia="ru-RU"/>
        </w:rPr>
        <w:t>XIII</w:t>
      </w:r>
      <w:r w:rsidRPr="00BA144D">
        <w:rPr>
          <w:rFonts w:ascii="Times New Roman" w:eastAsia="Times New Roman" w:hAnsi="Times New Roman" w:cs="Times New Roman"/>
          <w:sz w:val="24"/>
          <w:szCs w:val="24"/>
          <w:lang w:eastAsia="ru-RU"/>
        </w:rPr>
        <w:t xml:space="preserve"> века он начал приносить свои плоды.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На циферблате прецессионных часов стоял 10й градус Рыб, отмеченный в моих предыдущих книгах, как «градус Воскресения Осириса». А воскрешает умершего мужа, как известно, его жена Изида. Вот вам – и эпоха Возрождения… И тут же, по давно избитому сценарию, поднимаются «духовные» отцы и становятся грудью на защиту Святой Церкви от возникшей «языческой угрозы». Во имя Бога (теперь уже, – не  Спасителя Христа) – пошла-поехала «святая» инквизиторская</w:t>
      </w:r>
      <w:r w:rsidRPr="00BA144D">
        <w:rPr>
          <w:rFonts w:ascii="Times New Roman" w:eastAsia="Times New Roman" w:hAnsi="Times New Roman" w:cs="Times New Roman"/>
          <w:sz w:val="24"/>
          <w:szCs w:val="24"/>
          <w:lang w:eastAsia="ru-RU"/>
        </w:rPr>
        <w:sym w:font="Symbol" w:char="F008"/>
      </w:r>
      <w:r w:rsidRPr="00BA144D">
        <w:rPr>
          <w:rFonts w:ascii="Times New Roman" w:eastAsia="Times New Roman" w:hAnsi="Times New Roman" w:cs="Times New Roman"/>
          <w:sz w:val="24"/>
          <w:szCs w:val="24"/>
          <w:lang w:eastAsia="ru-RU"/>
        </w:rPr>
        <w:t>Иеговы, а самого зачистка по городам и весям западной земли…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Начали с катаров и альбигойцев, перешли на тамплиеров, затем прошлись легонько по славянам, а параллельно «перебивались случайными заработками», дававшими в сумме гораздо более значительное число замученных и убиенных, по большей части женщин. Не так они, знаете ли, мыслили. Не в тех категориях, что надо. Вредили народному хозяйству. Слишком много знали, чего не надо было знать, ибо знание у них – исключительно от дьявола. Ну, и т.д.</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xml:space="preserve">Возрождение есть своеобразная эпоха воскресения Осириса Изидой. Сам египетский миф, в котором присутствуют данные фигуранты, очень близок к истории жизни Иисуса, хотя и есть существенные расхождения. Несмотря на то, что Осирис был «по кирпичикам» собран заново и воскрешен, он остался жить в подземном мире в качестве бога-управителя подземного царства. С Христом, как будто, здесь прямая аналогия: он тоже был воскрешен, – неизвестно, правда, кем (хотя, по-видимому, это был Отец Небесный). Затем, – как и Осирис, на земле он не остался. Только </w:t>
      </w:r>
      <w:r w:rsidRPr="00BA144D">
        <w:rPr>
          <w:rFonts w:ascii="Times New Roman" w:eastAsia="Times New Roman" w:hAnsi="Times New Roman" w:cs="Times New Roman"/>
          <w:i/>
          <w:iCs/>
          <w:sz w:val="24"/>
          <w:szCs w:val="24"/>
          <w:lang w:eastAsia="ru-RU"/>
        </w:rPr>
        <w:t>Осирис</w:t>
      </w:r>
      <w:r w:rsidRPr="00BA144D">
        <w:rPr>
          <w:rFonts w:ascii="Times New Roman" w:eastAsia="Times New Roman" w:hAnsi="Times New Roman" w:cs="Times New Roman"/>
          <w:sz w:val="24"/>
          <w:szCs w:val="24"/>
          <w:lang w:eastAsia="ru-RU"/>
        </w:rPr>
        <w:t xml:space="preserve"> ушел под землю и стал там фактическим правителем, подобно античному Аиду или римскому Плутону. А Христос вознесся в Небо и лишь три раза «на минуточку забегал» на землю, чтобы быть, по-видимому, «освидетельствованным» и отдать своим ученикам последние распоряжения.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По сути дела, перед нами – действительно «зеркальная» история. Оба, – Осирис и Христос, – были воскрешены, но, тем не менее, «они уже не здесь»… Вот Лазарь – да, вернулся и остался на земле; какая-то воскресенная Иисусом девица – тоже (хотя нигде не говорится, что они стали бессмертными). А сам Христос ушел, хотя и «обещал вернуться». И здесь мы видим явное отличие египетского мифа от христианского. Осирис </w:t>
      </w:r>
      <w:r w:rsidRPr="00BA144D">
        <w:rPr>
          <w:rFonts w:ascii="Times New Roman" w:eastAsia="Times New Roman" w:hAnsi="Times New Roman" w:cs="Times New Roman"/>
          <w:i/>
          <w:iCs/>
          <w:sz w:val="24"/>
          <w:szCs w:val="24"/>
          <w:lang w:eastAsia="ru-RU"/>
        </w:rPr>
        <w:t>этого</w:t>
      </w:r>
      <w:r w:rsidRPr="00BA144D">
        <w:rPr>
          <w:rFonts w:ascii="Times New Roman" w:eastAsia="Times New Roman" w:hAnsi="Times New Roman" w:cs="Times New Roman"/>
          <w:sz w:val="24"/>
          <w:szCs w:val="24"/>
          <w:lang w:eastAsia="ru-RU"/>
        </w:rPr>
        <w:t xml:space="preserve"> не обещал! Он стал подземным Господином, живущим в мире духа (поскольку мир подземный – некая альтернатива миру надземному, или материальному). Отсюда – вывод: бог Осирис есть бог «языческого» типа (что и понятно), «языческого» властвования над миром умерших, и воскресение его весьма условно: он воскрес лишь в особом мире духа, но не может обитать среди людей. Христос, правда, тоже «не может». Он говорил о «новой земле», где все люди смогут жить после очищения и воскресения. И ясно, что речь идет не о загробном (как в случае с Осирисом) мире, а о том мире, которым станет </w:t>
      </w:r>
      <w:r w:rsidRPr="00BA144D">
        <w:rPr>
          <w:rFonts w:ascii="Times New Roman" w:eastAsia="Times New Roman" w:hAnsi="Times New Roman" w:cs="Times New Roman"/>
          <w:i/>
          <w:iCs/>
          <w:sz w:val="24"/>
          <w:szCs w:val="24"/>
          <w:lang w:eastAsia="ru-RU"/>
        </w:rPr>
        <w:t>этот</w:t>
      </w:r>
      <w:r w:rsidRPr="00BA144D">
        <w:rPr>
          <w:rFonts w:ascii="Times New Roman" w:eastAsia="Times New Roman" w:hAnsi="Times New Roman" w:cs="Times New Roman"/>
          <w:sz w:val="24"/>
          <w:szCs w:val="24"/>
          <w:lang w:eastAsia="ru-RU"/>
        </w:rPr>
        <w:t xml:space="preserve"> (а </w:t>
      </w:r>
      <w:r w:rsidRPr="00BA144D">
        <w:rPr>
          <w:rFonts w:ascii="Times New Roman" w:eastAsia="Times New Roman" w:hAnsi="Times New Roman" w:cs="Times New Roman"/>
          <w:i/>
          <w:iCs/>
          <w:sz w:val="24"/>
          <w:szCs w:val="24"/>
          <w:lang w:eastAsia="ru-RU"/>
        </w:rPr>
        <w:t>этот</w:t>
      </w:r>
      <w:r w:rsidRPr="00BA144D">
        <w:rPr>
          <w:rFonts w:ascii="Times New Roman" w:eastAsia="Times New Roman" w:hAnsi="Times New Roman" w:cs="Times New Roman"/>
          <w:sz w:val="24"/>
          <w:szCs w:val="24"/>
          <w:lang w:eastAsia="ru-RU"/>
        </w:rPr>
        <w:t xml:space="preserve"> мир есть мир материальный).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По-видимому, Иисус имел в виду, что прóклятый материальный мир освободится от проклятия и будет полностью преображен, оставшись, тем не менее, материальным. И главное отличие Христа от Осириса состоит в том, что первый является Сыном «андрогинного» Господа-Свободы (субъективная ось), а Осирис – «духовным» богом (объективная ось). Поэтому воскресение Осириса не влечет за собой серьезной трансформации земли (и в этом – сущность самого язычества, рассматривающего материальный мир, как вполне пригодный для нормальной жизни), а воскресение Христа влечет за собой ее очищение. То же самое мы можем сказать и о людях. Воскресение Осириса не изменило (и не обещало изменить) их материальной сущности, а вот воскресение Христа дарует нам свободу от грехов и трансформацию (по крайней мере, обещает).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Все это хорошо, но это – только первое. Второе – событие, последовавшее сразу за воскрешением Осириса. Вернувшись на короткий миг на землю, Осирис соединился с женой, и она зачала сына Гора, который родился уже после ухода ее мужа под землю. Вот ему-то и предстояло сразиться и победить египетского духа зла по имени Сет. Сет символизирует хаос, Гор – космический порядок. Именно Сет убил отца Гора Осириса, а Гор, согласно мифу, дрался с Сетом и изгнал его из Космоса. Однако, судя по состоянию дел на земле, сие событие еще не произошло: оно существует лишь в потенциальном виде. Хотя и здесь напрашиваются варианты: быть может, с точки зрения язычества, то </w:t>
      </w:r>
      <w:r w:rsidRPr="00BA144D">
        <w:rPr>
          <w:rFonts w:ascii="Times New Roman" w:eastAsia="Times New Roman" w:hAnsi="Times New Roman" w:cs="Times New Roman"/>
          <w:i/>
          <w:iCs/>
          <w:sz w:val="24"/>
          <w:szCs w:val="24"/>
          <w:lang w:eastAsia="ru-RU"/>
        </w:rPr>
        <w:t>нечто</w:t>
      </w:r>
      <w:r w:rsidRPr="00BA144D">
        <w:rPr>
          <w:rFonts w:ascii="Times New Roman" w:eastAsia="Times New Roman" w:hAnsi="Times New Roman" w:cs="Times New Roman"/>
          <w:sz w:val="24"/>
          <w:szCs w:val="24"/>
          <w:lang w:eastAsia="ru-RU"/>
        </w:rPr>
        <w:t>, что воспринимается язычеством, как зло, как раз и было Гором уничтожено.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Переводя все это на мистериальный язык христианства, имеем следующее. Осирис символизирует духовный мир, Изида – мир материальный. Их сын, как производное от их соединения, есть мир душевно-андрогинный. А это – то же, что любовь у христиан. Любовь побеждает зло и очищает мир от зла, от Хаоса в обличье Сета. Когда-то, – уж как </w:t>
      </w:r>
      <w:r w:rsidRPr="00BA144D">
        <w:rPr>
          <w:rFonts w:ascii="Times New Roman" w:eastAsia="Times New Roman" w:hAnsi="Times New Roman" w:cs="Times New Roman"/>
          <w:sz w:val="24"/>
          <w:szCs w:val="24"/>
          <w:lang w:eastAsia="ru-RU"/>
        </w:rPr>
        <w:lastRenderedPageBreak/>
        <w:t xml:space="preserve">водится! (не исключено, что по аналогии с авестийским Ангра-Майнью) – Сет был нормальным богом. Родился-то он в одной семье с Осирисом и Изидой и был им братом, а в итоге стал все тем же духом зла.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 здесь нелишне уточнить одну деталь. Хаос – это антипод свободы; в нем проявляется сатанинский принцип «свободы от». Но только если этот Хаос понимать в контексте мифа, как </w:t>
      </w:r>
      <w:r w:rsidRPr="00BA144D">
        <w:rPr>
          <w:rFonts w:ascii="Times New Roman" w:eastAsia="Times New Roman" w:hAnsi="Times New Roman" w:cs="Times New Roman"/>
          <w:i/>
          <w:iCs/>
          <w:sz w:val="24"/>
          <w:szCs w:val="24"/>
          <w:lang w:eastAsia="ru-RU"/>
        </w:rPr>
        <w:t>реальный</w:t>
      </w:r>
      <w:r w:rsidRPr="00BA144D">
        <w:rPr>
          <w:rFonts w:ascii="Times New Roman" w:eastAsia="Times New Roman" w:hAnsi="Times New Roman" w:cs="Times New Roman"/>
          <w:sz w:val="24"/>
          <w:szCs w:val="24"/>
          <w:lang w:eastAsia="ru-RU"/>
        </w:rPr>
        <w:t xml:space="preserve"> Хаос. Потому как были случаи… Одним словом, по данным современной математики, хаосом нередко представляется система более высокого порядка, чем те, которыми привык оперировать человек. И в этом случае хаос предстает аналогом Зервана, порождающего как порядок (Ахура-Мазда), так и беспорядок (Ангра-Майнью).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для язычества хаос, </w:t>
      </w:r>
      <w:r w:rsidRPr="00BA144D">
        <w:rPr>
          <w:rFonts w:ascii="Times New Roman" w:eastAsia="Times New Roman" w:hAnsi="Times New Roman" w:cs="Times New Roman"/>
          <w:i/>
          <w:iCs/>
          <w:sz w:val="24"/>
          <w:szCs w:val="24"/>
          <w:lang w:eastAsia="ru-RU"/>
        </w:rPr>
        <w:t>то</w:t>
      </w:r>
      <w:r w:rsidRPr="00BA144D">
        <w:rPr>
          <w:rFonts w:ascii="Times New Roman" w:eastAsia="Times New Roman" w:hAnsi="Times New Roman" w:cs="Times New Roman"/>
          <w:sz w:val="24"/>
          <w:szCs w:val="24"/>
          <w:lang w:eastAsia="ru-RU"/>
        </w:rPr>
        <w:t xml:space="preserve"> есть космос более высокого порядка, и явление Христа нам это доказало. Свобода христианства была настоящей катастрофой для упорядоченного космоса язычества. Так что я понимаю, что с хаосом нужно быть «поаккуратнее в выражениях», и поэтому просто уточняю: речь идет о действительном, мифологическом хаосе. Хаосе, как принципе мирового зла, деструктурирующем все, что создано Творцом по единому благотворящему плану.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Единство созданного мира заключается в единстве его троичной структуры. Изначальное число, по-видимому, – не один, не два, а три, включающее в себя один и два одновременно. Число три есть число жизни, поскольку жизнь – это не только «способ существования белковых тел», но, прежде всего, сам принцип воспроизведения по заданному типу. Ни в числе один, ни в числе два такой природный принцип не заложен. Один – число «пустое» и, само по себе, бессмысленное. Потому-то, кстати, и дух, как принцип единицы, в отрыве от материи никому не нужен и носится над водами, как тать. Ну, что дало катарам их презрение к материальной жизни? Смерть без воскресения, да и только. Два – число «симметричное», число смерти и, на крайний случай, неорганической природы. Тоже мало вариантов для счастья («земля безвидна и пуста»). А вот три, – это уже самостоятельный организм, который что-то в себе содержит.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Бог практически во всех духовных традициях троичен, – в каком бы виде его троичность ни подавалась. Да и лента ДНК содержит в себе три бензольных кольца. Когда-то у меня на вступительных экзаменах на биофак «пятерка сорвалась», потому что экзаменатор задал мне вопрос на уровне мертвой петли Нестерова.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 А скажите, – ехидно вопросил он, – почему аденин – с тимином, а гуанин – с цитозином?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Глубокий, философский, даже богословский вопрос, задаваемый на экзамене по биологии, показался мне в таких обстоятельствах неприличным… Хотелось ответить нечто сакраментальное, например: «Потому что Бог Троицу любит». Но я-то в Бога не верила… Мне ужасно самой хотелось узнать ответ на этот вопрос, но закинуть его экзаменатору бумерангом мне показалось слишком опасным, поскольку я знала, что ни он сам, ни кто бы то ни было в подлунном мире, не знает на него ответа. А мне еще надо было думать о последствиях столь вольного обращения с самолюбием данного биолога, от которого зависело мое поступление в институт…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 только спустя годы, вспоминая эту ситуацию, мне пришла простейшая мысль: а, может, просто надо было ответить, что азотистые основания должны комбинироваться таким образом, чтобы в итоге было по три бензольных кольца в обеих парах, а не по два или по четыре? Может, этот ответ его бы полностью удовлетворил? Но в тот момент мне это казалось настолько само собой разумеющимся, что я и не думала, что экзаменатора удовлетворил бы такой ответ… Я полагала, что он воспринял бы его, как футбольное «затягивание времени» с моей стороны и дал бы мне «желтую карточку». Потому что за этим ответом незамедлительно воспоследовал бы вопрос: «А почему три?» Я бы на это, </w:t>
      </w:r>
      <w:r w:rsidRPr="00BA144D">
        <w:rPr>
          <w:rFonts w:ascii="Times New Roman" w:eastAsia="Times New Roman" w:hAnsi="Times New Roman" w:cs="Times New Roman"/>
          <w:sz w:val="24"/>
          <w:szCs w:val="24"/>
          <w:lang w:eastAsia="ru-RU"/>
        </w:rPr>
        <w:lastRenderedPageBreak/>
        <w:t>например, ответила: «А потому, что три измерения пространства». Глупый ответ, на мой взгляд, потому как слишком простой и очевидный и ничего, по сути, не проясняет. Он тогда бы весь побагровел и медленно проговорил, грозно приподымаясь с места: «Последний раз спрашиваю: почему три?» Может, он сам задумывался о смысле бытия и хотел получить хоть какой-то импульс к ответу на столь животрепещущий для него вопрос. А тут как раз ситуация со вступительными экзаменами подвернулась. Почему бы не попробовать? Хозяин – барин! А абитуриенты – это, выражаясь языком Иеговы, «прах земной», да и только! Какие у них права? Что они могут?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Одним словом, попробовать, конечно, следовало, но тогда я очень растерялась, поскольку сразу выстроила логическую цепочку своих поверхностных ответов и решила, что в итоге он сочтет меня слишком неглубоким человеком, мастерски увертывающимся от вопросов по существу. Разве таким должен быть современный ученый? Нет, на пятерку в этом случае я рассчитывать не могла. Одним словом, на богословские вопросы мне пришлось задумываться уже тогда, на самых что ни на есть «материалистических» экзаменах. Но только сейчас я набралась достаточной наглости, чтобы пытаться на них ответить.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Мировой космический Хаос, как я полагаю, есть та же Свобода, Господь-Зерван, мировая пустота, из которой посредством взрыва порождается упорядоченная космическая структура. Свобода, как Хаос «более высокого порядка», есть гармоническая «свобода для», со своим кодом три (что аналогично ДНК). Свобода же, как Хаос «беспорядка» (Сет египетской мифологии) есть «свобода от» (код два), свобода духа, оторвавшегося от своей материальной половинки и улетевшего невесть куда и невесть зачем. «Хочу того, чего захочу» (по Достоевскому) суть свобода, содержащая в себе зародыш собственного самоубийства и дальнейшего закабаления (как принципа).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Вот погибает Осирис, – погибает и Христос. Но первого воскрешает реальная, «фактическая» женщина (что отражает природный принцип «плодитесь-размножайтесь»), – пусть даже богиня, но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есть бог или богиня в своем языческом эквиваленте? Второго воскрешает либо Господь Бог, как Субъект, либо Иисус сам по себе восстает из мертвых (опять-таки, как субъект). Либо же его воскрешает некое женское начало, символическим «отзвуком» которого является та же Мария Магдалина и еще пара женщин, которым первым Иисус является после своей смерти. Они же, кстати, первыми и освидетельствовали «пустой гроб» с одним или двумя ангелами по соседству. Но это вовсе не означает, что именно они (или кто-то из них) воскресили Иисуса. Они могли служить неким материальным выражением того освобожденного от проклятия женского начала (воды, превращенной на церемонии «алхимического» брака в вино), который воскресил Христа. И в этом смысле Мария Магдалина, между прочим, была просто обязана, </w:t>
      </w:r>
      <w:r w:rsidRPr="00BA144D">
        <w:rPr>
          <w:rFonts w:ascii="Times New Roman" w:eastAsia="Times New Roman" w:hAnsi="Times New Roman" w:cs="Times New Roman"/>
          <w:i/>
          <w:iCs/>
          <w:sz w:val="24"/>
          <w:szCs w:val="24"/>
          <w:lang w:eastAsia="ru-RU"/>
        </w:rPr>
        <w:t>мистериально</w:t>
      </w:r>
      <w:r w:rsidRPr="00BA144D">
        <w:rPr>
          <w:rFonts w:ascii="Times New Roman" w:eastAsia="Times New Roman" w:hAnsi="Times New Roman" w:cs="Times New Roman"/>
          <w:sz w:val="24"/>
          <w:szCs w:val="24"/>
          <w:lang w:eastAsia="ru-RU"/>
        </w:rPr>
        <w:t xml:space="preserve"> обязана до встречи с Христом быть грешницей! Как история чудес Иисуса начиналась с превращения воды в вино, так и история Иисуса воскресшего началась с явления Спасителя глазам «преображенной» женщины.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На мой взгляд, совершенно зря многие исследователи Библии обеляют сейчас Магдалинино прошлое. Дескать, нет в библейском тексте прямых указаний на ее порочную жизнь или какие-либо иные проблемы (а все проблемы, как известно, имеют духовно-душевные причины) до встречи с Иисусом. Не знаю, как в их Библиях, но в моей Библии такой пассаж имеется, например: «Воскресши рано в первый </w:t>
      </w:r>
      <w:r w:rsidRPr="00BA144D">
        <w:rPr>
          <w:rFonts w:ascii="Times New Roman" w:eastAsia="Times New Roman" w:hAnsi="Times New Roman" w:cs="Times New Roman"/>
          <w:i/>
          <w:iCs/>
          <w:sz w:val="24"/>
          <w:szCs w:val="24"/>
          <w:lang w:eastAsia="ru-RU"/>
        </w:rPr>
        <w:t xml:space="preserve">день </w:t>
      </w:r>
      <w:r w:rsidRPr="00BA144D">
        <w:rPr>
          <w:rFonts w:ascii="Times New Roman" w:eastAsia="Times New Roman" w:hAnsi="Times New Roman" w:cs="Times New Roman"/>
          <w:sz w:val="24"/>
          <w:szCs w:val="24"/>
          <w:lang w:eastAsia="ru-RU"/>
        </w:rPr>
        <w:t xml:space="preserve">недели, </w:t>
      </w:r>
      <w:r w:rsidRPr="00BA144D">
        <w:rPr>
          <w:rFonts w:ascii="Times New Roman" w:eastAsia="Times New Roman" w:hAnsi="Times New Roman" w:cs="Times New Roman"/>
          <w:i/>
          <w:iCs/>
          <w:sz w:val="24"/>
          <w:szCs w:val="24"/>
          <w:lang w:eastAsia="ru-RU"/>
        </w:rPr>
        <w:t>Иисус</w:t>
      </w:r>
      <w:r w:rsidRPr="00BA144D">
        <w:rPr>
          <w:rFonts w:ascii="Times New Roman" w:eastAsia="Times New Roman" w:hAnsi="Times New Roman" w:cs="Times New Roman"/>
          <w:sz w:val="24"/>
          <w:szCs w:val="24"/>
          <w:lang w:eastAsia="ru-RU"/>
        </w:rPr>
        <w:t xml:space="preserve"> явился сперва Марии Магдалине, из которой изгнал семь бесов» (Мар.: 16). С «языческой» точки зрения, отретушированный образ Марии Магдалины вполне понятен: язычество не ведает греха, не разделяет добра и зла и не понимает сущности христианства, призванного снять с человечества грехи через отмену проклятия женской </w:t>
      </w:r>
      <w:r w:rsidRPr="00BA144D">
        <w:rPr>
          <w:rFonts w:ascii="Times New Roman" w:eastAsia="Times New Roman" w:hAnsi="Times New Roman" w:cs="Times New Roman"/>
          <w:sz w:val="24"/>
          <w:szCs w:val="24"/>
          <w:lang w:eastAsia="ru-RU"/>
        </w:rPr>
        <w:lastRenderedPageBreak/>
        <w:t xml:space="preserve">природы. Поэтому к «языческой» трактовке ситуации у меня вопросов нет, ведь каждый видит мир по-своему. Так вот, в отличие от воскрешающей Осириса Изиды, узревшим Иисуса женщинам не требовалось быть «духовными» богинями: они олицетворяли собой природу избавленного от проклятия женского начала, которому суждено было хранить Грааль.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Далее. Осирис вернулся «лишь на часок», чтобы сделать свое важное дело и углубиться под землю. «На часок» вернулся и Христос, чтобы сделать нечто подобное. Что именно? Осирис оплодотворил Исиду, и она родила Гора, как воплощенный инвариант любви, создающий структурированный (по собственному, троичному типу) космос, который побеждает хаос небытия. В применении к Христу подобная натурализация была бы бессмысленна, поскольку бессмертие рода (уровень язычества) должно было смениться бессмертием человека, очищенного от грехов (уровень христианства). Значит, его контакт с женской половиной должен был произойти совсем в иной форме. И вот здесь-то заработали языки «Пятидесятницы», – то самое Слово-Любовь, которое позволяет людям и народам понимать друг друга. Практически интернационал. Но речь идет не об одном языке (а, стало быть, не о стирании национальностей), а о многих языках, которые никуда не исчезают: их просто все начинают понимать. Человечество становится многомерным, обретая (через языки) качества всех национальностей сразу. В этом факте я усматриваю намек на формирование нового генома человечества. И дело – не в таланте изучения языков. Речь идет о символичности момента всеобщей «полиглотизации». Свойство понимать языки есть свойство понимать других благодаря расширению собственного самосознания до масштабов всех наций и народностей (и всех людей, входящих в них) одновременно.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Быть может, это и есть Грааль? Свойство понимать других есть свойство любви. А появление Иисуса «на публике» после своей смерти есть знак освидетельствования, – т.е., познания истины. Причем, являлся он трижды. А в Евангелии Иоанна есть даже рассказ о том, что во время своей последней встречи с учениками Иисус трижды вопросил Петра, любит ли он его, и после соответствующих заверений трижды сказал: «Паси овец моих», – а, по сути, трижды снял с него троекратное же предательство и назначил управлять христианской общиной. Петр же основал христианскую Церковь, как невесту Христову, – своеобразное женское начало, ожидающее нового прихода Христа. Таким образом, Иисус снял проклятие с Петра (обусловившее, надо полагать, его предательство) и, тем самым, очистил женскую природу (будущую Церковь Петра) от первородного греха. А вот как Петру удалось после этого снова осквернить эту самую природу (поскольку Церковь Христова в нашем мире явно проклята, причем, усилиями, – видимо, – Петра, предавшего учителя своим троекратным отречением), – для меня пока загадка… Быть может, Христос снимал проклятие лишь в перспективе будущего, подготавливая свой второй приход?</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Таким образом, «душевный аналог» мифа об Осирисе несколько видоизменен в конце. Вместо рождения реальной «третьей силы» в лице Гора здесь появляется «Церковь-государство» (со своим правителем Петром), как символ оскверненного женского начала (которое, тем не менее, в перспективе должно быть очищено), и ее «просветленный» аналог в виде Грааля (уже без всякого правителя и без всякого намека на правление). В результате мы имеем тот же миф из Книги Бытия о «двойном» рождении людей и «двойном» итоге человеческого грехопадения. Ну, и, разумеется, «двойного» Бога, – все того же «дикого и разнузданного» иудейского Ягве (в которого по-прежнему многие верят) и нового Бога Любви. Каждый выбирает себе своего собственного Бога и свое собственное понимание сущности христианства. Для кого-то важно «бояться Бога», для кого-то – быть свободным от страха. Что касается «нового Бога Любви», </w:t>
      </w:r>
      <w:r w:rsidRPr="00BA144D">
        <w:rPr>
          <w:rFonts w:ascii="Times New Roman" w:eastAsia="Times New Roman" w:hAnsi="Times New Roman" w:cs="Times New Roman"/>
          <w:sz w:val="24"/>
          <w:szCs w:val="24"/>
          <w:lang w:eastAsia="ru-RU"/>
        </w:rPr>
        <w:lastRenderedPageBreak/>
        <w:t>«реализуемого» через сущность Грааля, то здесь, по-видимому, речь идет о свойстве понимать другого, не уничтожая при этом его генетической самобытности. Не только родовой, национальной, но и личностной.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Интернациональность по-христиански есть особый принцип не стирания граней между нациями посредством сведения всех наций к одной, а именно сохранения и приобретения национальных черт (посредством условного, а, быть может, и реального знания языков) всех остальных наций. Интернационализация же по-коммунистически есть создание «нового человека», не имеющего корней, – т.е., с убитыми национальными чертами. А это – знак Рака, символически связанный с материальным миром и с человеческим телом. Геноцид всегда сопряжен с гибелью носителей национального духа (выражаемого, кстати, в первую очередь в языке, как андрогинном аналоге души, – основы жизни человека).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Для коммунистических правителей было важно опираться на рабочий класс, как на единственный контингент людей, которые, условно говоря, не имели корней «в земле», не имели своего «национального дома». Проживая преимущественно в городах, они не были привязаны ни к земле, ни к своему родному языку, поскольку утратили непосредственный контакт со своим «земным» я. Тем самым они становились в позицию духа, которым легко управлять и манипулировать (в вечности зло неистребимо, как сказано в Авесте). Поэтому и личностное я легко в них было стереть (стирается женское, – стирается с ним связанное андрогинное). Рабочие всегда были самым послушным классом в руках умелых лидеров-профорганизаторов. Они были легки на подъем, поскольку «им было нечего терять, кроме своих цепей» (по-моему, совершенно гениальное замечание В.И. Ленина). Самые послушные люди – роботы: одна конструкция, и больше ничего. Задаешь программу, и она стабильно действует. Даешь один язык, одну задачу, и он ее послушно выполняет. Не будучи ни к чему привязан, он не имеет, стало быть, и никаких особых возражений.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Интернационализация по-христиански есть наполнение каждого смыслом другого. Языки сохраняются, но человек их понимает. Личность тоже не стирается, не отрывается от земной опоры и не уносится в виртуально-духовные заоблачные дали. И когда к нам снова придет Спаситель, то появится не только новое небо, но и новая земля. Даже раны Христа оказались «телесно-реальными»: он сам предложил «основателю научного скептицизма» Фоме пощупать их руками. Только </w:t>
      </w:r>
      <w:r w:rsidRPr="00BA144D">
        <w:rPr>
          <w:rFonts w:ascii="Times New Roman" w:eastAsia="Times New Roman" w:hAnsi="Times New Roman" w:cs="Times New Roman"/>
          <w:i/>
          <w:iCs/>
          <w:sz w:val="24"/>
          <w:szCs w:val="24"/>
          <w:lang w:eastAsia="ru-RU"/>
        </w:rPr>
        <w:t xml:space="preserve">это </w:t>
      </w:r>
      <w:r w:rsidRPr="00BA144D">
        <w:rPr>
          <w:rFonts w:ascii="Times New Roman" w:eastAsia="Times New Roman" w:hAnsi="Times New Roman" w:cs="Times New Roman"/>
          <w:sz w:val="24"/>
          <w:szCs w:val="24"/>
          <w:lang w:eastAsia="ru-RU"/>
        </w:rPr>
        <w:t>его, наивного, и убедило. Для меня-то, если честно, более убедительным было бы теоретическое обоснование происходящего: увидеть глазами, потрогать руками, «приходите – сами увидите», – все это способ познания через ощущения. А если у человека не все в порядке с психикой? Да ему привидится все, что угодно! К тому же, наука последних лет шагнула так далеко, что может предоставить нам возможность полюбоваться всем, чем угодно, вплоть до пресловутого неба в алмазах… А вот против теории не попрешь. Впрочем, это к слову…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…Одной из популярных на сегодня тем является вопрос о том, нашли ли тамплиеры под каменными залежами Соломонова храма Грааль. Мне даже немного смешно на эту тему рассуждать. Если они что-то и нашли, то уж, конечно, не Грааль. А если бы Грааль, как кубок, и существовал в природе, то как бы они могли взять его в руки? «Он не такой дурак», чтобы даваться всем, кому ни попадя. Тем более, – разного рода манихеям, этим ненавистникам земного мира. </w:t>
      </w:r>
      <w:r w:rsidRPr="00BA144D">
        <w:rPr>
          <w:rFonts w:ascii="Times New Roman" w:eastAsia="Times New Roman" w:hAnsi="Times New Roman" w:cs="Times New Roman"/>
          <w:i/>
          <w:iCs/>
          <w:sz w:val="24"/>
          <w:szCs w:val="24"/>
          <w:lang w:eastAsia="ru-RU"/>
        </w:rPr>
        <w:t xml:space="preserve">Что </w:t>
      </w:r>
      <w:r w:rsidRPr="00BA144D">
        <w:rPr>
          <w:rFonts w:ascii="Times New Roman" w:eastAsia="Times New Roman" w:hAnsi="Times New Roman" w:cs="Times New Roman"/>
          <w:sz w:val="24"/>
          <w:szCs w:val="24"/>
          <w:lang w:eastAsia="ru-RU"/>
        </w:rPr>
        <w:t xml:space="preserve">там хранили катары в своем высотном Монсегюре, – так это могли быть лишь их собственные иллюзии. Грааль бы мигом дал им поумнеть. На крайний случай, – сжег (?). А ведь, собственно, </w:t>
      </w:r>
      <w:r w:rsidRPr="00BA144D">
        <w:rPr>
          <w:rFonts w:ascii="Times New Roman" w:eastAsia="Times New Roman" w:hAnsi="Times New Roman" w:cs="Times New Roman"/>
          <w:i/>
          <w:iCs/>
          <w:sz w:val="24"/>
          <w:szCs w:val="24"/>
          <w:lang w:eastAsia="ru-RU"/>
        </w:rPr>
        <w:t>и сжег</w:t>
      </w:r>
      <w:r w:rsidRPr="00BA144D">
        <w:rPr>
          <w:rFonts w:ascii="Times New Roman" w:eastAsia="Times New Roman" w:hAnsi="Times New Roman" w:cs="Times New Roman"/>
          <w:sz w:val="24"/>
          <w:szCs w:val="24"/>
          <w:lang w:eastAsia="ru-RU"/>
        </w:rPr>
        <w:t xml:space="preserve">! И тех, и других пожег, в конечном счете. Вот и разбирай теперь, по какой причине погибли столь серьезные религиозные организации. Может, приговор им вынесла одна их дерзкая идея обрести Грааль и </w:t>
      </w:r>
      <w:r w:rsidRPr="00BA144D">
        <w:rPr>
          <w:rFonts w:ascii="Times New Roman" w:eastAsia="Times New Roman" w:hAnsi="Times New Roman" w:cs="Times New Roman"/>
          <w:sz w:val="24"/>
          <w:szCs w:val="24"/>
          <w:lang w:eastAsia="ru-RU"/>
        </w:rPr>
        <w:lastRenderedPageBreak/>
        <w:t>овладеть, благодаря ему, всем миром? Грааля-то они, конечно, и в глаза не видели, но сам порыв… одна лишь дерзость недостойного желания… Вот и Гитлер «нашел» свой Грааль. Нет, друзья мои, Грааль – опасная вещь! О ней даже думать нужно с крайней осторожностью. А лучше – с любовью. Так уж точно будет вернее.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Масоны Грааль «без страха и упрека» материализуют, отождествляя его все с тем же принципом «плодитесь-размножайтесь». Их ритуалы, напоминающие (по рассказам очевидцев) дикие оргии язычников, замешаны на принципе земного плодородия, но исключают ценность андрогинного соединения человеческих душ. Поэтому им ближе не Христос Евангелий, а Осирис из египетского мифа. Да и все их конструкции есть сплошная мифология Египта. Евангельский Христос им не нужен, как не нужна и андрогинная природа христианства.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Языческий (по сути, иудейский) взгляд масонов на жизнь и смерть Иисуса дал им возможность увидеть только поверхностный, материальный срез, без «понимания языков» и того нового, что произошло в мире с воскресением Христа. Они увидели знакомое (что, собственно, присуще любому человеку) и не захотели видеть того, что столь очевидно проступало за языческим фасадом внешне узнаваемой картинки. Начав бороться с Церковью Петра, как с «прóклятым» эквивалентом христианства, они попутно вздумали смести и его андрогинный аналог, заменив Грааль Небесный то ли генеалогией земного Иисуса, то ли документами с его «приземленными» паспортными данными, то ли трупом его «гражданской жены». В общем, чем-то не менее «прóклятым», чем сама Церковь Петра. А от перестановки слагаемых, как известно, сумма не меняется. С Церковью Петра схлестнулась и революционная немецкая Реформация во главе с Мартином Лютером. А в итоге реализовался все тот же миф о первородном проклятии… Только на этот раз досталось иконам, как «андрогинно-женскому» типу связи человека с Богом...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Впрочем, саму Церковь Петра ни в коем случае нельзя отождествлять с «Церковью масонов», даже в ее «прóклятом» варианте, поскольку худо-бедно, но ей, все же, удалось сформировать концепцию учения Христа, – и, как мне кажется, довольно близко к оригиналу. На уровне формул и слов христианская религия сделала немалый шаг вперед в познании истины. А вот на уровне реализации… наверное, требовать от церковнослужителей полного соответствия их жизни постулатам собственной религии было бы слишком жестоко и даже негуманно. Им приходилось думать о своем выживании, о выживании христианства в жестоком мире человечьих джунглей. Подумать только: им ведь надо было как-то договариваться с государством. «С волками жить – по-волчьи выть». Привыкнешь выть по-волчьи, а потом, когда уж сам тем волком обернешься, уже и не поймешь, как можно жить иначе… От этого, правда, теряется весь смысл… Но есть еще Грааль, как символ освященной крови. И вот его уж точно «не задушишь, не убьешь» (он сам кого хочешь убьет, – только сунься без достойной цели).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А что есть «Церковь масонов»? Да то же языческое «плодитесь-размножайтесь», то же поклонение женскому началу, как колыбели генофонда (и не более того) и то же утверждение смерти в бесконечности новых рождений. Царская, видите ли, кровь. Запоздалый, как на наше время, лозунг… Кровь Христа в понимании Грааля есть сам принцип андрогинности; кровь Христа в понимании «масонского Грааля» есть даже не кровь, а (не побоюсь этого слова) мужское семя, исключающее право на воскресение. А сама Мария Магдалина, как сосуд для вынашивания семени, есть, по мысли братьев-сексотов, эта самая Чаша. И что у нас в итоге получается? Чаша Грааля с Христовой кровью есть женское начало, хранящее начало целостное, андрогинное, а Грааль по-масонски, как Магдалина с семенем Христа, есть женское начало, хранящее в себе мужское. А где третье, главное? Где то самое, что воскрешает? Где кровь Христова </w:t>
      </w:r>
      <w:r w:rsidRPr="00BA144D">
        <w:rPr>
          <w:rFonts w:ascii="Times New Roman" w:eastAsia="Times New Roman" w:hAnsi="Times New Roman" w:cs="Times New Roman"/>
          <w:sz w:val="24"/>
          <w:szCs w:val="24"/>
          <w:lang w:eastAsia="ru-RU"/>
        </w:rPr>
        <w:lastRenderedPageBreak/>
        <w:t xml:space="preserve">Воскресения? И если девочка Сара (по версии масонов, – дочь Христа) является аналогом египетского Гора, то она, согласно мифу, должна была спасти весь мир от зла. Куда там! Где уж!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Ну, допустим, основала она во Франции (как сузились, однако, интернациональные устремления «масонского» Христа!) королевскую династию Меровингов. И что они сделали? Да ничего такого, за что могли хотя бы заслужить на памятник. Рассказывают, что благодаря своей необычайной крови, они обладали удивительными целительными способностями. Чем вам не доказательство? Отвечу: подобными способностями обладало огромное множество «нецарственных» людей, но, в отличие от «законных» носителей этих талантов, они действительно служили другим, не боялись ярлыков «колдунов» и «ведьм» и отстаивали истину под страхом жесточайших наказаний. А кому пригодились все хваленые таланты Меровингов? Лишь им самим (хотя и вряд ли), но только до поры до времени. Талант, он для того и есть, чтобы использовать его по назначению. В мире никогда и ничего не бывает лишним. А зачем такие таланты королю? Он запустит их и не доставит никому особой радости. Ведь у него – совсем другая функция.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Здесь проступает даже своеобразное «рококо», излишество в формах и соответствиях, выдающее желаемое за действительное по принципу «чем больше, тем лучше». А больше – не всегда лучше. Иногда сильнее лаконизм, освященный точным смыслом. Вот поглядим на ситуацию следующим образом. Если Иисус – не Слово Божье, не воскресший Сын Небесного Отца, то незачем ему и «сверхъестественные» таланты. Чтоб исполнить свою миссию избавления евреев от римской оккупации, ему достаточно было сесть на коня, взять в руки меч и… как дальше, – сами понимаете. Зачем ему было тратить время на бесполезный, с точки зрения таких задач, популизм? Природа стремится к экономии своих ресурсов. Она уж лучше наделит магическим даром кого-нибудь другого, кто займется его реализацией вплотную. То же самое – и потомки Христа. Ну, зачем им все эти способности, если они (в отличие от предка) дружными рядами шли в короли? Поэтому магические способности Меровингов есть крайне слабый аргумент в пользу «царственно-еврейской» их генетики. Тогда уж убедительней выглядело бы, если бы все евреи обладали такими талантами! Как, например, цыгане. Вот в этом случае – хоть что-то национально-характерное…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Масонский мир есть мир все той же объективной вертикали, и недаром представители масонства носятся с идеей монархизма (то ли в шутку, то ли всерьез, – я все никак не пойму). При этом так эффектно по-диалектически они скупили всю мировую политдемократию, пробравшись на государственный Олимп сильнейшей на сегодня в мире державы и организовав попутно парочку мировых коммун, свергнув в соответствующих странах неугодные царствующие династии.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Первой получила «по зубам» династия французская, – возможно, в духе фразы Лермонтова: «Отмщения, государь, отмщения!» Ведь именно во Франции правили когда-то столь дорогие сердцу каждого масона Меровинги, носители «царственной» иудейской крови Христа. При этом сам Христос Евангелий стоял </w:t>
      </w:r>
      <w:r w:rsidRPr="00BA144D">
        <w:rPr>
          <w:rFonts w:ascii="Times New Roman" w:eastAsia="Times New Roman" w:hAnsi="Times New Roman" w:cs="Times New Roman"/>
          <w:i/>
          <w:iCs/>
          <w:sz w:val="24"/>
          <w:szCs w:val="24"/>
          <w:lang w:eastAsia="ru-RU"/>
        </w:rPr>
        <w:t xml:space="preserve">над </w:t>
      </w:r>
      <w:r w:rsidRPr="00BA144D">
        <w:rPr>
          <w:rFonts w:ascii="Times New Roman" w:eastAsia="Times New Roman" w:hAnsi="Times New Roman" w:cs="Times New Roman"/>
          <w:sz w:val="24"/>
          <w:szCs w:val="24"/>
          <w:lang w:eastAsia="ru-RU"/>
        </w:rPr>
        <w:t xml:space="preserve">принципами кровного родства, вплоть до своих «чреватых провокацией» высказываний о ненависти к матери-отцу. Он ратовал за родство по духу, в истине, в идеологии, – откуда, кстати, коммунисты почерпнули немало «своего», переведя «идеологическое» в ранг классово-религиозного. Классовость лишена национальности, зато взамен имеет интернациональную идеологию, выполняющую функцию религии.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Затем получила на орехи и российская династия, – возможно, за свои непристойные заигрывания с западом. Маньяков всегда привлекали женщины «легкого поведения». Я сейчас даю не моральную оценку: просто «легкость на подъем» всегда подкупает. К тому </w:t>
      </w:r>
      <w:r w:rsidRPr="00BA144D">
        <w:rPr>
          <w:rFonts w:ascii="Times New Roman" w:eastAsia="Times New Roman" w:hAnsi="Times New Roman" w:cs="Times New Roman"/>
          <w:sz w:val="24"/>
          <w:szCs w:val="24"/>
          <w:lang w:eastAsia="ru-RU"/>
        </w:rPr>
        <w:lastRenderedPageBreak/>
        <w:t>же, яркие женщины первыми бросаются в глаза. Они и более привлекательны. И очень одиноки: как правило, их никто не любит и заступиться за них некому. Как бы там ни было, но в итоге потерпела крах как первая, так и вторая коммуна. Тем не менее, масонская интернациональная сеть большого капитала по-прежнему ратует за иудейскую монархию, правящую с извращенно-демократических позиций под свободно-конвертируемым в Европе и США брендом «интернационалиста» Христа. Но это – если верить некоторым масонским, полумасонским и, – в особенности! – откровенно антисемитским книгам и статьям. А как там на самом деле все обстоит, – кто знает?..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Чаша Грааля, как идея, может иметь большое множество материальных и нематериальных эквивалентов, но ее изначальная природа – это природа соединения женского начала с андрогинным. Точнее, женское начало, содержащее в себе начало андрогинное. Ее мифологическим эквивалентом является женщина, вынашивающая плод любви между мужчиной и женщиной. Основатели масонского движения (тамплиеры, катары, розенкрейцеры и т.п.) полностью материализовали этот мифологический символ, придумав историю о Марии Магдалине, на полном серьезе вынашивающей «царского» младенца от Иисуса. Но в состоянии «материализации» этот натурализм, как помнится из Библии, был проклят Иеговой. Поэтому не в нем, ребята, счастье…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Буквальное прочтение библейских текстов напоминает мне теорию великого певца простого человеческого либидо Зигмунда Фрейда. Он тоже все воспринимал чересчур буквально. Вот постигла человека депрессия, крах всех жизненных ориентиров, полная растерянность в плане обретения своего места в жизни, – о, да это у вас, батенька, страх и неуверенность в своей сексуальной полноценности взыграла! Женку бы вам хорошую, – она бы мигом эту дурь из вашей головы выбила! А ежели вы мне будете сказки рассказывать о каких-то потребностях нематериального плана, – так бросьте! Это у вас уже сублимация пошла, сокрытие истинных, так сказать, смыслов! А истинный смысл один – плодиться и размножаться и получать от этого большое удовольствие. Все остальное – ложь и чепуха, уж поверьте мне: я – врач, я – знаю…</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Так или приблизительно так говорил с пациентами Фрейд (сама не присутствовала, – не знаю, но могу представить). А, между тем, идея Грааля намного шире мифологической конкретики. И символическое вынашивание женщиной плода может проявляться в разных формах, в зависимости от уровня построения человеком своей собственной судьбы. Ведь женщина – лишь олицетворение женского начала, но не женское начало в чистом виде. Женское начало присутствует и в мужчине. И вынашивание мужчиной творческих идей есть тот же конструкт Грааля, ибо алхимическое третье в нем вынашивает его «женская» составляющая. Граалем может быть любой человек искусства, творческий человек, создающий прекрасные произведения человеческой мысли. Грааль – это чаша с напитком, бывшим когда-то водой, но превратившимся в вино (код два, переведенный в три). Или же – чаша с преображенной воскресением кровью. Или еще что-то, менее вещественное, но куда более действенное…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Главным отличием египетского мифа о воскресении Осириса от библейской истории воскресения Христа является то самое третье, субъективное, «живое» начало, которое рождается в результате соединения двух объективно-полярных начал. Для египетского инварианта это – мальчик-бог по имени Гор. Для христианского – Чаша Грааля, или сама Любовь, выводящая человека в бессмертие. Гор побеждает мировое зло, но как именно и что это дает простому человеку, – непонятно, потому что бессмертия ему никто не обещает. Не выписана, стало быть, «парламентская процедура». Зато ее выписывает все христианское богословие, – насколько это доступно его пониманию, конечно. Для «прóклятого» инварианта христианства в виде «Церкви по-масонски» третье начало – это </w:t>
      </w:r>
      <w:r w:rsidRPr="00BA144D">
        <w:rPr>
          <w:rFonts w:ascii="Times New Roman" w:eastAsia="Times New Roman" w:hAnsi="Times New Roman" w:cs="Times New Roman"/>
          <w:sz w:val="24"/>
          <w:szCs w:val="24"/>
          <w:lang w:eastAsia="ru-RU"/>
        </w:rPr>
        <w:lastRenderedPageBreak/>
        <w:t>(как бы поточнее сказать?) «Чашечка» Грааля, заключающая в себе массу материальных артефактов сфальсифицированной истории, хотя давать подобные оценки может только суд. В отношении масонов речь идет, возможно, уже о Последнем Суде.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Истинное христианство – это алхимия. И не случайно знаком алхимии считается последний знак Зодиака Рыбы. В Рыбах все растворяется и переводится на новый уровень космического бытия. Они хранят в себе как музыкальную гармонию сфер, так и целостно-мистическое ощущение космического бытия. Я выше говорила о мистике и схоластике, как диалектической паре, соединяющей диагональю знаки Рыб и Девы. При этом я отметила знак Рыб, как принцип христианства, и знак Девы, как принцип современной «схоластической» науки. Так вот все древние науки, которые «по названию» считались языческими, а по факту – были явно христианскими, основывались на единстве полярных способов познания. В частности, алхимия – наука не только Рыб, но и Девы (а химия, как антитеза, есть, в большей степени, одна, отдельно взятая, Дева, без зеркального противовеса в знаке Рыб).</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Живое христианство, как выразитель энергии Рыб, есть в полной мере (скажем, в своей «ночной» обители) также Дева. И мы видим здесь массу тому подтверждений, вплоть до самого названия астрологического знака Девы. Именно дева Мария стала матерью Христа. Идея девственности легла в основу христианской религии (породив, тем самым, к сожалению, немало ересей, но здесь уж нужно считаться с реалиями нашей человечьей жизни: «заставь дурака Богу молиться – он и лоб расшибет»).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Но даже не «титульная» девственность – главное в религии Христа. В ней главное – идея жертвенности, идея «взятия грехов на себя», согласно смысловой наполненности знака Девы, о которой я уже писала. К Деве очень «липнет» грязь, и потому все Девы необычайно чистоплотны: им постоянно кажется, что где-то что-то не убрано, не упорядочено, не подчищено; они буквально в поте лица трудятся над зачисткой всех мельчайших «негараздов», но все равно остаются недовольными. Им не хватает целостного взгляда Рыб, который растворяет все границы и отпускает всех птиц из клеток на волю.</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Пример алхимии есть пример идеальной и поистине мудрой науки, в которой участвует все: и мельчайший расчет, и глубинная целостность конечного результата. Это – наука высшей любви, космического брака двух божественных частей, соединяющихся в третьем, том самом философском камне алхимиков, который возвращает человеку бессмертие. Алхимия пережила свое второе рождение в эпоху Ренессанса, когда огромное количество наиболее интеллектуально развитых людей (среди которых было немалое число церковнослужителей) пыталось постигнуть ее секреты.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По большей части, люди тупо материализовали алхимическую идею: пытались синтезировать золото, эликсир вечной молодости, и все – химическим, материализованным путем. Естественно, у них ничего не получалось. Во-первых, алхимия – не для тех, кто хочет нарастить свои материальные ресурсы, продлить физическую жизнь, но в том же, с той же узкою программой теле. Алхимия – выше тела, как носителя «психических» страстей и драм. Возможно, и были какие-то Жоффреи де Пейраки, которым это удавалось, а по свету и сейчас где-то ходят графы Калиостро, Сен-Жермены и т.п. Но тогда это – не просто мудрые люди, но и люди, глубоко жертвенные, способные на космическую любовь, а вовсе не те эгоцентричные нарциссы, которыми они предстают на страницах мировой литературы. И в этом случае их жизнь должна быть чередою лишь благих деяний, значительно подвигающих земное человечество на пути к достижению всеобщего бессмертия. Они бы не стремились к бессмертию исключительно для себя… Да они бы и знали, что за это бренное тело просто нет смысла держаться слишком долго…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xml:space="preserve">Иными словами, алхимия суть уровень познания бессмертия через жертвенность любви. Ведь, как известно из теории алхимиков, символические Король и Королева не просто соединяются в известном популярном акте, но ложатся перед этим в гроб, накрываются крышкой и сгорают в трансформирующем пламени огня. И только после этого из пепла их тел восстает ребенок, как новый, особый мир, имеющий совсем другие свойства, – быть бессмертным, например. Все андрогинное рождается «не по хотению мужа», а через жертвенную трансформацию в любви. Поэтому и Христос был рожден, – заметьте! – без участия мужа, а только лишь с участием девы и Святого Духа. Дева в данном случае – не просто женщина, или женский принцип, как таковой. Она здесь предстает, как андрогинно-женский принцип целостности. Девственность – знак целостности и непривязанности ни к женскому началу, ни к мужскому.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По сути, мать Христа (во всяком случае, на момент рождения Спасителя) не считалась женщиной. Ведь женское начало реализуется лишь в «познавательном» контакте с мужчиной. Оставаясь девственной, она несла в себе символические черты андрогинности. И если рассматривать Святой Грааль «по-масонски», то подлинной Чашей с божественной кровью точнее было бы считать не Магдалину, а именно деву Марию, как носительницу андрогинной энергии жизни, зачатой с помощью мужской энергии Святого Духа. Это – над природой Иеговистского «плодитесь». И если бы Христос после себя оставил хоть одного ребенка, он полностью бы зачеркнул идею бессмертия, поскольку алхимическое рождение философского камня протекает не в радости плотского единения, а через жертву сожжения физического тела и всех физических законов, довлеющих над человеком на «прóклятой» земле.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Алхимия жертвенна, как и религия Христа. Она очищает мир от страха смерти и от страха жизни. Она не соблюдает иерархии, не утяжеляет одно за счет другого: в алхимическом растворе оба ингредиента равны между собой и на паритетных началах сплавляются друг с другом. Поэтому алхимики Средневековья нередко философским камнем называли самого Христа. Алхимией занималось огромное количество ученых и богословов. Наиболее известным из последних был Фома Аквинский, который на эту тему написал даже трактат. Грешил он и астрологией… Да и не только он. Иное дело, что церковники не афишировали своих «заигрываний» с «социально опасными» науками, а их высшее руководство до поры до времени закрывало на эти шалости глаза («что дозволено Юпитеру, – не дозволено быку»). Да и Инквизиция во времена Фомы едва появилась на свет и еще толком не понимала, на что ей лучше направить свой воинственный запал.</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Проникнутый «языческими» идеями Аристотеля (на этот раз – по форме, но не по сути языческими), Фома Аквинский даже заявлял о необходимости «разумной» веры, – не бессмысленно-тупой, а веры, освященной разумом. «Но стулья – вперед!» То бишь, приоритет веры все равно был неоспорим. Однако и эти благие идеи сгорели в таинстве инквизиторских костров… Постойте, постойте!.. Вот костры Возрождения… – не алхимический ли процесс? Идея жертвенности, страдания, очищающего огня… только в столь извращенной форме, явно рассчитанной каким-нибудь сатанистом-Вельзевулом на то, чтобы осквернить идею… В псевдоалхимических кострах сжигались сами алхимики! Это даже напоминает циничное вырезание советских звездочек на груди советских военнопленных жестокими фашистами-изуверами. Или повешение пионеров на их собственных красных галстуках кулаками-кровопийцами, – в чем настойчиво убеждает нас официальная советская история.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 в то же время… не жертва ли это самого Христа, умноженная в судьбах отдельных простых людей? Пусть много было среди них действительно заслуживающих наказания за что-то, но были же и такие, которых казнили за их подлинно христианские взгляды! Быть </w:t>
      </w:r>
      <w:r w:rsidRPr="00BA144D">
        <w:rPr>
          <w:rFonts w:ascii="Times New Roman" w:eastAsia="Times New Roman" w:hAnsi="Times New Roman" w:cs="Times New Roman"/>
          <w:sz w:val="24"/>
          <w:szCs w:val="24"/>
          <w:lang w:eastAsia="ru-RU"/>
        </w:rPr>
        <w:lastRenderedPageBreak/>
        <w:t>может, многие казненные в эпоху Ренессанса были теми, кто взял свой крест и взошел на Голгофу вслед за Христом. В мире ничего не происходит напрасно. И ни одна слезинка ребенка не остается «неокупленной». Хотя рассуждать об этом, наверное, тоже – верх цинизма.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Глядя с позиции христианской мистерии, египетский миф воскресения Осириса представляется мне, в каком-то смысле, недоговоренным, недописанным. И в Книге Бытия есть лишь один прозрачный намек на продолжение (когда речь заходит о древе жизни), но по-язычески покрытый тайной. «Догадайся, мол, сама». Покрыты тайной и мистерии масонов, и рассказы о Граале «по-катарски». Кто знает, что за всем этим стоит? Совсем иначе выглядит мистерия по-христиански: Христос воскрес, вы можете его коснуться, вложить перста в Христовы раны и убедиться в том, что его тело существует и прекрасно проецируется в нашем мире! Такая ясность есть, по крайней мере, явный признак чистоты самой идеи христианства. Все остальное – суета и тлен…</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Между мифами языческими и мистерией христианской есть прямые аналогии, но по-разному расставлены акценты. Христос – это Осирис новой эпохи, эпохи бессмертной души. А поскольку все создано по единому образу и подобию, то миф проигрывается один и тот же, но в разные эпохи по-разному реализуется, – ровно настолько, насколько человечество готово его принять. В андрогинную эпоху становится возможным наиболее полномасштабный его разворот.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val="en-US" w:eastAsia="ru-RU"/>
        </w:rPr>
        <w:t>XIV</w:t>
      </w:r>
      <w:r w:rsidRPr="00BA144D">
        <w:rPr>
          <w:rFonts w:ascii="Times New Roman" w:eastAsia="Times New Roman" w:hAnsi="Times New Roman" w:cs="Times New Roman"/>
          <w:sz w:val="24"/>
          <w:szCs w:val="24"/>
          <w:lang w:eastAsia="ru-RU"/>
        </w:rPr>
        <w:t xml:space="preserve"> век, начало Ренессанса, стал временем своеобразного повторения мистерии Христа. Прецессионная точка земной оси сошлась с точкой воскресения Осириса, и два параллельных космических акта соединились в одном. Христианство очень близко соприкоснулось с античным язычеством, подкрепленным культурной революцией в самóм христианском обществе, и открыло в нем что-то свое. Но все началось, как я уже писала, еще за три столетия до этого, когда прецессия вошла на территорию 21го аркана «Мир». А уже следующее столетие некоторые историки назвали «Возрождением </w:t>
      </w:r>
      <w:r w:rsidRPr="00BA144D">
        <w:rPr>
          <w:rFonts w:ascii="Times New Roman" w:eastAsia="Times New Roman" w:hAnsi="Times New Roman" w:cs="Times New Roman"/>
          <w:sz w:val="24"/>
          <w:szCs w:val="24"/>
          <w:lang w:val="en-US" w:eastAsia="ru-RU"/>
        </w:rPr>
        <w:t>XII</w:t>
      </w:r>
      <w:r w:rsidRPr="00BA144D">
        <w:rPr>
          <w:rFonts w:ascii="Times New Roman" w:eastAsia="Times New Roman" w:hAnsi="Times New Roman" w:cs="Times New Roman"/>
          <w:sz w:val="24"/>
          <w:szCs w:val="24"/>
          <w:lang w:eastAsia="ru-RU"/>
        </w:rPr>
        <w:t xml:space="preserve"> века». Оно еще не было истинным Возрождением, но </w:t>
      </w:r>
      <w:r w:rsidRPr="00BA144D">
        <w:rPr>
          <w:rFonts w:ascii="Times New Roman" w:eastAsia="Times New Roman" w:hAnsi="Times New Roman" w:cs="Times New Roman"/>
          <w:i/>
          <w:iCs/>
          <w:sz w:val="24"/>
          <w:szCs w:val="24"/>
          <w:lang w:eastAsia="ru-RU"/>
        </w:rPr>
        <w:t>преддверием</w:t>
      </w:r>
      <w:r w:rsidRPr="00BA144D">
        <w:rPr>
          <w:rFonts w:ascii="Times New Roman" w:eastAsia="Times New Roman" w:hAnsi="Times New Roman" w:cs="Times New Roman"/>
          <w:sz w:val="24"/>
          <w:szCs w:val="24"/>
          <w:lang w:eastAsia="ru-RU"/>
        </w:rPr>
        <w:t xml:space="preserve"> его, как я полагаю, его уже можно было назвать.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Воскресение Осириса его женой Изидой, рождение их сына Гора, призванного победить убийцу своего отца, спроецировалось в христианский мир так органично, что складывалось впечатление, как будто, собственно, и нет границ между язычеством и христианством. Есть только многомерный поиск истины и смысла жизни человеком на земле. За столь долгие столетия духовно-аскетического восприятия Христовой идеи у него появилось, наконец-то, понимание радости земного бытия, и это не противоречило природе христианства.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Как из рога изобилия, посыпалась масса «куртуазных» книг, в которых женские образы были описаны наравне с мужскими: женщины начинали играть особую роль в латинском обществе. И тут же стали рождаться книги о Граале, как Священной Чаше, чья история была покрыта древней околоязыческой тайной. Первой среди них считается незавершенный (что очень символично!) роман «Персеваль, или Повесть о Граале» Кретьена де Труа. Он же стал и последним романом этого французского поэта, венцом его земного (и космического) творчества.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Самым, пожалуй, характерным для осмысления христианской идеи моментом романа является эпизод первого столкновения героя «Повести…» с Граалем. Тогда перед изумленным Персевалем с таинственными почестями пронесли некую штуковину, заинтриговавшую его необычайно. Однако он из вежливости или из робости так и не решился спросить, что это такое несут и что все это значит. Оказалось, что именно этого вопроса от него и ожидали: тогда бы было снято страшное заклятие... Все было очень </w:t>
      </w:r>
      <w:r w:rsidRPr="00BA144D">
        <w:rPr>
          <w:rFonts w:ascii="Times New Roman" w:eastAsia="Times New Roman" w:hAnsi="Times New Roman" w:cs="Times New Roman"/>
          <w:sz w:val="24"/>
          <w:szCs w:val="24"/>
          <w:lang w:eastAsia="ru-RU"/>
        </w:rPr>
        <w:lastRenderedPageBreak/>
        <w:t>просто: задай вопрос, – и все. Да Персеваль и сам хотел спросить, но что-то, глубоко сидящее в нем, не позволило ему это сделать. В итоге все осталось по-прежнему, даже стало еще хуже, а самому герою пришлось искать Грааль по всему свету практически до посинения…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какой-то мере, это похоже на портал между двумя мирами, – языческим и христианским. В некий зеркальный час икс, час переключения времен, Персеваль оказался «в нужное время в нужном месте», где ему представилась редчайшая возможность изменить весь ход мировой истории, сняв с нее заклятие незнания. Но он смешался и поступил по старому шаблону, «по-язычески». Он просто побоялся нарушить некое табу, священную языческую тайну. Но если бы он это сделал, то все бы вмиг перевернулось и человечество обрело бы свой Грааль, возвращающий ему знание, а через знание – и само бессмертие.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Не код ли это всей эпохи Возрождения (не путать с «кодом да Винчи»)? Быть может, в это время в мире сложились идеальные условия для того, чтобы очистить христианскую Церковь, повести ее по эволюционно-поступательному пути, выводящему на уровень познания христианской истины? Не приоткрылся ли для человечества на краткий миг и Сам Господь? И только страх и нерешительность не позволили ему принять этот Божий дар. Заработал маховик «самозащиты», и с помощью оголтело-языческой, в самом худшем смысле этого слова, инквизиции проклятие Ягве укрепилось в Церкви Петра с еще более впечатляющей силой. А тут еще и чума подвернулась, как символ вечной смерти…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Никогда, по-видимому, с первохристианских времен институт папства не падал так низко. Его беспрецедентное духовное падение и полная дискредитация в глазах народных масс вызвали в ответ революционную волну протестантства, а вслед за ней, как закономерное следствие ее, – атеизирующее души Новое Время, время рациональной науки, вконец оторванной от своего «мистического» противовеса. Вера в Бога стала понемногу заменяться верой в дискурсивную науку, а языческая полутьма и полузнание нареклись единственно возможным вариантом знания во всем подлунном мире.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Грааль был снова, как во времена Христа, катастрофически утерян, а жизнь Спасителя, как мистерия, была очень ловко подменена мифом Осириса, в котором все события происходят лишь с богами, но не с живыми людьми. Человек стал пугающе одинок и оглушающе смертен… И все же… не стал ли Ренессанс последней генеральной репетицией перед Космическим Судом, «прообезьяниченной» самими масонами, этими духовными наследниками тамплиеров? Ведь некоторые из них уже сейчас делают сенсационные заявления о том, что в начале </w:t>
      </w:r>
      <w:r w:rsidRPr="00BA144D">
        <w:rPr>
          <w:rFonts w:ascii="Times New Roman" w:eastAsia="Times New Roman" w:hAnsi="Times New Roman" w:cs="Times New Roman"/>
          <w:sz w:val="24"/>
          <w:szCs w:val="24"/>
          <w:lang w:val="en-US" w:eastAsia="ru-RU"/>
        </w:rPr>
        <w:t>XIV</w:t>
      </w:r>
      <w:r w:rsidRPr="00BA144D">
        <w:rPr>
          <w:rFonts w:ascii="Times New Roman" w:eastAsia="Times New Roman" w:hAnsi="Times New Roman" w:cs="Times New Roman"/>
          <w:sz w:val="24"/>
          <w:szCs w:val="24"/>
          <w:lang w:eastAsia="ru-RU"/>
        </w:rPr>
        <w:t xml:space="preserve"> в. произошло своеобразное второе распятие Христа, и этим Христом называется ни кто иной, как печальноизвестный последний магистр тамплиеров Жак де Моле. Его, дескать, сначала распяли (но не до смерти), а затем сожгли, и знаменитая плащаница (согласно «убедительным» результатам радиоуглеродного анализа, датированная периодом </w:t>
      </w:r>
      <w:r w:rsidRPr="00BA144D">
        <w:rPr>
          <w:rFonts w:ascii="Times New Roman" w:eastAsia="Times New Roman" w:hAnsi="Times New Roman" w:cs="Times New Roman"/>
          <w:sz w:val="24"/>
          <w:szCs w:val="24"/>
          <w:lang w:val="en-US" w:eastAsia="ru-RU"/>
        </w:rPr>
        <w:t>XIV</w:t>
      </w:r>
      <w:r w:rsidRPr="00BA144D">
        <w:rPr>
          <w:rFonts w:ascii="Times New Roman" w:eastAsia="Times New Roman" w:hAnsi="Times New Roman" w:cs="Times New Roman"/>
          <w:sz w:val="24"/>
          <w:szCs w:val="24"/>
          <w:lang w:eastAsia="ru-RU"/>
        </w:rPr>
        <w:t xml:space="preserve"> в.) принадлежит не Христу, а тамплиеру Моле… А ведь этот человек, как следует из исторических источников, перед лицом своей насильственной смерти сыпал проклятиями направо и налево, – как в адрес французского короля и всех его потомков, так и в адрес папы и всех его сторонников, – ни дать ни взять Иегова иудейской Книги Бытия… Потому-то, видимо, в отличие от Христа, он и не воскрес, да и не было у реаниматора языческой эпохи столь «нереальной» цели. Зато своим проклятием и заклинанием к отмщению он породил таинственное общество «сыновей», в лице известных (и неизвестных) нам масонов. Не они ли вечно мстят за своего «невинно убиенного» Моле и то и дело норовят устроить какую-нибудь очередную </w:t>
      </w:r>
      <w:r w:rsidRPr="00BA144D">
        <w:rPr>
          <w:rFonts w:ascii="Times New Roman" w:eastAsia="Times New Roman" w:hAnsi="Times New Roman" w:cs="Times New Roman"/>
          <w:sz w:val="24"/>
          <w:szCs w:val="24"/>
          <w:lang w:eastAsia="ru-RU"/>
        </w:rPr>
        <w:lastRenderedPageBreak/>
        <w:t xml:space="preserve">псевдохристианскую, «прóклятую» революцию под флагом великой коммуны для всех маленьких народов?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 все же, кто бы и как бы ни пытался воспользоваться энергией египетского мифа в своих корыстно-идеологических целях, сам миф беззлобен и ни в чем не виноват. Да и в самом деле: виновата ли древнеарийская свастика в том, что ее солнечный символ, дарующий жизнь всем нациям и народностям мира, был использован фашистами для своих человеконенавистнических целей? Скажу вам даже более того: по мнению некоторых «оккультных» экспертов, именно она их и погубила. Ведь свастика, пирамида, Грааль суть символы одного порядка. Используешь их в соответствии с их гармонической природой, – получаешь гармонический результат. Поступаешь иначе, – результат получаешь соответственный.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То же самое относится и к мифу об Осирисе. Извлечь из него свою «пользу» смогли лишь «мудрые» масоны, которые хотя бы частично были открыты к познанию. А вот Петрова Церковь, к сожалению, оказалась совершенно закрытой в этом отношении. Узрев в толпе промелькнувший женский платочек, она истерично завизжала: «Воры!» и бросилась вдогонку за всем, что так или иначе напоминало ей воров (видимо, когда-то ее обворовала цыганка, – простите за неполиткорректность: не все цыганки… и не все воры… в общем, вы понимаете).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Не оказалось в Церкви Персеваля. А если кто и был, то всех пожгли… А если кто и выжил, то ушел в глухое подполье, стал «андеграундным певцом». Вот трубадуры-миннезингеры, например. Что с них возьмешь? Шуты – да и только. Их, конечно, оставляли в живых, – публику смешить. Церковь их особо не боялась. Подумаешь, бесплодные мечтатели и фантазеры!.. Хотя, конечно, следовало и с ними быть построже, и Церковь действительно недолюбливала светское искусство и людей искусства, но они ей, видимо, (тогда еще) казались безобидными… А сейчас она уже просто физически не в состоянии с ними бороться: гуманные времена настали, господа… Не сожжешь никого, не попытаешь, не повесишь… даже в яму не посадишь, – как любила иной раз «побаловать» себя православная ветвь христианства.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 тем не менее, согласно мифу об Осирисе, бог Гор был произведен на свет и получил инициацию к борьбе со злом в обличье Сета. А это значит, что все распявшие Христа получат причитающееся наказание. Но главное, – египетский миф намекает на возможность окончательной победы сил света и мирового порядка над силами хаоса и разрушения. «Враг будет разбит, победа будет за нами». И, по-видимому, еще в пределах прохождения прецессией аркана «Мир». Особенно большие перспективы открываются при ее вхождении в революционный знак Водолея. А уже два градуса спустя после этого астрономического события включается аркан с довольно красноречивым названием «Суд». Что бы это значило?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«По вере вашей вам воздастся», как сказано в Новозаветном тексте. Насколько мы открыты к познанию нового, – настолько и откроется нам истина, в таком ключе (языческом или христианском) и проиграется для нас мистерия Христа. Возможен ведь и промасонский вариант: победы истинного христианства нам никто, помимо нас самих, не гарантирует. А если мы уверуем в масонские откровения, то сами подготовим почву для материализации этих злосчастных документов. Быть может, они даже будут найдены (или сфальсифицированы, но мы-то будем все равно уверены, что эти документы – настоящие). Вот в чем реальная опасность для души!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Слово есть магия. Книга есть магия. И документы есть, по-видимому, магия. Во что мы поверим, то мы и получим. Поверим в истину, – обретем бессмертие. Поверим в полуправду, – придут болезни, катастрофы и Последний Суд, как последнее напоминание </w:t>
      </w:r>
      <w:r w:rsidRPr="00BA144D">
        <w:rPr>
          <w:rFonts w:ascii="Times New Roman" w:eastAsia="Times New Roman" w:hAnsi="Times New Roman" w:cs="Times New Roman"/>
          <w:sz w:val="24"/>
          <w:szCs w:val="24"/>
          <w:lang w:eastAsia="ru-RU"/>
        </w:rPr>
        <w:lastRenderedPageBreak/>
        <w:t xml:space="preserve">о нашем удалении от истины, от жизни, от самих себя. И недаром в Апокалипсисе (как и в Авесте) сказано, что праведники не почувствуют физической боли, даже при входе в кипящее озеро. А грешники, «язычники» (как называет их Апокалипсис) останутся в своих «непросветленных» телах, по-прежнему подверженных страданию.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 здесь у меня остается один неразрешенный вопрос: о человеческом бессмертии говорят и Библия, и Авеста, и многие учения язычества. Когда бы дело шло лишь о душе, – вопросов нет! – тогда мне все понятно. Но коли речь заходит о бессмертии телесном, то здесь все расплывается и возникает дьявольский соблазн «двойных стандартов». С одной стороны, есть слова «временно подобревшего» во 2й главе Бытия Иеговы о том, что человеку нужно оставить мать-отца и прилепиться к жене. С другой, – а ведь это, братцы мои, прямой экстремизм! Если человек отказывается от услуг объективного мира, он становится чистой душой, содержащей в себе «объективный» потенциал, но не использующей его.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Следуя таким «прямым» путем, человек теряет свое тело, свой генотипический состав. Ведь объективная космическая ось суть принцип диалектического взаимодействия между единым и множественным. А множественное, уже само по себе, суть принцип смерти. Есть тело – есть смерть. Есть «плодитесь-размножайтесь», – есть «носить вам, не переносить». Да, было «время бессмертия», когда Солнце двигалось прямо по диагонали, а человек был в единственном числе, единым целостным андрогином, которому бы в голову не пришло размножаться. </w:t>
      </w:r>
      <w:r w:rsidRPr="00BA144D">
        <w:rPr>
          <w:rFonts w:ascii="Times New Roman" w:eastAsia="Times New Roman" w:hAnsi="Times New Roman" w:cs="Times New Roman"/>
          <w:i/>
          <w:iCs/>
          <w:sz w:val="24"/>
          <w:szCs w:val="24"/>
          <w:lang w:eastAsia="ru-RU"/>
        </w:rPr>
        <w:t>Как</w:t>
      </w:r>
      <w:r w:rsidRPr="00BA144D">
        <w:rPr>
          <w:rFonts w:ascii="Times New Roman" w:eastAsia="Times New Roman" w:hAnsi="Times New Roman" w:cs="Times New Roman"/>
          <w:sz w:val="24"/>
          <w:szCs w:val="24"/>
          <w:lang w:eastAsia="ru-RU"/>
        </w:rPr>
        <w:t xml:space="preserve"> принцип множественности связать с идеей окончательного бессмертия? – вот в чем мой далеко не риторический вопрос.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Свести все к новому единству? Все души «слить» в один котел? И это – после стольких усилий на пути самопознания, после стольких достижений полноты и смысла бытия… Раздать «всем сестрам по серьгам» и отпустить их создавать свои «единые» миры, умножая общее космическое разнообразие? Наверное, возможен и такой инвариант развития событий, тем более что параллельное существование ничуть не уплотнит Вселенную, в которой все и так достаточно условно… Ведь субъективное первично, а вся энергия природы объективного – ничто, когда субъект с ней не пересекается…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Впрочем, после собственного воскресения Иисус предстал глазам учеников в таком особом, обновленном теле, что они его то узнавали, то не узнавали. Мне кажется, что здесь новозаветный текст слегка темнит. Скорее, правда, то темнит мое «непросветленное сознание»… Наверное, вопрос о телесном бессмертии мне следовало поставить намного раньше, чем рассуждать о путях обретения этого бессмертия. Но когда уж поставлено, тогда поставлено. Так вот, к разговору о Христе… Ведь он неоднократно говорил об идеале девственности, чем явно подтверждал отказ от размножения во имя личного бессмертия. А физическое тело есть прямая манифестация множества. Геном – вообще духовная основа размножения. Но как согласовать телесное с бессмертным?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Что, если дело не в телесном постоянстве? Пускай бы человек мог трансформировать свое физическое тело до неузнаваемости, – как Иисус, – но есть еще один момент, который мог бы (я надеюсь) помочь найти ответ на заданный вопрос. Быть может, само бессмертие здесь следует воспринимать не в плане сохранения конкретного физического тела, а в плане сохранения в сознании субъекта его единой персональной памяти? Не будет смерти, как забвения того, что было с человеком в прошлом, – возможно, в этом весь секрет? Ведь именно забвение является для нас симптомом Божьего проклятия. Наша память слишком привязана к нашим врéменным телам, и мы не помним ничего до данного земного воплощения. А вот бессмертие есть свойство помнить, свойство сохранять приоритет души над жизнью плоти. Меняя тело, мы как будто «вытираем» письмена своей души, приходим в следующую жизнь с сознанием «пустой доски» и начинаем все </w:t>
      </w:r>
      <w:r w:rsidRPr="00BA144D">
        <w:rPr>
          <w:rFonts w:ascii="Times New Roman" w:eastAsia="Times New Roman" w:hAnsi="Times New Roman" w:cs="Times New Roman"/>
          <w:sz w:val="24"/>
          <w:szCs w:val="24"/>
          <w:lang w:eastAsia="ru-RU"/>
        </w:rPr>
        <w:lastRenderedPageBreak/>
        <w:t xml:space="preserve">«по новой». Когда мы станем более свободными от значимости собственного тела, тогда и память перестанем вытеснять из нашего сознания, – и вот тогда-то, может статься, нам откроется и наша собственная тайна, тайна нашего природного бессмертия.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Ну, а пока мне лишь приходится печально констатировать, что я по-прежнему не знаю убедительного ответа на вопрос о бессмертии людского тела (потому, наверное, бессмертие пока мне и не светит)… Но зато я твердо знаю, что сам принцип множественности, зеркальности, чьим кодом выступает число два, заложен в троичной структуре Господа и всего Им созданного мира. Все живое троично. И свойством всего живого является принцип размножения… или умножения, – а это уже немного другое…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Возможно, все, что требуется человеку понять, так это то, что он сам творит себе судьбу и обстоятельства своей духовной (и материальной) жизни. Он сам и должен снять с себя проклятие Ягве. А, если верить Библии, проблемы человека начались с того, что захотелось ему познать добро и зло и стать, как боги, – заметьте: не как Бог, а именно как боги! Тем самым он не только стал на путь горизонтали, но и «врубился» в мировую вертикаль. Как действовал в своем проклятии Господь? Он вывел человеческое сердце «на орбиту», заставив позабыть диагональ пути к зеркальной половине, где действуют иные скорости, что превышают скорость света.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Что значит в плане умозрительном известная нам скорость света? Попробуем ответить, исходя из постулата: свет аналогичен знанию. А зафиксированная скорость света есть ограничитель знания. На уровне «орбиты» эта твердая константа для земного человека непреодолима. Она задает направление нашего «кругового» движения. По-видимому, это – та самая авестийская «петля Ахримана», которой Господь очертил пределы влияния мирового зла. Когда мы преодолеваем скорость света (а преодолеть ее мы можем через собственное сердце), мы обретаем не очерченное прежними координатами знание. И таким путем мы проникаем за грань своего смертного я и возвращаемся в свое глубинное прошлое. Не эта ли возможность вернуть «живое» прошлое есть знак восстановления бессмертия?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Второй момент проклятия Ягве – внесение определенной дисгармонии в оппозицию между мужским и женским компонентами. Сначала Господь «опустил» Еву относительно Адама, а затем опустил и самого Адама. Своим заявлением: «Прах ты», – Иегова зародил в его душе комплекс «меншовартост</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 xml:space="preserve">», чтоб закрепить в ней потребность в постоянном господстве над женой, как способе преодолеть душевный комплекс путем искусственного «перетягивания» энергии на себя. Нарушение диалектического равновесия есть главная причина появления в системе дисгармонии, – а, значит, зла. Каждая точка на всекосмическом круге имеет свое зеркальное отражение, свое второе я, с которой она связана диагональю. Вот это-то «второе я» и есть залог сохранения жизни «я первого» по «троичному» типу.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Чуть выше я упоминала роман Кретьена де Труа о Персевале. Некоторые искусствоведы отождествляют Персеваля с Персеем из античного мифа, который спас Андромеду и избавил мир от мерзкого чудовища, обитавшего в морской пучине. Как известно из мифа, помогла ему в этом голова не менее страшного чудовища Медузы Горгоны. Один ее взгляд останавливал время и превращал все живое в камень. Иными словами, вводил в состояние «вечного настоящего», полной и окончательной смерти в самой нижней точке вертикальной оси Зодиака, пораженной Духом Зла. И алгоритмом победы над этим существом было использование героем зеркала, – зеркального щита, которым он оборонялся. Глядя на отражающую поверхность этого щита, Персей мог видеть соперницу, избегая прямого взгляда ей в глаза.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xml:space="preserve">Магическая помощь зеркала… по-видимому, в ней – наш общий алгоритм спасения от смерти. Зеркальность мира обеспечивает жизнь и бесконечное движение, как основу этой жизни. А Горгона Медуза – это символ смерти, абсолютизированное женское начало, оторванное от двух других и перетянувшее всю власть матриархальной мировой эпохи на себя. Но этому языческому времени не выпало тянуться вечно, и потому на ленте Мебиуса Зодиака оно благополучно завершилось «грехопадением» духовной революции. Ведь триединая Богиня – не лучший в мире бренд для убедительной рекламы вечной жизни. Однако то же самое в такой же мере справедливо и для Бога христиан: их Троица не менее «однополярна», хотя и в противоположном пункте. Пускай по смыслу ипостасей как кельтской, так и христианской Троицы легко прочитываются три «коронных» функции: мужская, женская и андрогинная, – сам факт такого нежелания назвать все эти ипостаси их действительными именами сигнализирует о дисбалансе сил, столь характерном для «обиженного Богом» мира.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Выходя на орбитальный путь, субъекту следует не забывать о своем «зеркальном щите» и о том, что его подлинное я – не в зафиксированной точке, где он в данный момент находится (она всегда мертва!), а где-то посредине между его внешним я и не-я, в самом центре магического круга. В своеобразном «сердце Господа» и сердце человека. Исходя из этого, к известному «</w:t>
      </w:r>
      <w:r w:rsidRPr="00BA144D">
        <w:rPr>
          <w:rFonts w:ascii="Times New Roman" w:eastAsia="Times New Roman" w:hAnsi="Times New Roman" w:cs="Times New Roman"/>
          <w:sz w:val="24"/>
          <w:szCs w:val="24"/>
          <w:lang w:val="en-US" w:eastAsia="ru-RU"/>
        </w:rPr>
        <w:t>memento mori</w:t>
      </w:r>
      <w:r w:rsidRPr="00BA144D">
        <w:rPr>
          <w:rFonts w:ascii="Times New Roman" w:eastAsia="Times New Roman" w:hAnsi="Times New Roman" w:cs="Times New Roman"/>
          <w:sz w:val="24"/>
          <w:szCs w:val="24"/>
          <w:lang w:eastAsia="ru-RU"/>
        </w:rPr>
        <w:t>» мне хотелось бы добавить «помни об оппозиции», поскольку именно она хранит и внутренний объем, и просветленную природу триединства. И то, что человеку кажется противником, врагом, является нередко его собственным противовесом, хранящим жизнь и не дающим ему выпасть вовне из круга солнечного света. Не о диалектических ли врагах говорил Христос, когда рекомендовал ученикам любить врагов своих? Ведь даже способ мысли человека глубоко диалектичен. И только «бурно развивающееся» его левое полушарие то и дело норовит перетянуть все одеяло на себя. Оно постоянно придумывает «объективные» мыслительные схемы, которые монополизируют человеческое мышление, делают его заангажированным и по-советски «однопартийным». В результате, будучи «объективным» по форме, оно становится «субъективным» (в «психическом» смысле этого слова) по содержанию.</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Когда какой-нибудь ученый преисполняется чувством собственной важности и начинает играть в бирюльки со своими логическими конструкциями, отмахиваясь от огромного архива мировой мифологии, которую он называет «детскими сказками», он выглядит весьма анекдотично. А, точнее, напоминает дядю, который прыгает на разлинеенном асфальте по клеткам детских «классиков», смешно при этом падая и роняя свои традиционные очки (напомню, что любой физический изъян есть внешнее проявление изъяна духовного), но сам того не замечает. Привязываясь к одной им избранной координате и утверждая ее тотальное господство надо всем, он становится ее рабом, расстается со своей хваленой «объективностью», теряет абсолютность истины и впадает в относительность далекого от света разума сознания.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Вот вам сегодняшний расклад тех сил, что претендуют на господство над нашими «электоральными» душами. На одной стороне баррикад, – официальная наука; на другой – официальная религия. И в их пределах – те же строгие границы разделений, за которыми обитают многочисленные «господа», то ли в научной, то ли в религиозной сфере. Они не интегрируются друг с другом, отстаивая собственные, «единственно верные» или «праведные» (для кого что важнее) позиции, по законам Батьки-Козерога. А подлинная истина – не в православии или католичестве; не в науке или искусстве; не в мистике или схоластике; не в рациональном или иррациональном; не в знании или вере. Она всегда </w:t>
      </w:r>
      <w:r w:rsidRPr="00BA144D">
        <w:rPr>
          <w:rFonts w:ascii="Times New Roman" w:eastAsia="Times New Roman" w:hAnsi="Times New Roman" w:cs="Times New Roman"/>
          <w:sz w:val="24"/>
          <w:szCs w:val="24"/>
          <w:lang w:eastAsia="ru-RU"/>
        </w:rPr>
        <w:lastRenderedPageBreak/>
        <w:t>посередине. Вся истина никогда не «собирается» в одном конце. В одном конце накапливается лишь злокачественная опухоль.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Наш мир голографичен и, некоторым образом, зеркален. Одно отражается во многом, многое – в одном. А зеркало есть главный принцип диалектики, основанной на равенстве поляризованных сторон. Я субъективной оси отражается в не-я; «надземная», проявленная половинка души отражается в «подземной», непроявленной. Принцип верховенства духа является оборотной стороной принципа подчинения материи, – но не за счет неравенства, а согласно закону вертикали, объективной оси Зодиака. Как существует равенство между душами людей, так должно существовать и равенство между духовным и материальным. И основой в этом случае является духовное, а материальное является производным от него. Вот потому отождествлять материальное со злом есть то же, что отождествлять со злом производящее его духовное.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Из благой мысли дурного дела никогда не воспоследует. А известная фраза о благих намерениях, которыми вымощена дорога в ад, есть всего лишь отражение болезни окружающего человека мира. Нарушена гармония паритетной связи между духом и материей, поскольку субъективное начало нередко вмешивается в эволюционно-мирные соотношения объективного бинокуляра и вносит в них свои неадекватные оценки и неуместные поправки. «Психическое» человека не всегда координирует осуществление благих прожектов по правильному курсу, и в результате получается либо бесплодная маниловщина, либо «рабочий» пожар от чрезмерного усердия.</w:t>
      </w:r>
    </w:p>
    <w:p w:rsidR="00BA144D" w:rsidRPr="00BA144D" w:rsidRDefault="00BA144D" w:rsidP="00BA144D">
      <w:pPr>
        <w:spacing w:after="10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между тем, есть замечательный китайский закон эволюционного дао, согласно которому нужно предоставить ситуации развиваться своим естественным путем, не вмешиваясь в ход ее развития. Иными словами, быть свободным. А быть свободным есть быть собой. Не насиловать свою природу, и тогда не возникнет необходимости насиловать природу окружающего мира. В итоге в мире сохраняется как равенство на уровне субъективной оси, так и равенство на уровне оси объективной. Из рук свободного субъекта исходит гармоничный мир. Революция не должна корректировать дела эволюции (они координируются самóй божественной природой), а эволюции не следует душить революционный импульс. Две перпендикулярные оси должны взаимодействовать в гармонии друг с другом, и тогда бессмертной будет не только душа, но и физическое тело человека.</w:t>
      </w:r>
    </w:p>
    <w:p w:rsidR="00A10E74" w:rsidRDefault="00A10E74" w:rsidP="000F6F1C">
      <w:pPr>
        <w:rPr>
          <w:b/>
          <w:lang w:val="en-US"/>
        </w:rPr>
      </w:pPr>
    </w:p>
    <w:p w:rsidR="00BA144D" w:rsidRPr="00BA144D" w:rsidRDefault="00BA144D" w:rsidP="00BA144D">
      <w:pPr>
        <w:spacing w:before="1200" w:after="300" w:line="240" w:lineRule="auto"/>
        <w:jc w:val="center"/>
        <w:rPr>
          <w:rFonts w:ascii="Times New Roman" w:eastAsia="Times New Roman" w:hAnsi="Times New Roman" w:cs="Times New Roman"/>
          <w:sz w:val="24"/>
          <w:szCs w:val="24"/>
          <w:lang w:eastAsia="ru-RU"/>
        </w:rPr>
      </w:pPr>
      <w:r w:rsidRPr="00BA144D">
        <w:rPr>
          <w:rFonts w:ascii="Times New Roman" w:eastAsia="Times New Roman" w:hAnsi="Times New Roman" w:cs="Times New Roman"/>
          <w:b/>
          <w:bCs/>
          <w:sz w:val="28"/>
          <w:szCs w:val="28"/>
          <w:lang w:eastAsia="ru-RU"/>
        </w:rPr>
        <w:t>Глава 6. Христианство, как игра.</w:t>
      </w:r>
      <w:r w:rsidRPr="00BA144D">
        <w:rPr>
          <w:rFonts w:ascii="Times New Roman" w:eastAsia="Times New Roman" w:hAnsi="Times New Roman" w:cs="Times New Roman"/>
          <w:b/>
          <w:bCs/>
          <w:sz w:val="28"/>
          <w:szCs w:val="28"/>
          <w:lang w:eastAsia="ru-RU"/>
        </w:rPr>
        <w:br/>
        <w:t>Игра, как жизнь.</w:t>
      </w:r>
      <w:r w:rsidRPr="00BA144D">
        <w:rPr>
          <w:rFonts w:ascii="Times New Roman" w:eastAsia="Times New Roman" w:hAnsi="Times New Roman" w:cs="Times New Roman"/>
          <w:b/>
          <w:sz w:val="28"/>
          <w:szCs w:val="28"/>
          <w:lang w:eastAsia="ru-RU"/>
        </w:rPr>
        <w:t xml:space="preserve">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Мир – это одна большая игра и одна ма-а-аленькая провокация. По поводу игры уже высказывался психолог Э. Берн (чьи слова я вынесла в эпиграф книги), имея в виду характер взаимоотношений между людьми. А в более широком смысле нечто подобное было сказано на буддийском востоке, – подробностей я, к сожалению, не помню. Но это касается темы все той же иллюзорной майи, которую так много и страстно обсуждают на западе. Что же касается провокации… у человека очень странные взаимоотношения с Богом. Настолько странные, что богочеловеческий тандем напоминает мне иногда </w:t>
      </w:r>
      <w:r w:rsidRPr="00BA144D">
        <w:rPr>
          <w:rFonts w:ascii="Times New Roman" w:eastAsia="Times New Roman" w:hAnsi="Times New Roman" w:cs="Times New Roman"/>
          <w:sz w:val="24"/>
          <w:szCs w:val="24"/>
          <w:lang w:eastAsia="ru-RU"/>
        </w:rPr>
        <w:lastRenderedPageBreak/>
        <w:t>котенка, который гоняется за собственным хвостом. Причем, где хвост, где котенок, – не всегда понятно: одна сплошная кутерьма и пыль столбом.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Само понятие Бога в разных духовных традициях выписано по-разному и порой довольно противоречиво: то ли Он – субъект, то ли – чистый дух; то ли Он создал человека (и тогда в чем последнего можно винить?), то ли человек существовал всегда. Не слишком полагаясь на конкретные религиозные источники, я решила в своей работе опираться на некую космологическую картину условного консенсуса между религией и наукой, согласно которой человек и мир суть одно и то же. Макрокосм отражается в микрокосме, объективное – в субъективном и наоборот. Все, что сказано или написано о той или иной характеристике нашего бытия, имеет глубокие корни во всех остальных его характеристиках и является одним из срезов всеобщей голографической картины мира, имеющей единый изначальный образец.</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Как-то само собой сложилось, что в данной книге я все время противопоставляю две координатные оси зодиакального круга, – субъективную и объективную, – и заостряю внимание на том, что субъективная ось – это наша, «человеческая», а объективная – чужая, а потому даже вредная, враждебная для человека. А, между тем, «нашими» осями являются обе. Важно только аккуратно разделять их функции и не смешивать их друг с другом. «Богу – Богово, а кесарю – кесарево», – говорил Иисус, и этой священной формулы нам следует придерживаться во всем.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Ведь объективная ось представляется вертикалью лишь на двухмерной плоскости листа, а потому ее «вертикально-горняя» природа весьма условна и связана с суточным вращением Земли вокруг своей оси. С точки зрения траектории нашего светила на звездном небе, вертикальная ось начинается на юге и заканчивается на севере. На юге она символизирует точку полуночи, на севере – точку полудня. Или – или. Жар или холод. День или ночь. Солнце или Луна. Эволюционное, заложенное в самой природе развертывание объективных качеств.</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Солнце вверху или Солнце внизу. Больше всего Солнца – вверху, в зените, и меньше всего – внизу, в надире. Вот в чем корни духовно-материальной условной вертикали. Отсюда – и неоплатоническая история последовательных эманаций высокого Единого. Совсем другое дело – рассвет и закат, полное равноденствие на обоих концах радикальных поворотов субъективной оси… Одна и та же среднегодовая температура, одна и та же освещенность… Какое субъекту дело до того, где находится внешнее Солнце? Его собственное Солнце – всегда внутри, и оно всегда идет через центр, выше скорости света. Ему не нужен внешний свет: у него есть свой, горящий изнутри. Пусть себе Солнце поднимается над Землей или опускается под землю: это – его шоу, на которое субъект не претендует. У него – своя мистерия. Ему необходимо </w:t>
      </w:r>
      <w:r w:rsidRPr="00BA144D">
        <w:rPr>
          <w:rFonts w:ascii="Times New Roman" w:eastAsia="Times New Roman" w:hAnsi="Times New Roman" w:cs="Times New Roman"/>
          <w:i/>
          <w:iCs/>
          <w:sz w:val="24"/>
          <w:szCs w:val="24"/>
          <w:lang w:eastAsia="ru-RU"/>
        </w:rPr>
        <w:t>вспомнить</w:t>
      </w:r>
      <w:r w:rsidRPr="00BA144D">
        <w:rPr>
          <w:rFonts w:ascii="Times New Roman" w:eastAsia="Times New Roman" w:hAnsi="Times New Roman" w:cs="Times New Roman"/>
          <w:sz w:val="24"/>
          <w:szCs w:val="24"/>
          <w:lang w:eastAsia="ru-RU"/>
        </w:rPr>
        <w:t xml:space="preserve"> самого себя.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Я никогда не задумывалась над тем, что на астрологическом зодиакальном круге все выглядит так, будто Солнце «просыпается» и тут же уходит под землю. После восхода, с которого начинается зодиакальный круг, следует середина ночи. Затем происходит закат, и только после этого – зенит. Т.е., время астрологии идет в другую сторону, обратную времени нашей реальной жизни и движению нашей Земли. Исходя из будущего, мы двигаемся в сторону настоящего, достигаем своей зеркальной половины в точке прошлого и начинаем постигать вечность, вслед за которой снова возвращаемся в будущее. Получается, что астрология – это некое зеркальное отражение нашей жизни. Глядя на свой гороскоп, мы видим свою зеркальную половину. Теперь я понимаю, почему мой учитель астрологии сказал, что составление собственного гороскопа есть первый шаг к своей андрогинной половине. Я-то думала, что это – всего лишь красивая метафора…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Первые три свои книги я обильно снабжала различными астрологическими выкладками, затем столкнулась с враждебным отношением к астрологии (а, вместе с тем, и к моим работам) у многих потенциальных читателей и решила, в качестве эксперимента, в четвертой работе совсем не использовать астрологию. Но вышло, как в той загадке: «Без чего нельзя построить дом?» – «Без стука». Без астрологии у меня опять не получилось обойтись. А, собственно, зачем мне брать на себя такую аскезу? Если кто-то может себе позволить роскошь незнания астрологии, то при чем здесь я? Я-то ее знаю. Почему я должна закрывать глаза на то, что знаю? Зачем мне искусственная слепота?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Помнится, когда-то я уже пыталась сделать нечто подобное. Это было очень давно, во время учебы на последнем курсе психологического отделения университета. Тогда я уже давно «мыслила астрологическими категориями» и «не мыслила категориями психологическими». В таком состоянии я пыталась заставить себя написать дипломную работу по психологии. Одно время я даже поверила в то, что это возможно. Но потом поняла, что слишком многое мне приходится брать в кавычки, изображая скептически настроенного ученого, который, конечно, не относится к «этой астрологии» всерьез, но, тем не менее, она не так уж глупа, как может показаться… Вот посудите, мол, сами… В какой-то момент я не выдержала такой «наруги» над собой и астрологией (она этого явно не заслуживает) и бросила эту глупую затею.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Все просто: то, что мне было известно, я не могла изгнать из своего сознания, а врать ни за какие пряники не хотела. Да и не имела права, поскольку была убеждена, что мне еще многое предстоит сделать в познавательной сфере этой замечательной жизни. Зачем же сразу перекрывать себе канал получения чистой информации, замусоривая его ложью? Мне ведь с ним еще работать. И если для кого-то не так опасно слегка приврать, то мне – ни в коем случае нельзя, ведь это – мой рабочий инструмент. Зачем же его заранее портить, повышая вероятностный уровень своего производственного травматизма?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Даже темы для написания дипломной работы мне найти не удалось. Я просто не смогла поставить себе вопрос, на который могла бы ответить с научно-психологических позиций. В голове теснились лишь вопросы, чье разрешение было в компетенции астрологии и философии… Тогда-то я едва ли не в первый раз в своей жизни позволила себе быть по-настоящему свободной и заняться теми вопросами, которые мне были действительно интересны. В конце концов, суббота для человека или человек для субботы? Отказавшись от работы над средством «без цели», я освободила свое время для работы над средством «с целью», имеющей неоспоримую ценность для меня.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Завершая краткий экскурс в свое «темное прошлое», замечу, что тогда же волею судьбы приливной волной меня прибило к берегам актерской профессии. И что я там забыла? Скорее, это был выбор от безысходности: что-то ведь надо было делать, а любое касание психологических тем вызывало во мне острую аллергию. Видимо, человеческая аллергия – это язык Господа, предупреждающего больного о том, что время идет, а он не «</w:t>
      </w:r>
      <w:r w:rsidRPr="00BA144D">
        <w:rPr>
          <w:rFonts w:ascii="Times New Roman" w:eastAsia="Times New Roman" w:hAnsi="Times New Roman" w:cs="Times New Roman"/>
          <w:sz w:val="24"/>
          <w:szCs w:val="24"/>
          <w:lang w:val="en-US" w:eastAsia="ru-RU"/>
        </w:rPr>
        <w:t>memento mori</w:t>
      </w:r>
      <w:r w:rsidRPr="00BA144D">
        <w:rPr>
          <w:rFonts w:ascii="Times New Roman" w:eastAsia="Times New Roman" w:hAnsi="Times New Roman" w:cs="Times New Roman"/>
          <w:sz w:val="24"/>
          <w:szCs w:val="24"/>
          <w:lang w:eastAsia="ru-RU"/>
        </w:rPr>
        <w:t>», занимается всякими пустыми и не нужными ему делами.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Как бы там ни было, но актерское искусство вызывало во мне меньше всего отрицательных эмоций, и я занялась изучением психологии актеров, пытаясь хотя бы там найти себе тему для дипломной работы. Увы! Психолога-театрала из меня тоже не получилось (да и не больно-то, как вы понимаете, хотелось). Локальных вопросов я не находила, зато увидела один глобальный, ярким пламенем горящий сквозь все страницы прочитанной мной литературы по актерской профессии. И только сейчас я поняла, что, похоже, нáчала на него отвечать, – как раз на полном цикле «кометного» Юпитера!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Вопрос этот даже не исключительно «актерский». По сути своей, это – древний философский и всекосмический вопрос «зеркальности» и связанной с ним троичности </w:t>
      </w:r>
      <w:r w:rsidRPr="00BA144D">
        <w:rPr>
          <w:rFonts w:ascii="Times New Roman" w:eastAsia="Times New Roman" w:hAnsi="Times New Roman" w:cs="Times New Roman"/>
          <w:sz w:val="24"/>
          <w:szCs w:val="24"/>
          <w:lang w:eastAsia="ru-RU"/>
        </w:rPr>
        <w:lastRenderedPageBreak/>
        <w:t xml:space="preserve">нашего пространственного бытия. Потому-то, видимо, он и стал единственным вопросом, который я смогла тогда зафиксировать: в воздухе «пахло» кометой Шумейкера-Леви, и она вот-вот должна была обрушиться на несчастного, ничего не подозревающего Юпитера, в лице которого подразумевался весь конгломерат языческих «духовных» богов, узурпировавших всю власть в этом слегка «застоявшемся» мире.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контексте актерской психологии он звучал приблизительно так: как совместить эмоции и интеллект, органичную игру и жесткий контроль над своим эмоциональным состоянием? Иными словами, – как не зайти за грань игры и не поверить в эту игру, как в реальную жизнь? Как не утратить контроль над собой и, наоборот, не испортить игру контролем? Формулировок вопроса я могу привести еще великое множество, но все они сводятся к одному: что значит быть андрогином и мыслить двумя полушариями сразу? Согласитесь, что в любой человеческой профессии (да и не только в профессии, но и в быту) в той или иной форме можно натолкнуться на этот актуальный для всего человечества вопрос. Он, кстати, из того же разряда, что и «биологический» вопрос об аденине с тимином и гуанине с цитозином, – о зеркальной комплементарности нашего мира, предполагающей обязательное соблюдение равновесия между мужским (единичным) и женским (двоичным) началами.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По сути дела, этот вопрос, во всем своем многообразии вариантов, таким своеобразным пеплом Клааса стучит мне в сердце всю мою жизнь. Но тогда, в преддверии падения кометы на Юпитер, ответить на него мне снова не удалось, поскольку я рассматривала мир с «объективных» позиций, в контексте его зеркальной дуальности: мужское – женское, единое – множественное, эмоциональное – рациональное и т.д. И сейчас мне очень странно, что я не обратила внимания на третий элемент, стоящий всегда (как будто) в стороне, но на самом-то деле прошивающий все мировое пространство, а то и просто цементирующий его. Я говорю о личности, о глубинном «чувстве я» человека. Как я об этом тогда не подумала? Ведь искусство быть собой – одно из самых древнейших человеческих искусств, о котором так много было сказано в течение всей человеческой истории.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Только сейчас я обратила внимание на то, что самыми лучшими актерами являются не те, кто играет роль, меняясь от фильма к фильму, от спектакля к спектаклю, а именно те, кто вообще никогда не меняется. Лучшие актеры – не актеры, а те, кто «не умеет играть». Они просто живут «в предлагаемых обстоятельствах» (об этом говорил еще Станиславский). Человек попадает в одну ситуацию, затем – в другую, – и действует, исходя из своей собственной природы. Именно такие актеры максимально органичны и убедительны. Им всегда есть на что опереться. При этом очень важно даже не само свойство «быть собой», а свойство быть интересной личностью. Ведь как много сейчас безликих актеров! Вот он, как будто бы, играет, изображает какие-то чувства, но при этом из глаз его холодной лавиной струятся мысли о том, что ему безумно хочется быть сейчас далеко-далеко, где-нибудь на берегу прекрасного озера, и пить какой-нибудь целительный нектар или, на худой конец (если санитарно-государственная служба разрешит), боржоми…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Лучший актер – это личность, совершенно неповторимая и яркая, как комета, неожиданно прорезавшая густую темноту ночных небес. Джигарханян, Раневская, Калягин, Янковский, Френдлих, Гундарева, Высоцкий, Миронов (кстати, оба), – ведь они всегда одни и те же, какие бы роли ни играли. Они всегда узнаваемы, потому что содержат в себе некую смысловую «точку сборки», которая близка огромному числу людей. Чем она глубже, тем более актер любим народом, – наверное, по той причине, что все мы в глубине своей – одно… И здесь важны не внешние психологические черты </w:t>
      </w:r>
      <w:r w:rsidRPr="00BA144D">
        <w:rPr>
          <w:rFonts w:ascii="Times New Roman" w:eastAsia="Times New Roman" w:hAnsi="Times New Roman" w:cs="Times New Roman"/>
          <w:sz w:val="24"/>
          <w:szCs w:val="24"/>
          <w:lang w:eastAsia="ru-RU"/>
        </w:rPr>
        <w:lastRenderedPageBreak/>
        <w:t>человека, а именно его внутренний стержень, не позволяющий ему опускаться до приспособления к многочисленным изменениям внешней среды. Ведь люди ищут не актерства, не обмана, а жизни, правды жизни, решения своих проблем и задач, веры в собственные силы и много еще чего, где главное – умение опираться на себя, а не мигрировать в слепом потоке по разным внешним мирам…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Чем меньше актер ориентируется на «вертикаль», чем меньше беспокоится о своем поверхностном «имидже», тем более он талантлив. Это в который раз убеждает меня в том, что Господа нам следует искать не в языческом «боге-духе», который определяет лишь количество энергии, а именно в качественно-информационной, содержательной основе человеческого я, – в его душе. Бог-Сын для человека – куда более реальный и глубинный (как это ни парадоксально) Господь, чем Бог-Отец (к примеру), о сущности Которого так много было сказано и пересказано, но единого ответа так и не было получено. И недаром наш Спаситель неоднократно говорил, что он </w:t>
      </w:r>
      <w:r w:rsidRPr="00BA144D">
        <w:rPr>
          <w:rFonts w:ascii="Times New Roman" w:eastAsia="Times New Roman" w:hAnsi="Times New Roman" w:cs="Times New Roman"/>
          <w:i/>
          <w:iCs/>
          <w:sz w:val="24"/>
          <w:szCs w:val="24"/>
          <w:lang w:eastAsia="ru-RU"/>
        </w:rPr>
        <w:t>всегда пребывал</w:t>
      </w:r>
      <w:r w:rsidRPr="00BA144D">
        <w:rPr>
          <w:rFonts w:ascii="Times New Roman" w:eastAsia="Times New Roman" w:hAnsi="Times New Roman" w:cs="Times New Roman"/>
          <w:sz w:val="24"/>
          <w:szCs w:val="24"/>
          <w:lang w:eastAsia="ru-RU"/>
        </w:rPr>
        <w:t>, – как прежде Моисея, так и прежде сотворения самой Вселенной. Бог-Сын есть Слово, открывающее собой сотворение мира. Потому Христос и мог разрушить любой храм и отстроить его заново всего лишь в символических «три дня».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Как тело, так и дух, – лишь производные от Слова, от «единой мировой души» (почти как у Платона). Душа творит Вселенную, а не наоборот. Она подобна комете, у которой – своя, особенная программа. Кометы появляются словно ниоткуда и исчезают, как будто, в никуда, уходя за облако Оорта. Их природа родственна Зервану, предвечной пустоте или абсолютной наполненности, – в зависимости от того,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разуметь под этими понятиями. Так и человеческая душа, чьей главной характеристикой является свобода. А свобода – это право на непредсказуемость, которым в полной мере владеют именно кометы.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Вот прилетела к нам двенадцать лет назад комета Шумейкера-Леви, имеющая период обращения в восемь миллионов лет, хотя столь долгие периоды невозможно, наверное, просчитать с достаточной точностью. В глазах земного человека комета ассоциируется с Хаосом, как законом более высокого порядка, который мы не в состоянии осмыслить. Как можем мы понять,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она нам принесла? Лишь в древних Книгах человечества мы находим какие-то ответы на подобные вопросы. Но это – </w:t>
      </w:r>
      <w:r w:rsidRPr="00BA144D">
        <w:rPr>
          <w:rFonts w:ascii="Times New Roman" w:eastAsia="Times New Roman" w:hAnsi="Times New Roman" w:cs="Times New Roman"/>
          <w:i/>
          <w:iCs/>
          <w:sz w:val="24"/>
          <w:szCs w:val="24"/>
          <w:lang w:eastAsia="ru-RU"/>
        </w:rPr>
        <w:t>наши</w:t>
      </w:r>
      <w:r w:rsidRPr="00BA144D">
        <w:rPr>
          <w:rFonts w:ascii="Times New Roman" w:eastAsia="Times New Roman" w:hAnsi="Times New Roman" w:cs="Times New Roman"/>
          <w:sz w:val="24"/>
          <w:szCs w:val="24"/>
          <w:lang w:eastAsia="ru-RU"/>
        </w:rPr>
        <w:t xml:space="preserve"> Книги, Книги нашей собственной души, содержащие информацию о нас самих, несмотря на то что мы почему-то считаем эту информацию чем-то далеким и оторванным от нас. Это – наши собственные знания, а не знания «того дяди», наши маяки, помогающие нам вспомнить безопасный путь домой.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своей первой книге я много писала о комете Шумейкера-Леви, рассматривая ее под углом зрения библейского Пятого Дня творения. Ведь пять – число Юпитера, и я обосновала связь кометы с Юпитером, прежде всего, исходя из его нумерологического кода. Комета, как символ «Господней руки», упала на Юпитер и внесла в его программу определенную коррекцию, связанную с наступлением Пятого Дня, – об этом я писала в той книге о комете. Но сейчас мне довелось посмотреть на ситуацию еще и с другой стороны и извлечь из нее новый, дополнительный блок информации.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частности, я нахожу, что комета не просто включает режим очередного космического дня.  Здесь сам Юпитер можно рассматривать не только нумерологически, но и в контексте греко-римской мифологии. Юпитер (или Зевс) – это верховный бог язычески-духовного Олимпа. И двадцать два удара по нему есть своеобразное «</w:t>
      </w:r>
      <w:r w:rsidRPr="00BA144D">
        <w:rPr>
          <w:rFonts w:ascii="Times New Roman" w:eastAsia="Times New Roman" w:hAnsi="Times New Roman" w:cs="Times New Roman"/>
          <w:sz w:val="24"/>
          <w:szCs w:val="24"/>
          <w:lang w:val="en-US" w:eastAsia="ru-RU"/>
        </w:rPr>
        <w:t>memento mori</w:t>
      </w:r>
      <w:r w:rsidRPr="00BA144D">
        <w:rPr>
          <w:rFonts w:ascii="Times New Roman" w:eastAsia="Times New Roman" w:hAnsi="Times New Roman" w:cs="Times New Roman"/>
          <w:sz w:val="24"/>
          <w:szCs w:val="24"/>
          <w:lang w:eastAsia="ru-RU"/>
        </w:rPr>
        <w:t xml:space="preserve">» и наше «пора, братец, пора». Время фактического (а не только символического) язычества подошло к концу, и сейчас происходит настоящий слом эпох, перераспределение позиций на шахматной доске между христианством и язычеством, </w:t>
      </w:r>
      <w:r w:rsidRPr="00BA144D">
        <w:rPr>
          <w:rFonts w:ascii="Times New Roman" w:eastAsia="Times New Roman" w:hAnsi="Times New Roman" w:cs="Times New Roman"/>
          <w:sz w:val="24"/>
          <w:szCs w:val="24"/>
          <w:lang w:eastAsia="ru-RU"/>
        </w:rPr>
        <w:lastRenderedPageBreak/>
        <w:t>между Богом-духом (а, точнее, богами-духами) и Богом-Сыном (подлинным аналогом андрогинного Творца Вселенной).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мифе о Золотом Осле Юпитер сделал человеческую душу Психею бессмертной, и она стала равной олимпийским богам. Теперь настал черед Психеи открывать для себя ту удивительную истину, что самого Юпитера создала она, но в какой-то момент позабыла об этом, став смертной. Миф о Психее считается народным мифом, существовавшим задолго до Апулея (</w:t>
      </w:r>
      <w:r w:rsidRPr="00BA144D">
        <w:rPr>
          <w:rFonts w:ascii="Times New Roman" w:eastAsia="Times New Roman" w:hAnsi="Times New Roman" w:cs="Times New Roman"/>
          <w:sz w:val="24"/>
          <w:szCs w:val="24"/>
          <w:lang w:val="en-US" w:eastAsia="ru-RU"/>
        </w:rPr>
        <w:t>II</w:t>
      </w:r>
      <w:r w:rsidRPr="00BA144D">
        <w:rPr>
          <w:rFonts w:ascii="Times New Roman" w:eastAsia="Times New Roman" w:hAnsi="Times New Roman" w:cs="Times New Roman"/>
          <w:sz w:val="24"/>
          <w:szCs w:val="24"/>
          <w:lang w:eastAsia="ru-RU"/>
        </w:rPr>
        <w:t xml:space="preserve"> в.н.э.), – возможно, даже до появления христианства. Стало быть, он – современник античной мифологии. А поскольку в пантеоне олимпийских богов Психея замечена не была, то это говорит о многом. Она – «незаконная» богиня, богиня из другого, «невертикального» мира. Обретя психологические качества, она стала полноценным, живым человеком, а, получив укол стрелой от бога любви Амура (Эроса), стала андрогинной. Только любящая душа бессмертна. Потому она и проснулась от своего летаргического сна. К ней вернулась память, как знак (христианского) воскресения. Историю Психеи, в какой-то мере, можно даже отождествить с историей Христа.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Немало й</w:t>
      </w:r>
      <w:r w:rsidRPr="00BA144D">
        <w:rPr>
          <w:rFonts w:ascii="Times New Roman" w:eastAsia="Times New Roman" w:hAnsi="Times New Roman" w:cs="Times New Roman"/>
          <w:sz w:val="24"/>
          <w:szCs w:val="24"/>
          <w:lang w:eastAsia="ru-RU"/>
        </w:rPr>
        <w:sym w:font="Symbol" w:char="F008"/>
      </w:r>
      <w:r w:rsidRPr="00BA144D">
        <w:rPr>
          <w:rFonts w:ascii="Times New Roman" w:eastAsia="Times New Roman" w:hAnsi="Times New Roman" w:cs="Times New Roman"/>
          <w:sz w:val="24"/>
          <w:szCs w:val="24"/>
          <w:lang w:eastAsia="ru-RU"/>
        </w:rPr>
        <w:t xml:space="preserve">«христианского» можно найти и у язычника Платона. Речь идет не только о само «мировой душе», а о той Платоновской мысли, которая касается «воспоминаний» души. По словам античного мыслителя, воплощенные на земле души в течение своей жизни «вспоминают» все те идеи, которые они усвоили в духовных сферах, где они пребывали до рождения в смертных телах. Это, конечно, все та же «вертикальная» позиция, согласно которой мир идей задает весь тон «душевной» жизни. Тем не менее, сама идея «мировой души», а также тема «воспоминания» душой своего истинного я очень близка к христианству (правда, – пока лишь как </w:t>
      </w:r>
      <w:r w:rsidRPr="00BA144D">
        <w:rPr>
          <w:rFonts w:ascii="Times New Roman" w:eastAsia="Times New Roman" w:hAnsi="Times New Roman" w:cs="Times New Roman"/>
          <w:i/>
          <w:iCs/>
          <w:sz w:val="24"/>
          <w:szCs w:val="24"/>
          <w:lang w:eastAsia="ru-RU"/>
        </w:rPr>
        <w:t>я</w:t>
      </w:r>
      <w:r w:rsidRPr="00BA144D">
        <w:rPr>
          <w:rFonts w:ascii="Times New Roman" w:eastAsia="Times New Roman" w:hAnsi="Times New Roman" w:cs="Times New Roman"/>
          <w:sz w:val="24"/>
          <w:szCs w:val="24"/>
          <w:lang w:eastAsia="ru-RU"/>
        </w:rPr>
        <w:t xml:space="preserve"> его понимаю).</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Язычество и христианство в мировоззрении Платона очень тесно переплетены, – это действительно так, но разве у нас сейчас все выглядит иначе? Формально мы живем в христианскую эпоху, но наше христианское сознание насквозь пронизано рудиментами язычества. А языческое сознание Платона, наоборот, было прошито революционными инсайтами христианства. Языческого в нем было, конечно, много больше. Ведь он воспел «духовную» любовь между однополыми партнерами, отдавая при этом безусловное «первое место» любви между мужчинами, как носителями  принципа «духовности». Однако и женская любовь, не приносящая «земных</w:t>
      </w:r>
      <w:r w:rsidRPr="00BA144D">
        <w:rPr>
          <w:rFonts w:ascii="Times New Roman" w:eastAsia="Times New Roman" w:hAnsi="Times New Roman" w:cs="Times New Roman"/>
          <w:sz w:val="24"/>
          <w:szCs w:val="24"/>
          <w:lang w:eastAsia="ru-RU"/>
        </w:rPr>
        <w:sym w:font="Symbol" w:char="F008"/>
      </w:r>
      <w:r w:rsidRPr="00BA144D">
        <w:rPr>
          <w:rFonts w:ascii="Times New Roman" w:eastAsia="Times New Roman" w:hAnsi="Times New Roman" w:cs="Times New Roman"/>
          <w:sz w:val="24"/>
          <w:szCs w:val="24"/>
          <w:lang w:eastAsia="ru-RU"/>
        </w:rPr>
        <w:t xml:space="preserve">самого плодов», считалась не менее «духотворящей».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Что касается любви между мужчиной и женщиной, то в диалогах Платона она позиционировалась, как плотская любовь между особями более низкого духовного статуса, а само слово «андрогин» называлось бранным, унижающим человеческое достоинство. Любовь, приводящая к рождению детей, по мнению героев Платоновских произведений (не знаю, правда, что по этому поводу думал сам Платон), есть низкая, «животноводческая» любовь, исключающая возможность просветления. Однако мудрый Платон оказался не так уж прост и буквально в тех же своих диалогах ухитрился воспеть и любовь гетеросексуальную. Правда, сделал он это устами женщины и лишь в контексте «плодитесь-размножайтесь», с точки зрения красоты и величия мудрой природы, обеспечивающей свое воспроизводство, – чем всадил дополнительный кол в идею андрогинной любви. Знаете, есть такой закон: «Что естественно, то не безобразно». Вот на этом «оптимистическом» уровне, – </w:t>
      </w:r>
      <w:r w:rsidRPr="00BA144D">
        <w:rPr>
          <w:rFonts w:ascii="Times New Roman" w:eastAsia="Times New Roman" w:hAnsi="Times New Roman" w:cs="Times New Roman"/>
          <w:i/>
          <w:iCs/>
          <w:sz w:val="24"/>
          <w:szCs w:val="24"/>
          <w:lang w:eastAsia="ru-RU"/>
        </w:rPr>
        <w:t>да</w:t>
      </w:r>
      <w:r w:rsidRPr="00BA144D">
        <w:rPr>
          <w:rFonts w:ascii="Times New Roman" w:eastAsia="Times New Roman" w:hAnsi="Times New Roman" w:cs="Times New Roman"/>
          <w:sz w:val="24"/>
          <w:szCs w:val="24"/>
          <w:lang w:eastAsia="ru-RU"/>
        </w:rPr>
        <w:t xml:space="preserve">, он принял любовь между мужчиной и женщиной и подтвердил свою позицию в работах об идеальном государстве.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Любовь между мужчинами он называл возвышенной, просветленной, уносящей в высокие неземные сферы (вот уж точно: и не возвращающей обратно). По мнению самого Платона, такая любовь есть роскошь, непозволительная для простого человека, которому следует позаботиться о продолжении рода. Она – лишь для элиты. А элита – это </w:t>
      </w:r>
      <w:r w:rsidRPr="00BA144D">
        <w:rPr>
          <w:rFonts w:ascii="Times New Roman" w:eastAsia="Times New Roman" w:hAnsi="Times New Roman" w:cs="Times New Roman"/>
          <w:sz w:val="24"/>
          <w:szCs w:val="24"/>
          <w:lang w:eastAsia="ru-RU"/>
        </w:rPr>
        <w:lastRenderedPageBreak/>
        <w:t xml:space="preserve">интеллект, высокий дух, который, коль уж оказался на земле, нуждается в материальном пропитании. И кормить его должна, по-видимому, та самая «чернь», чья задача – лишь пахать и сеять. Вот ей-то высшая любовь и недоступна. Ее предназначение – рабское: поддерживать жизнь в одухотворенных телах высокой философствующей элиты. А для этого необходимо постоянное воспроизводство рабочих «пахарей-гетеросексуалов». Потому-то в свой проект об идеальном государстве Платон ввел суровый запрет на гомосексуализм, как некое духовное растление и нежелание плодить новых рабов и новую рабочую силу для великого идола в лице государства.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таком государстве, по мысли Платона, исключается брак по любви, а допускается лишь тот, который исходит из соображений государственной целесообразности. По этой же причине люди, по тем или иным социально-экономическим показателям не подходящие друг другу, не должны вступать в брачные отношения. С другой стороны, если у живущих определенное время в браке супругов нет детей, то этот брак необходимо расторгнуть. Ведь главная цель супружества – рождение детей. Нет детей, – не обессудьте. Скажите друг другу: «Прощай и прости», – и ищите себе других партнеров. А «нравится – не нравится, – спи, моя красавица!»…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Одним словом, многоликий Платон, несмотря на свои «христианские» таланты, достаточно прямолинейно «лоббировал интересы» языческого мира и заложил основы формирования так называемого «полицейского государства», ставшего столь популярным в </w:t>
      </w:r>
      <w:r w:rsidRPr="00BA144D">
        <w:rPr>
          <w:rFonts w:ascii="Times New Roman" w:eastAsia="Times New Roman" w:hAnsi="Times New Roman" w:cs="Times New Roman"/>
          <w:sz w:val="24"/>
          <w:szCs w:val="24"/>
          <w:lang w:val="en-US" w:eastAsia="ru-RU"/>
        </w:rPr>
        <w:t>XX</w:t>
      </w:r>
      <w:r w:rsidRPr="00BA144D">
        <w:rPr>
          <w:rFonts w:ascii="Times New Roman" w:eastAsia="Times New Roman" w:hAnsi="Times New Roman" w:cs="Times New Roman"/>
          <w:sz w:val="24"/>
          <w:szCs w:val="24"/>
          <w:lang w:eastAsia="ru-RU"/>
        </w:rPr>
        <w:t xml:space="preserve"> в. Его мировоззрение было основано на свойственной язычеству идее множества, – как на уровне «мира идей», так и на уровне мира материи. Он же заложил основы левополушарного, дискурсивного мышления, «выделяющего» «золото идей» из грубой породы «эмоциональной второсортности», чем сделал немалый вклад в формирование «интеллектуальной вертикали» современной научной власти, – за что ему (по-видимому) огромное спасибо от всех «очкариков» земли.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Возвращаясь от «платонической любви» к «любви земной», замечу, что историческое христианство никогда не приветствовало «платоническую»; зажимало нос, когда сталкивалось с «земной»; и хваталось за «поганую метлу», когда встречало «андрогинную» любовь. По-видимому, комета Шумейкера-Леви дала человечеству надежду на восстановление приоритета «андрогинной» любви над всеми остальными ее «коллегами». Согласно моему предположению, высказанному в первой книге, комета развернула время в прошлое и включила зеркало времен. Световой фазой здесь выступил период с 1972 по 1994 г.г., темновой – с 1994 по 2016 г.г. А сам факт явления кометы был тем самым третьим началом Свободы и Любви, явлением Человека (или Богочеловека). И не случайно число осколков кометы, упавших на Юпитер, совпадает с числом слов древнейшей авестийской мантры, которую, согласно мифу, произнес Господь в начале сотворения Вселенной. Именно ее словами Ахура-Мазда «запечатал двери тьмы» и задал параметры нашего зеркально-троичного мира.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Любая творческая личность есть Творец своей собственной Вселенной. То же самое можно сказать и о представителях актерской профессии. Их внутренняя свобода и «кометная» непредсказуемость есть истинный миротворец по отношению к двум вышеозначенным характеристикам их рабочего инструментария. Но, как принято считать, актерская судьба «зависима» от воли продюсера, режиссера, а также многих случайных или неслучайных факторов внешней жизни. Поэтому актеру не так легко «оставаться собой»: он должен «уметь понравиться» окружающим, ведь от их мнения зависит его востребованность, а, значит, и творческая судьба. Тем не менее, любой актер, который идет на поводу у вкусов и желаний публичного большинства, всегда теряет в истинной личностной реализации.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Наиболее важное качество для современного актера (в отличие от актеров еще совсем недавнего прошлого) – естественность, природность поведения на сцене или (что еще важнее) в кадре. Но естественность естественности рознь. Всегда необходимо придерживаться некой невидимой грани, разделяющей сценическое я актера и я его собственное, человеческое. Не всем это удается, так же как не всем «не-актерам» удается удерживать свои чувства в узде, контролировать разумом эмоции, когда это крайне необходимо. Многие нередко срываются как в быту, так и на работе, «на людях», выставляя себя в неприглядном свете. «Человек пошел на поводу у собственных эмоций», – вот один из самых тяжелых приговоров, выносимых человеку общественным мнением.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Для актера эмоции – его рабочий инструмент, с которым он должен очень бережно обращаться. Это – как дух предка, животного или растения для языческого колдуна, который умело этим духом манипулирует. Важно, чтобы </w:t>
      </w:r>
      <w:r w:rsidRPr="00BA144D">
        <w:rPr>
          <w:rFonts w:ascii="Times New Roman" w:eastAsia="Times New Roman" w:hAnsi="Times New Roman" w:cs="Times New Roman"/>
          <w:i/>
          <w:iCs/>
          <w:sz w:val="24"/>
          <w:szCs w:val="24"/>
          <w:lang w:eastAsia="ru-RU"/>
        </w:rPr>
        <w:t>человек</w:t>
      </w:r>
      <w:r w:rsidRPr="00BA144D">
        <w:rPr>
          <w:rFonts w:ascii="Times New Roman" w:eastAsia="Times New Roman" w:hAnsi="Times New Roman" w:cs="Times New Roman"/>
          <w:sz w:val="24"/>
          <w:szCs w:val="24"/>
          <w:lang w:eastAsia="ru-RU"/>
        </w:rPr>
        <w:t xml:space="preserve"> им управлял, а не </w:t>
      </w:r>
      <w:r w:rsidRPr="00BA144D">
        <w:rPr>
          <w:rFonts w:ascii="Times New Roman" w:eastAsia="Times New Roman" w:hAnsi="Times New Roman" w:cs="Times New Roman"/>
          <w:i/>
          <w:iCs/>
          <w:sz w:val="24"/>
          <w:szCs w:val="24"/>
          <w:lang w:eastAsia="ru-RU"/>
        </w:rPr>
        <w:t xml:space="preserve">дух </w:t>
      </w:r>
      <w:r w:rsidRPr="00BA144D">
        <w:rPr>
          <w:rFonts w:ascii="Times New Roman" w:eastAsia="Times New Roman" w:hAnsi="Times New Roman" w:cs="Times New Roman"/>
          <w:sz w:val="24"/>
          <w:szCs w:val="24"/>
          <w:lang w:eastAsia="ru-RU"/>
        </w:rPr>
        <w:t xml:space="preserve">управлял человеком. Дух представляет «психическое», – а, стало быть, в каком-то смысле эмоциональное начало человека. Чтобы удержать его в узде, необходима личностная сила, – не сила «энергетическая» (по закону вертикали), а сила свободы, независимости от законов «значимости» мировой вертикали. Истинная сила – в знании, а не в напряженности тех или иных групп мышц. Поэтому истинный контролер – не сам контролер, как один из элементов зеркальной пары (кто он такой? и с какой это стати он претендует на управление другим, действительно творящим элементом?). Он – всего лишь исполнитель.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Истинным контролером является Фемида, держащая в своих руках весы с двумя антагонистическими чашами. Она слепа и беспристрастна и никогда не пристанет на ту или иную сторону. Для нее важна внутренняя гармония в этой двойной зеркальной системе. Внешняя слепота (в данном контексте) есть знак внутренней свободы и непривязанности ни к одной из сторон, – будь то даже дух или материя: ей все равно, ибо она – над духом и материей. Ей важно, – чтоб они хранили гармоничный паритет. Она и указывает черту, на которой может находиться (в частности) актер, чтобы его игра была максимально близка к жизни, но не переходила при этом в саму жизнь. Вот </w:t>
      </w:r>
      <w:r w:rsidRPr="00BA144D">
        <w:rPr>
          <w:rFonts w:ascii="Times New Roman" w:eastAsia="Times New Roman" w:hAnsi="Times New Roman" w:cs="Times New Roman"/>
          <w:i/>
          <w:iCs/>
          <w:sz w:val="24"/>
          <w:szCs w:val="24"/>
          <w:lang w:eastAsia="ru-RU"/>
        </w:rPr>
        <w:t>я</w:t>
      </w:r>
      <w:r w:rsidRPr="00BA144D">
        <w:rPr>
          <w:rFonts w:ascii="Times New Roman" w:eastAsia="Times New Roman" w:hAnsi="Times New Roman" w:cs="Times New Roman"/>
          <w:sz w:val="24"/>
          <w:szCs w:val="24"/>
          <w:lang w:eastAsia="ru-RU"/>
        </w:rPr>
        <w:t xml:space="preserve">, – а </w:t>
      </w:r>
      <w:r w:rsidRPr="00BA144D">
        <w:rPr>
          <w:rFonts w:ascii="Times New Roman" w:eastAsia="Times New Roman" w:hAnsi="Times New Roman" w:cs="Times New Roman"/>
          <w:i/>
          <w:iCs/>
          <w:sz w:val="24"/>
          <w:szCs w:val="24"/>
          <w:lang w:eastAsia="ru-RU"/>
        </w:rPr>
        <w:t>вот</w:t>
      </w:r>
      <w:r w:rsidRPr="00BA144D">
        <w:rPr>
          <w:rFonts w:ascii="Times New Roman" w:eastAsia="Times New Roman" w:hAnsi="Times New Roman" w:cs="Times New Roman"/>
          <w:sz w:val="24"/>
          <w:szCs w:val="24"/>
          <w:lang w:eastAsia="ru-RU"/>
        </w:rPr>
        <w:t xml:space="preserve"> моя внешняя жизнь, которую я создаю себе сам, но в любой момент могу изменить ее и все «переиграть». Играть в этой жизни можно, но только нельзя «заигрываться». Иначе шесть шестерок казино мигом вернут «заигравшегося» в жестокую действительность.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Мне доводилось пару раз читать интервью актеров, которые описывали свою «органичную» игру в эпизодах, когда их герои умирали. При этом они настолько «прочувствовали» ситуацию, что сами едва не умерли. Уже и ноги холодели, и руки холодели… И рассказывалось это с некоторой гордостью: вот, дескать, как реалистично у меня получилось! Честно говоря, я даже не знаю, плохой или хороший это показатель. В конце концов, ведь не умерли же они окончательно! Хотя и были на грани… еще бы чуть-чуть, и… Быть может, в этом умении удержаться на грани и состоит актерская гениальность? А, может, в самый последний момент их спасло лишь чудо? Не берусь давать оценку такого рода «сопереживанию» актера своему персонажу, но расскажу следующий случай, относительно которого у меня сложилось более определенное мнение.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Эта история случилась с ныне покойным актером одного из </w:t>
      </w:r>
      <w:r w:rsidRPr="00BA144D">
        <w:rPr>
          <w:rFonts w:ascii="Times New Roman" w:eastAsia="Times New Roman" w:hAnsi="Times New Roman" w:cs="Times New Roman"/>
          <w:sz w:val="24"/>
          <w:szCs w:val="24"/>
          <w:lang w:val="en-US" w:eastAsia="ru-RU"/>
        </w:rPr>
        <w:t>N</w:t>
      </w:r>
      <w:r w:rsidRPr="00BA144D">
        <w:rPr>
          <w:rFonts w:ascii="Times New Roman" w:eastAsia="Times New Roman" w:hAnsi="Times New Roman" w:cs="Times New Roman"/>
          <w:sz w:val="24"/>
          <w:szCs w:val="24"/>
          <w:lang w:eastAsia="ru-RU"/>
        </w:rPr>
        <w:t xml:space="preserve">-ских театров. Он должен был играть сцену, не предполагающую смерти его персонажа. Но сцена все равно была очень тяжелая в эмоциональном отношении. На репетициях он долго пробовал различные варианты, и в конечном итоге довел себя до такого изнуренного состояния, что на следующий день сказал своему режиссеру: «Я знаю, </w:t>
      </w:r>
      <w:r w:rsidRPr="00BA144D">
        <w:rPr>
          <w:rFonts w:ascii="Times New Roman" w:eastAsia="Times New Roman" w:hAnsi="Times New Roman" w:cs="Times New Roman"/>
          <w:i/>
          <w:iCs/>
          <w:sz w:val="24"/>
          <w:szCs w:val="24"/>
          <w:lang w:eastAsia="ru-RU"/>
        </w:rPr>
        <w:t>как</w:t>
      </w:r>
      <w:r w:rsidRPr="00BA144D">
        <w:rPr>
          <w:rFonts w:ascii="Times New Roman" w:eastAsia="Times New Roman" w:hAnsi="Times New Roman" w:cs="Times New Roman"/>
          <w:sz w:val="24"/>
          <w:szCs w:val="24"/>
          <w:lang w:eastAsia="ru-RU"/>
        </w:rPr>
        <w:t xml:space="preserve"> это нужно играть. Но играть не буду, потому что если я </w:t>
      </w:r>
      <w:r w:rsidRPr="00BA144D">
        <w:rPr>
          <w:rFonts w:ascii="Times New Roman" w:eastAsia="Times New Roman" w:hAnsi="Times New Roman" w:cs="Times New Roman"/>
          <w:i/>
          <w:iCs/>
          <w:sz w:val="24"/>
          <w:szCs w:val="24"/>
          <w:lang w:eastAsia="ru-RU"/>
        </w:rPr>
        <w:t>так</w:t>
      </w:r>
      <w:r w:rsidRPr="00BA144D">
        <w:rPr>
          <w:rFonts w:ascii="Times New Roman" w:eastAsia="Times New Roman" w:hAnsi="Times New Roman" w:cs="Times New Roman"/>
          <w:sz w:val="24"/>
          <w:szCs w:val="24"/>
          <w:lang w:eastAsia="ru-RU"/>
        </w:rPr>
        <w:t xml:space="preserve"> сыграю, то умру. </w:t>
      </w:r>
      <w:r w:rsidRPr="00BA144D">
        <w:rPr>
          <w:rFonts w:ascii="Times New Roman" w:eastAsia="Times New Roman" w:hAnsi="Times New Roman" w:cs="Times New Roman"/>
          <w:i/>
          <w:iCs/>
          <w:sz w:val="24"/>
          <w:szCs w:val="24"/>
          <w:lang w:eastAsia="ru-RU"/>
        </w:rPr>
        <w:t>Так</w:t>
      </w:r>
      <w:r w:rsidRPr="00BA144D">
        <w:rPr>
          <w:rFonts w:ascii="Times New Roman" w:eastAsia="Times New Roman" w:hAnsi="Times New Roman" w:cs="Times New Roman"/>
          <w:sz w:val="24"/>
          <w:szCs w:val="24"/>
          <w:lang w:eastAsia="ru-RU"/>
        </w:rPr>
        <w:t xml:space="preserve"> играть – за гранью жизни, а по-</w:t>
      </w:r>
      <w:r w:rsidRPr="00BA144D">
        <w:rPr>
          <w:rFonts w:ascii="Times New Roman" w:eastAsia="Times New Roman" w:hAnsi="Times New Roman" w:cs="Times New Roman"/>
          <w:sz w:val="24"/>
          <w:szCs w:val="24"/>
          <w:lang w:eastAsia="ru-RU"/>
        </w:rPr>
        <w:lastRenderedPageBreak/>
        <w:t>другому играть я не стану». На что мне, если честно, очень хотелось бы ответить: «</w:t>
      </w:r>
      <w:r w:rsidRPr="00BA144D">
        <w:rPr>
          <w:rFonts w:ascii="Times New Roman" w:eastAsia="Times New Roman" w:hAnsi="Times New Roman" w:cs="Times New Roman"/>
          <w:i/>
          <w:iCs/>
          <w:sz w:val="24"/>
          <w:szCs w:val="24"/>
          <w:lang w:eastAsia="ru-RU"/>
        </w:rPr>
        <w:t>Пить</w:t>
      </w:r>
      <w:r w:rsidRPr="00BA144D">
        <w:rPr>
          <w:rFonts w:ascii="Times New Roman" w:eastAsia="Times New Roman" w:hAnsi="Times New Roman" w:cs="Times New Roman"/>
          <w:sz w:val="24"/>
          <w:szCs w:val="24"/>
          <w:lang w:eastAsia="ru-RU"/>
        </w:rPr>
        <w:t xml:space="preserve"> надо меньше».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Неделикатный, конечно, ответ, зато, на мой взгляд, вполне справедливый. Все корни как алкоголизма, так и наркомании, – в неумении быть свободным, в потребности кому-то или чему-то подчиняться, растаять, раствориться в мировом потоке полуматериального «духа», который всех уравнивает одним лишь тем, что равномерно распределяет энергию между всеми особями единого мирового муравейника. Самооглушение и самоослепление есть хорошие друзья человека, выбравшегося на поверхность и не желающего познавать глубинную связь всех вещей на земле и на небе. Но как только такой человек прикасается к этой глубине, он тут же бьет тревогу: «Умираю, братцы! </w:t>
      </w:r>
      <w:r w:rsidRPr="00BA144D">
        <w:rPr>
          <w:rFonts w:ascii="Times New Roman" w:eastAsia="Times New Roman" w:hAnsi="Times New Roman" w:cs="Times New Roman"/>
          <w:i/>
          <w:iCs/>
          <w:sz w:val="24"/>
          <w:szCs w:val="24"/>
          <w:lang w:eastAsia="ru-RU"/>
        </w:rPr>
        <w:t xml:space="preserve">Так </w:t>
      </w:r>
      <w:r w:rsidRPr="00BA144D">
        <w:rPr>
          <w:rFonts w:ascii="Times New Roman" w:eastAsia="Times New Roman" w:hAnsi="Times New Roman" w:cs="Times New Roman"/>
          <w:sz w:val="24"/>
          <w:szCs w:val="24"/>
          <w:lang w:eastAsia="ru-RU"/>
        </w:rPr>
        <w:t>жить я не привык». Или: «Ой, я еще маленький. Хочу к маме!»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Нельзя отождествляться с вертикалью. Надо помнить, что внутренняя высота человека несравненно выше любой поверхностной вертикали. Не нужно верить в то,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ты играешь, даже если ты играешь </w:t>
      </w:r>
      <w:r w:rsidRPr="00BA144D">
        <w:rPr>
          <w:rFonts w:ascii="Times New Roman" w:eastAsia="Times New Roman" w:hAnsi="Times New Roman" w:cs="Times New Roman"/>
          <w:i/>
          <w:iCs/>
          <w:sz w:val="24"/>
          <w:szCs w:val="24"/>
          <w:lang w:eastAsia="ru-RU"/>
        </w:rPr>
        <w:t>свое</w:t>
      </w:r>
      <w:r w:rsidRPr="00BA144D">
        <w:rPr>
          <w:rFonts w:ascii="Times New Roman" w:eastAsia="Times New Roman" w:hAnsi="Times New Roman" w:cs="Times New Roman"/>
          <w:sz w:val="24"/>
          <w:szCs w:val="24"/>
          <w:lang w:eastAsia="ru-RU"/>
        </w:rPr>
        <w:t xml:space="preserve"> (а, судя по всему, данный актер нашел в этой сцене что-то глубоко свое, тем более что вскоре он действительно умер, хотя и не сыграл в том злополучном спектакле). Я даже полагаю, что многочисленные мистические истории с дурным концом, сопровождающие постановки или съемки некоторых известных сюжетов, тоже связаны со слабостью душевных сил участвующих в этих процедурах лиц. Ведь это они сами позволяют «веселому духу» овладеть своим сознанием и диктовать им, безответным, свои условия. Когда человек свободен, ни один безумный дух не помешает ему.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Человек не есть энергия. Энергия – лишь его инструмент, которым он может распоряжаться по собственному усмотрению. Но если он отождествляет себя с ней, то не должен и роптать на неурядицы своей судьбы: он сам загнал себя в прокрустово ложе иерархической системы, и единственное, что не отпускает его на свободу, – это он сам. Когда человек «заигрывается» и из состояния актера переходит в состояние персонажа, он теряет себя, а это возможно лишь в случае его личностной несвободы и рабской зависимости от того впечатления, которое он оказывает на других. Забвение – это смерть, и забвение собственного я есть смерть для я актера.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Некоторые представители этой удивительной профессии говорят, что с ними происходят события, участниками которых были их персонажи, и считают, что своей игрой они притягивают к себе сыгранные эпизоды. А потому они нередко отказываются от «съемок в гробу» и т.п. Не знаю, насколько они правы, могу лишь высказать следующее предположение. Судьба человека есть нечто единое с его профессией и с обстоятельствами реализации этой профессии. Поэтому вполне естественно, когда события на сцене и в жизни повторяются. И одним отказом играть какую-то роль, на мой взгляд, подобной опасности человеку не избежать. Более того: возможно, эти роли ему даются для того, чтобы он получил похожий опыт в качестве прививки и извлек из него необходимый для себя урок. Если же он никакого урока не извлекает, – что ж, ситуация «достает» его уже в реальной жизни.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Есть и другой, альтернативный вариант трактовки подобных явлений. Речь идет о «духе ситуации». Если он овладевает человеком, то последний становится его заложником и начинает невольно ему подчиняться. И здесь, опять-таки, простым отказом от игры этой опасности не избежать, поскольку корни – не в ситуации, а в самом человеке. Если в нем нет необходимой ему в жизни свободы (а свобода есть основа для личностного роста человека), то этот дух достанет его всегда и везде, где бы он ни находился и как бы старательно ни предохранялся. Все неприятные ситуации диктуются внутренним страхом, основанным на несвободе, и этот страх не устраним никакими внешними средствами.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Актерская профессия очень мистериальна. Она символизирует саму судьбу человека в мире. «Весь мир – театр, в нем женщины, мужчины – все актеры», – сказал Уильям наш Шекспир. А театральная игра – это своеобразная провокация, а то и ложь, с точки зрения некоторых представителей ортодоксальной христианской Церкви. Человек лицедействует, представляет из себя кого-то другого, рядится в чужой образ, чужую одежду, скрывает свое истинное лицо и т.д., – все это служит для церковников основанием, чтобы объявить актерскую игру «вне божественного закона». На этой почве были даже случаи, когда некоторые известные актеры отрекались от своей профессии (а, тем самым, и от Божьего таланта), накладывали на себя епитимью и начинали каяться в своем невольном грехе, давая себе обещание никогда больше не играть на сцене… продолжая при этом играть в жизни.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 таким же успехом они могли бы и не жить. А в чем, собственно, разница между игрой и жизнью? Разница – лишь в некоторых поверхностных элементах номинального плана, – то бишь, в самом названии. Но, если честно, мы и так играем, и дело даже не в том, что нам «приходится» в сей грешной жизни лгать и притворяться: не следует путать ложь с игрой! Игра – не в том, чтобы солгать, а в понимании того, что все наши поступки (точнее, </w:t>
      </w:r>
      <w:r w:rsidRPr="00BA144D">
        <w:rPr>
          <w:rFonts w:ascii="Times New Roman" w:eastAsia="Times New Roman" w:hAnsi="Times New Roman" w:cs="Times New Roman"/>
          <w:i/>
          <w:iCs/>
          <w:sz w:val="24"/>
          <w:szCs w:val="24"/>
          <w:lang w:eastAsia="ru-RU"/>
        </w:rPr>
        <w:t>почти</w:t>
      </w:r>
      <w:r w:rsidRPr="00BA144D">
        <w:rPr>
          <w:rFonts w:ascii="Times New Roman" w:eastAsia="Times New Roman" w:hAnsi="Times New Roman" w:cs="Times New Roman"/>
          <w:sz w:val="24"/>
          <w:szCs w:val="24"/>
          <w:lang w:eastAsia="ru-RU"/>
        </w:rPr>
        <w:t xml:space="preserve"> все), – это не мы сами, а лишь то, чего ожидают от нас (как нам кажется) другие. Мы же им только подыгрываем, – из простого конформизма ли, из искренней любви или потребности в любви, – причина не столь важна.  Мы надеваем затвердевшие маски (само лицо человека есть своеобразная маска, скрывающая его истинную сущность) и делаем вид, что верим в то, что с нами происходит нечто неожиданное. Мы забываем, что все внешнее заложено в нас изнутри, и искренне удивляемся, когда происходит что-то новое, в то время как это новое мы давным-давно спроецировали для себя вовне. Мы сделали его потенциальную возможность своей реальной действительностью. А то, что сами мы слегка подзабыли об этом своем предшествующем креативе, – лишь знак нашей внутренней слабости и не всегда сознаваемого желания сложить с себя ответственность за все происходящее вокруг на кого-то или что-то другое.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Ураганы, цунами, землетрясения, вулканы, – это </w:t>
      </w:r>
      <w:r w:rsidRPr="00BA144D">
        <w:rPr>
          <w:rFonts w:ascii="Times New Roman" w:eastAsia="Times New Roman" w:hAnsi="Times New Roman" w:cs="Times New Roman"/>
          <w:i/>
          <w:iCs/>
          <w:sz w:val="24"/>
          <w:szCs w:val="24"/>
          <w:lang w:eastAsia="ru-RU"/>
        </w:rPr>
        <w:t>наши дети</w:t>
      </w:r>
      <w:r w:rsidRPr="00BA144D">
        <w:rPr>
          <w:rFonts w:ascii="Times New Roman" w:eastAsia="Times New Roman" w:hAnsi="Times New Roman" w:cs="Times New Roman"/>
          <w:sz w:val="24"/>
          <w:szCs w:val="24"/>
          <w:lang w:eastAsia="ru-RU"/>
        </w:rPr>
        <w:t>, производное наших нереализованных желаний и возможностей. Нереализованных в той мере, в которой нам бы хотелось. Накопление негативной энергии в одном месте бумерангом бьет по другому, по месту его зеркального отражения. И когда мы называем сатанизмом игру актеров, мы просто лицемерим, ибо сами мы всегда играем, с той лишь разницей, что не называем это игрой. А не называем, – потому что боимся ответственности, не желаем свободы (кроме, разве что, свободы от свободы) и надеемся на сильного дядю (того же «непогрешимого» Папу Римского, например), который придет и укажет, как нам жить. Замечая соринку в глазу другого, мы не только не видим, но и не желаем видеть бревна в своем собственном глазу.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Мы все живем в зеркальном мире. А значит, – мы </w:t>
      </w:r>
      <w:r w:rsidRPr="00BA144D">
        <w:rPr>
          <w:rFonts w:ascii="Times New Roman" w:eastAsia="Times New Roman" w:hAnsi="Times New Roman" w:cs="Times New Roman"/>
          <w:i/>
          <w:iCs/>
          <w:sz w:val="24"/>
          <w:szCs w:val="24"/>
          <w:lang w:eastAsia="ru-RU"/>
        </w:rPr>
        <w:t>уже</w:t>
      </w:r>
      <w:r w:rsidRPr="00BA144D">
        <w:rPr>
          <w:rFonts w:ascii="Times New Roman" w:eastAsia="Times New Roman" w:hAnsi="Times New Roman" w:cs="Times New Roman"/>
          <w:sz w:val="24"/>
          <w:szCs w:val="24"/>
          <w:lang w:eastAsia="ru-RU"/>
        </w:rPr>
        <w:t xml:space="preserve"> играем. В мире, где все отражается во всем, идет постоянная игра. Не играют только дух и материя. Играет субъект: он здесь, как хлеб в советских плакатах, «всему голова». Но как только он «съезжает» с позиции игры на позицию жизни, то становится безвольным духом, спаянным с материей, и этот дух уже действительно не играет: играют </w:t>
      </w:r>
      <w:r w:rsidRPr="00BA144D">
        <w:rPr>
          <w:rFonts w:ascii="Times New Roman" w:eastAsia="Times New Roman" w:hAnsi="Times New Roman" w:cs="Times New Roman"/>
          <w:i/>
          <w:iCs/>
          <w:sz w:val="24"/>
          <w:szCs w:val="24"/>
          <w:lang w:eastAsia="ru-RU"/>
        </w:rPr>
        <w:t>им самим</w:t>
      </w:r>
      <w:r w:rsidRPr="00BA144D">
        <w:rPr>
          <w:rFonts w:ascii="Times New Roman" w:eastAsia="Times New Roman" w:hAnsi="Times New Roman" w:cs="Times New Roman"/>
          <w:sz w:val="24"/>
          <w:szCs w:val="24"/>
          <w:lang w:eastAsia="ru-RU"/>
        </w:rPr>
        <w:t xml:space="preserve">. Тогда человек и заходит за грань игры. Но «зайти за грань» легко не только на сцене, но и в жизни. Когда значимость «великой энергии» в виде денег или власти перевешивает для человека значимость его собственной (а отсюда, – и чужой) свободы, он готов пойти на преступление ради овладения этой энергией.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этом мире купить можно все, кроме свободы и любви. Вот потому-то душа человека не во власти дьявола, потому последний и стремится ее купить. Но продать свою </w:t>
      </w:r>
      <w:r w:rsidRPr="00BA144D">
        <w:rPr>
          <w:rFonts w:ascii="Times New Roman" w:eastAsia="Times New Roman" w:hAnsi="Times New Roman" w:cs="Times New Roman"/>
          <w:sz w:val="24"/>
          <w:szCs w:val="24"/>
          <w:lang w:eastAsia="ru-RU"/>
        </w:rPr>
        <w:lastRenderedPageBreak/>
        <w:t>душу можно только добровольно. Никто чужую душу не продаст. Свобода не вещественна, и потому не отнимается. А продать ее – значит, убить, отказаться от нее, стать зависимым. Свобода и любовь – вот все, что есть у человека неприкосновенного, если он сам от «своего» не откажется. А вот если откажется, тогда уж… что сказать… Тогда он перейдет в разряд безвольной, управляемой энергии, готовой к «сотрудничеству с темными силами».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Многие «духовные учителя» считают, что для реализации своих замыслов человеку следует сбавить эмоциональный фон своих желаний. По их мнению, именно чрезмерность желаний нарушает гармонию их осуществления. На уровне теории все выглядит, как будто, замечательно. Я бы даже смогла внести свой кирпичик в это теоретическое здание, напомнив об особой роли «объективной вертикали» в человеческой судьбе. Значимость, верховенство, важность желания – это действительно огромный перевес в одной из частей вертикальной оси, дисбалансирующий всю зеркальную систему и вызывающий огромный отток энергии из противоположной ее части. И это – тормоз на пути не только осуществления желания, но и на пути свободы личности, гармонии ее развития.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Однако дело, как мне кажется, не в интенсивности желания. Ведь на практике бывало всякое. Существует немало крылатых выражений, утверждающих прямо противоположное (и они тоже верны): «Победит тот, кто больше этого хочет»; «Если очень захотеть, можно всего добиться». Да и многие спортсмены и артисты, устанавливая мировые рекорды или побеждая на сложнейших соревнованиях и конкурсах, радуются без меры и с гордостью рассказывают о том, как страстно и всем сердцем они этого желали, сколько сил они вложили в свою победу и чем они пожертвовали ради нее (чуть ли не всем остальным, что только было в их жизни). Тем не менее, своего они добились. Я сейчас не говорю о «душевных» последствиях подобных побед, поскольку речь идет исключительно о возможности достижения успеха.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радость победы, радость получения желаемого? Без нее человеческая жизнь была бы слишком пресной. Мне кажется, что если все детерминировать таким психологическим настроем, как «меньше хотеть», «не придавать большого значения», «не радоваться, когда получаешь, и не огорчаться, когда не получаешь», то… зачем тогда жить? Как можно не радоваться, например, любви? Зачем тогда она дается, если человек относится к ней, как к опасному лесному зверю, от которого не знаешь, чего и ожидать, – с осторожностью, а то и с рыбьей прохладцей? Отказаться от всех желаний, – тогда уж проще лечь в гроб и накрыться крышкой. И не огорчаться по этому поводу.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Такая вот странная ситуация, товарищ… Сама теория, как будто, разумна и верна, но из нее торчат буддийские ушки, а буддизм – далеко не последняя (и окончательная) религия, рассказывающая «всю правду» о природе мира и человека. Что-то в ней еще не до конца продумано. Подобная теория строится на изначальном страхе что-то потерять. Дабы избавить себя от неминуемого страдания в случае неуспеха, исповедующий ее человек закладывает своеобразную страховку: не придавать большого значения желаемому, иначе – потеряешь!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По-видимому, главное здесь – вовсе не умение сбросить «градус желания». Главное – привести его в соответствие с «градусом реализации»: их пара должна составлять единое целое. При этом можно действительно «гореть на работе» и отказываться от всех остальных благ этого мира (что прекрасно демонстрируют многие спортсмены). Иными словами, саму идею желания можно подпитывать энергией всех остальных идей (пусть даже она станет сверхценной!). Но способ ее реализации, способ реального воплощения должен получать энергии не меньше, – опять-таки, за счет оттока соответствующей энергии из других материальных сфер. На практике, к примеру, – усиленно тренировать </w:t>
      </w:r>
      <w:r w:rsidRPr="00BA144D">
        <w:rPr>
          <w:rFonts w:ascii="Times New Roman" w:eastAsia="Times New Roman" w:hAnsi="Times New Roman" w:cs="Times New Roman"/>
          <w:sz w:val="24"/>
          <w:szCs w:val="24"/>
          <w:lang w:eastAsia="ru-RU"/>
        </w:rPr>
        <w:lastRenderedPageBreak/>
        <w:t>отдельные группы мышц и органов, пренебрегая другими, «менее значимыми» в этом деле.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Здесь важно – не </w:t>
      </w:r>
      <w:r w:rsidRPr="00BA144D">
        <w:rPr>
          <w:rFonts w:ascii="Times New Roman" w:eastAsia="Times New Roman" w:hAnsi="Times New Roman" w:cs="Times New Roman"/>
          <w:i/>
          <w:iCs/>
          <w:sz w:val="24"/>
          <w:szCs w:val="24"/>
          <w:lang w:eastAsia="ru-RU"/>
        </w:rPr>
        <w:t>меньше</w:t>
      </w:r>
      <w:r w:rsidRPr="00BA144D">
        <w:rPr>
          <w:rFonts w:ascii="Times New Roman" w:eastAsia="Times New Roman" w:hAnsi="Times New Roman" w:cs="Times New Roman"/>
          <w:sz w:val="24"/>
          <w:szCs w:val="24"/>
          <w:lang w:eastAsia="ru-RU"/>
        </w:rPr>
        <w:t xml:space="preserve"> хотеть, а уметь распределять свою энергию поровну (или в правильной пропорции) между желанием и его конкретным воплощением, иначе взлетишь в небеса в «свободном» полете маниловской мысли, но цели своей не достигнешь. Чтобы этого не случилось, необходимо включать «свободную Фемиду», стоящую </w:t>
      </w:r>
      <w:r w:rsidRPr="00BA144D">
        <w:rPr>
          <w:rFonts w:ascii="Times New Roman" w:eastAsia="Times New Roman" w:hAnsi="Times New Roman" w:cs="Times New Roman"/>
          <w:i/>
          <w:iCs/>
          <w:sz w:val="24"/>
          <w:szCs w:val="24"/>
          <w:lang w:eastAsia="ru-RU"/>
        </w:rPr>
        <w:t xml:space="preserve">над </w:t>
      </w:r>
      <w:r w:rsidRPr="00BA144D">
        <w:rPr>
          <w:rFonts w:ascii="Times New Roman" w:eastAsia="Times New Roman" w:hAnsi="Times New Roman" w:cs="Times New Roman"/>
          <w:sz w:val="24"/>
          <w:szCs w:val="24"/>
          <w:lang w:eastAsia="ru-RU"/>
        </w:rPr>
        <w:t>данной ситуацией. А позиция «свободной Фемиды» – это позиция абсолютной честности, безо всякого лукавства перед Господом и самим собой. Ведь игра, по своей сути, – далеко не ложь. Напротив, в ней – природа истины, стояния «пред лицем Божьим» во всей своей человеческой простоте, без «понтов» и «наворотов», ведь обмануть можно кого угодно, но не Бога. Только в этом случае гармония духовной и материальной составляющих человека не будет нарушена, а желание будет исполнено. Оно, конечно, может быть исполнено и массой других способов, вплоть до незаконных, но только «честный» способ реализации не приведет человеческую душу к неминуемому краху в дальнейшем.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Тем не менее, любые сверхценные идеи на уровне вертикали есть игра, трансформированная в жизнь. И, на первый взгляд, она не идет на пользу личностному росту человека. Но только на первый взгляд. Можно, например, сколько угодно критиковать язычество (что я и делаю в данной книге, хотя «по-человечески» очень его люблю), но главное, что нужно понимать, так это то, что язычество есть первый шаг на пути к духовному просветлению. Подлинно христианское сознание не могло раскрыться у Адама сразу же, как только он вкусил запретного плода. Он сделал шаг в сторону «богов», в сторону «олимпийской вертикали», но у него уже была определенная цель, которую он не мог тогда озвучить: научиться отделять добро от зла. Без опыта язычества не появилось бы и христианство. И прежде, чем понять, в чем истинное счастье человека, ему необходимо расплатиться со своими «языческими» долгами.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Мир должен был пройти и через иудаизм, и через буддизм, и через многие другие религии и практики, прежде чем прийти к христианской свободе и любви. А прийти к свободе – значит, попасть на последний, освобождающий от груза грехов Космический Суд. И прежде чем «чистосердечно раскаяться», человек должен самостоятельно «осознать» свои грехи. А для этого ему придется пройти через восторг побед и горечь поражений и вынести для себя окончательный вердикт: а стоило ли оно </w:t>
      </w:r>
      <w:r w:rsidRPr="00BA144D">
        <w:rPr>
          <w:rFonts w:ascii="Times New Roman" w:eastAsia="Times New Roman" w:hAnsi="Times New Roman" w:cs="Times New Roman"/>
          <w:i/>
          <w:iCs/>
          <w:sz w:val="24"/>
          <w:szCs w:val="24"/>
          <w:lang w:eastAsia="ru-RU"/>
        </w:rPr>
        <w:t>того</w:t>
      </w:r>
      <w:r w:rsidRPr="00BA144D">
        <w:rPr>
          <w:rFonts w:ascii="Times New Roman" w:eastAsia="Times New Roman" w:hAnsi="Times New Roman" w:cs="Times New Roman"/>
          <w:sz w:val="24"/>
          <w:szCs w:val="24"/>
          <w:lang w:eastAsia="ru-RU"/>
        </w:rPr>
        <w:t xml:space="preserve">? Пока он </w:t>
      </w:r>
      <w:r w:rsidRPr="00BA144D">
        <w:rPr>
          <w:rFonts w:ascii="Times New Roman" w:eastAsia="Times New Roman" w:hAnsi="Times New Roman" w:cs="Times New Roman"/>
          <w:i/>
          <w:iCs/>
          <w:sz w:val="24"/>
          <w:szCs w:val="24"/>
          <w:lang w:eastAsia="ru-RU"/>
        </w:rPr>
        <w:t>верит</w:t>
      </w:r>
      <w:r w:rsidRPr="00BA144D">
        <w:rPr>
          <w:rFonts w:ascii="Times New Roman" w:eastAsia="Times New Roman" w:hAnsi="Times New Roman" w:cs="Times New Roman"/>
          <w:sz w:val="24"/>
          <w:szCs w:val="24"/>
          <w:lang w:eastAsia="ru-RU"/>
        </w:rPr>
        <w:t xml:space="preserve"> в то, что </w:t>
      </w:r>
      <w:r w:rsidRPr="00BA144D">
        <w:rPr>
          <w:rFonts w:ascii="Times New Roman" w:eastAsia="Times New Roman" w:hAnsi="Times New Roman" w:cs="Times New Roman"/>
          <w:i/>
          <w:iCs/>
          <w:sz w:val="24"/>
          <w:szCs w:val="24"/>
          <w:lang w:eastAsia="ru-RU"/>
        </w:rPr>
        <w:t>стóит</w:t>
      </w:r>
      <w:r w:rsidRPr="00BA144D">
        <w:rPr>
          <w:rFonts w:ascii="Times New Roman" w:eastAsia="Times New Roman" w:hAnsi="Times New Roman" w:cs="Times New Roman"/>
          <w:sz w:val="24"/>
          <w:szCs w:val="24"/>
          <w:lang w:eastAsia="ru-RU"/>
        </w:rPr>
        <w:t>, – его позиция несокрушима и никакими внешними убеждениями его с этой позиции не сдвинуть. Потому что вера, религиозная вера есть некое знание, опустившееся на землю и затвердевшее в виде глухого авторитета, не способного на диалог. Потому-то самыми кровавыми и неуступчивыми войнами в людской истории были войны религиозные. Одна вера сменяется другой не так-то просто и безболезненно, поскольку человек отождествляет себя с конкретным Божеством и отречься от него (в его опаленном мистическим экстазом представлении) тождественно самоотречению.</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Сейчас немало христиан, сами того не замечая, верят в Бога «по-язычески» и отстаивают эту веру так же, по-язычески. Языческие ценности насквозь пронизывают нашу жизнь, и высшим проявлением этого языческого духа является столь популярный во все века и времена принцип соревновательности. Само олимпийское спортивное движение есть кровный родственник Олимпа Древней Греции, где каждые четыре года зажигается символический огонь (как символ духа, а конкретнее – короля богов Юпитера). И вовсе не дело – огульно клеймить это движение, называя его откровенно оппортунистическим и вредящим развитию свободной личности. Участвующие в этом движении люди должны завоевать свою духовную свободу, пройдя сквозь пламя испытания гордыней (поскольку именно гордыня есть титульная болезнь «сверхценного» духа).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xml:space="preserve">В спортивных соревнованиях человек стремится возвыситься над другими, подняться на высшую ступень почета, почувствовать себя на вершине, даже стать своеобразным олимпийским богом. И только после этого он сможет для себя понять, что </w:t>
      </w:r>
      <w:r w:rsidRPr="00BA144D">
        <w:rPr>
          <w:rFonts w:ascii="Times New Roman" w:eastAsia="Times New Roman" w:hAnsi="Times New Roman" w:cs="Times New Roman"/>
          <w:i/>
          <w:iCs/>
          <w:sz w:val="24"/>
          <w:szCs w:val="24"/>
          <w:lang w:eastAsia="ru-RU"/>
        </w:rPr>
        <w:t xml:space="preserve">главное </w:t>
      </w:r>
      <w:r w:rsidRPr="00BA144D">
        <w:rPr>
          <w:rFonts w:ascii="Times New Roman" w:eastAsia="Times New Roman" w:hAnsi="Times New Roman" w:cs="Times New Roman"/>
          <w:sz w:val="24"/>
          <w:szCs w:val="24"/>
          <w:lang w:eastAsia="ru-RU"/>
        </w:rPr>
        <w:t xml:space="preserve">– не это, что </w:t>
      </w:r>
      <w:r w:rsidRPr="00BA144D">
        <w:rPr>
          <w:rFonts w:ascii="Times New Roman" w:eastAsia="Times New Roman" w:hAnsi="Times New Roman" w:cs="Times New Roman"/>
          <w:i/>
          <w:iCs/>
          <w:sz w:val="24"/>
          <w:szCs w:val="24"/>
          <w:lang w:eastAsia="ru-RU"/>
        </w:rPr>
        <w:t>счастье</w:t>
      </w:r>
      <w:r w:rsidRPr="00BA144D">
        <w:rPr>
          <w:rFonts w:ascii="Times New Roman" w:eastAsia="Times New Roman" w:hAnsi="Times New Roman" w:cs="Times New Roman"/>
          <w:sz w:val="24"/>
          <w:szCs w:val="24"/>
          <w:lang w:eastAsia="ru-RU"/>
        </w:rPr>
        <w:t xml:space="preserve"> не дается на верху. Вершина Олимпа есть крайне неустойчивое и очень стрессогенное место. У спортсменов есть даже такой афоризм: «Труднее – не одержать победу, а удержать ее». Быть наверху очень травматично для человеческой психики, поскольку в высшей точке им овладевает страх свалиться с высоты. Да и пример богов антично-римской мифологии закладывает все геномы для падения человека с этой вышки. Сначала – Уран, потом – Сатурн, теперь – Юпитер, а дальше… ну кто? А дальше, к слову сказать, уже никого и не будет. Психея? С той головокружительной вертикали мы постепенно возвращаемся на родную нам горизонталь Психеи и Амура, счастливых детей самóй божественной Любви…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связи с затронутой темой «горней вершины» мне вспомнился сон чрезвычайно любимого мною (несмотря ни на что: сердцу не прикажешь) философа Н. Бердяева, рассказанный им своим православным знакомым. В этом сне Николай Александрович царапался на высокую гору по самому крутому склону, пренебрегая безопасным, но долгим обходным путем, проложенным «людьми и для людей». По нему неспешным ходом шли простые труженики. А Бердяеву почему-то хотелось поскорее на вершину… Он всю свою жизнь так славил дух… и был так болен душой… Мне кажется: он так и не понял, что свобода – не в духе, а в душе. Быть может, потому его и мучили всю жизнь ночные кошмары.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Взобравшись, наконец, на ту злосчастную гору, весь в крови, он увидел там Голгофу и распятого на ней Христа. Измученный, он пал к его ногам… Что ж, он добился того, к чему так настойчиво стремился всю свою жизнь. А именно, – языческой Голгофы, которой оборачивается любое человеческое стремление оторваться от земли, взлететь к небесам, где нет дурных запахов, где все красиво и одухотворенно… Знакомые священники говорили Бердяеву, что этот сон – знак его духовной гордыни, а он не соглашался с ними. Ему казалось, что он просто не был достоин высоты своего сна. Сон, дескать, правильный, а вот </w:t>
      </w:r>
      <w:r w:rsidRPr="00BA144D">
        <w:rPr>
          <w:rFonts w:ascii="Times New Roman" w:eastAsia="Times New Roman" w:hAnsi="Times New Roman" w:cs="Times New Roman"/>
          <w:i/>
          <w:iCs/>
          <w:sz w:val="24"/>
          <w:szCs w:val="24"/>
          <w:lang w:eastAsia="ru-RU"/>
        </w:rPr>
        <w:t>он</w:t>
      </w:r>
      <w:r w:rsidRPr="00BA144D">
        <w:rPr>
          <w:rFonts w:ascii="Times New Roman" w:eastAsia="Times New Roman" w:hAnsi="Times New Roman" w:cs="Times New Roman"/>
          <w:sz w:val="24"/>
          <w:szCs w:val="24"/>
          <w:lang w:eastAsia="ru-RU"/>
        </w:rPr>
        <w:t xml:space="preserve"> подкачал… Такая вот «особенная» скромность «с вывертом»… Скромность «простой человеческой высоты»…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На мой взгляд, в мировоззрении Бердяева смешались два конфликтных потока, – языческий и христианский, – и яростно друг с другом сражались за его неуступчивую душу. И в такой ситуации она, несчастная, постоянно получала тумаки с обеих сторон, а сам Бердяев, в конечном счете, «и от бабушки ушел, и от дедушки ушел». Будучи певцом свободы, он нередко, сам того не замечая, воспевал господство, принимая за свободу ницшеанскую высоту, а Дух Святой перемешивая с духáми и дýхами. Иногда (особенно в юности), по собственному признанию мыслителя, в нем проскальзывало весьма симптоматичное самолюбование, с которым он, конечно же, боролся, – но лишь тогда, когда он это замечал. Да и в невольном «деспотизме своей мысли» он отдавал себе отчет, но не вполне осознавал, как этому противостоять.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итоге, воспевая «свободу для», философ сам порою скатывался (а, точнее, возносился) на уровень «свободы от». А как еще можно квалифицировать его «чистосердечное признание» в том, что его всегда прельщала идея отказаться от любви ради свободы? И </w:t>
      </w:r>
      <w:r w:rsidRPr="00BA144D">
        <w:rPr>
          <w:rFonts w:ascii="Times New Roman" w:eastAsia="Times New Roman" w:hAnsi="Times New Roman" w:cs="Times New Roman"/>
          <w:i/>
          <w:iCs/>
          <w:sz w:val="24"/>
          <w:szCs w:val="24"/>
          <w:lang w:eastAsia="ru-RU"/>
        </w:rPr>
        <w:t xml:space="preserve">что </w:t>
      </w:r>
      <w:r w:rsidRPr="00BA144D">
        <w:rPr>
          <w:rFonts w:ascii="Times New Roman" w:eastAsia="Times New Roman" w:hAnsi="Times New Roman" w:cs="Times New Roman"/>
          <w:sz w:val="24"/>
          <w:szCs w:val="24"/>
          <w:lang w:eastAsia="ru-RU"/>
        </w:rPr>
        <w:t xml:space="preserve">тогда он понимал под свободой? «Горнюю свободу» Козерога, для которого любовь Льва есть трагедия смерти, или свободу Водолея (изначально связанного со Святым Духом), для которого знак Льва – его зеркальная половина, без которой он не может существовать? Одним словом, понимание духа Бердяевым было, как минимум, неоднозначным и довольно близким к двойственному пониманию духа авторами </w:t>
      </w:r>
      <w:r w:rsidRPr="00BA144D">
        <w:rPr>
          <w:rFonts w:ascii="Times New Roman" w:eastAsia="Times New Roman" w:hAnsi="Times New Roman" w:cs="Times New Roman"/>
          <w:sz w:val="24"/>
          <w:szCs w:val="24"/>
          <w:lang w:eastAsia="ru-RU"/>
        </w:rPr>
        <w:lastRenderedPageBreak/>
        <w:t>новозаветных текстов, которые мне, конечно, не хотелось бы сейчас критиковать… а потому я только мягко намекну…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Могу предположить, что Николаю Александровичу, в соответствии с мистерией жизни самого Христа, приходилось слишком многое «брать на себя», в том числе и «чужие грехи». Будучи потомком «кающихся дворян», он совмещал в себе потребность в свободе с чувством жертвенности и вины за все человечество. Что-то в нем самом, по-видимому, влекло его на Голгофу. Свобода, как высота, есть (на мой взгляд) не-свобода. Настоящая свобода всегда рядом, на уровне человеческого сердца, и ради ее достижения не надо карабкаться на высокую «олимпийскую» гору, побеждая при этом соперников «в свободной дискуссии», которые так любил Бердяев… Чрезмерная воинственность есть одно из проявлений исключительно мужского духа, а с чего это видно, что этот дух свободен? «Умное лицо – еще не признак ума, господа», а рваться вверх – еще не значит освобождать сей мир от зла.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Та же двойственная идея освобождения, как высокого подвига на грани люциферианства, положена в основу сюжета рассказа Горького о горячем сердце Данко. С точки зрения коммунистической морали, для которой свобода насквозь расцвечена витражами тоталитаризма, этот рассказ – высший образец для подражания. Его герой в порыве самопожертвования высоко поднимает свое горящее сердце и выводит отчаявшихся людей из темного леса. «Безумству храбрых поем мы славу!» Однако, с точки зрения христиан, чем-то здесь попахивает нехорошим… Где та грань?.. Свобода – в чем? В спасении людей или в желании возвыситься, вознестись над ними, совершить красивый жест и получить земную славу?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Казалось бы, в данном случае речь идет о бескорыстной жертве, поскольку в сáмом конце рассказа спасенные люди (о, неблагодарная людская природа!) тут же забывают о Данко. А его путеводное сердце, столь нужное в тяжелую годину, становится для них абсолютно бесполезным. Оно тут же падает на землю и скромно угасает. Кто-то наступает на него и давит окончательно, а оно даже не жалуется, счастливое одним сознанием того, что удалось спасти других от смерти. Вот подлинная квинтэссенция христианства «по-коммунистически», а, точнее, «по-масонски»! Умри ради грядущих поколений, как две капли воды дублирующих предыдущие! Продли мистерию мирового Колеса в слепую бесконечность!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Весь казус в том, что в истинном христианстве принесение жертвы не заканчивается смертью или забвением, ибо за смертью всегда грядет воскресение. Вот этого-то воскресения и нет в героическом рассказе Горького. Напротив, его жертвенного героя элементарно забывают, а сердце его, ввиду дальнейшей ненужности, просто давят, «оглоеды». Ну, разве </w:t>
      </w:r>
      <w:r w:rsidRPr="00BA144D">
        <w:rPr>
          <w:rFonts w:ascii="Times New Roman" w:eastAsia="Times New Roman" w:hAnsi="Times New Roman" w:cs="Times New Roman"/>
          <w:i/>
          <w:iCs/>
          <w:sz w:val="24"/>
          <w:szCs w:val="24"/>
          <w:lang w:eastAsia="ru-RU"/>
        </w:rPr>
        <w:t>такие</w:t>
      </w:r>
      <w:r w:rsidRPr="00BA144D">
        <w:rPr>
          <w:rFonts w:ascii="Times New Roman" w:eastAsia="Times New Roman" w:hAnsi="Times New Roman" w:cs="Times New Roman"/>
          <w:sz w:val="24"/>
          <w:szCs w:val="24"/>
          <w:lang w:eastAsia="ru-RU"/>
        </w:rPr>
        <w:t xml:space="preserve"> люди заслуживают воскресения? Разве высокий подвиг Данко очистил их сердца? Он просто вывел их из леса, но сами они при этом нисколько не изменились, не очистились, не прошли через катарсис и не возродились к новой жизни. Они просто перенесли свои нагруженные грехами тела из пункта А в пункт Б. Когда-то и иудеи не желали от Христа ничего иного, кроме изгнания проклятых римлян из своей благословенной земли. И только, – ради Бога! – не рассказывайте им сказки о каком-то там нелепом воскресении! Сохранение «царской крови», – вот все, что им нужно: их запросы чрезвычайно скромны…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А посему, несмотря на символическую разность времен, язычество и христианство всегда идут рука об руку, и в этом, видимо, есть особый провиденциальный смысл. Грехопадение Адама заложило основы «смысловой дивергенции», поскольку человек был направлен сразу по двум (условным) путям, – языческому и христианскому. И даже мистерия жизни Христа была, по сути, «двойной»: распяли его по-язычески, а воскрес он </w:t>
      </w:r>
      <w:r w:rsidRPr="00BA144D">
        <w:rPr>
          <w:rFonts w:ascii="Times New Roman" w:eastAsia="Times New Roman" w:hAnsi="Times New Roman" w:cs="Times New Roman"/>
          <w:sz w:val="24"/>
          <w:szCs w:val="24"/>
          <w:lang w:eastAsia="ru-RU"/>
        </w:rPr>
        <w:lastRenderedPageBreak/>
        <w:t>по-христиански. Поэтому и экзотерический символ креста, как символ христианства, есть, видимо, языческий символ. Он-то и положен в основу Петровой Церкви. Подлинно же христианским является эзотерический (а потому и непроявленный во внешнем мире) символ Грааля.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Стремление человека взлететь на вершину (будь то спорт, политика, искусство или любая другая профессия), подняться к высотам духа есть, видимо, рудимент языческих духовных предпочтений. А в пределе такого стремления стоит Голгофа, «лобное место», где человек без меры  возвышается и отрывается от связи с землей. Здесь он получает воздаяние за духовную гордыню, влекущую его в заоблачную высь. И в самом деле: ведь Христос своею крестной смертью «искупал человеческие грехи». Но воскрес он далеко не на Голгофе: на Голгофе он лишь умер, после чего был снят с креста, помещен в гробницу, и только там воскрес. А явился к людям снова Иисус «горизонтально», как простой человек, которого Мария Магдалина поначалу приняла за садовника. Вот ведь в чем дело. Как говорится, «проще надо быть, и люди к вам потянутся»…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По-видимому, мне тоже не следует далеко улетать от заявленной темы, и я продолжаю начатый в этой главе разговор об актерской профессии и об игре вообще. В контексте вышесказанного, задача идеальной «игры, как жизни», состоит в умении найти баланс между энергиями идеи и ее воплощения в конкретном эпизоде. Ведь «жизненная игра» дается человеку намного органичнее, чем игра на сцене. Причина здесь, конечно, в искренней вере и в отождествлении себя с конкретным персонажем действа. И в этом смысле игра даже «чище» жизни, ведь актер играет «как бы» не себя, а в жизни он, – опять-же, «как бы» он. А, стало быть, в своей жизни человек лукавит перед самим собой гораздо больше, чем актер, играющий «чужую роль». Я нахожу здесь массу относительностей: актер и исполняемая им роль лишь </w:t>
      </w:r>
      <w:r w:rsidRPr="00BA144D">
        <w:rPr>
          <w:rFonts w:ascii="Times New Roman" w:eastAsia="Times New Roman" w:hAnsi="Times New Roman" w:cs="Times New Roman"/>
          <w:i/>
          <w:iCs/>
          <w:sz w:val="24"/>
          <w:szCs w:val="24"/>
          <w:lang w:eastAsia="ru-RU"/>
        </w:rPr>
        <w:t>относительно</w:t>
      </w:r>
      <w:r w:rsidRPr="00BA144D">
        <w:rPr>
          <w:rFonts w:ascii="Times New Roman" w:eastAsia="Times New Roman" w:hAnsi="Times New Roman" w:cs="Times New Roman"/>
          <w:sz w:val="24"/>
          <w:szCs w:val="24"/>
          <w:lang w:eastAsia="ru-RU"/>
        </w:rPr>
        <w:t xml:space="preserve"> чужды друг другу, так же как частная жизнь воплощенного в конкретном теле человека лишь </w:t>
      </w:r>
      <w:r w:rsidRPr="00BA144D">
        <w:rPr>
          <w:rFonts w:ascii="Times New Roman" w:eastAsia="Times New Roman" w:hAnsi="Times New Roman" w:cs="Times New Roman"/>
          <w:i/>
          <w:iCs/>
          <w:sz w:val="24"/>
          <w:szCs w:val="24"/>
          <w:lang w:eastAsia="ru-RU"/>
        </w:rPr>
        <w:t>относительно</w:t>
      </w:r>
      <w:r w:rsidRPr="00BA144D">
        <w:rPr>
          <w:rFonts w:ascii="Times New Roman" w:eastAsia="Times New Roman" w:hAnsi="Times New Roman" w:cs="Times New Roman"/>
          <w:sz w:val="24"/>
          <w:szCs w:val="24"/>
          <w:lang w:eastAsia="ru-RU"/>
        </w:rPr>
        <w:t xml:space="preserve"> есть его настоящая жизнь.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случае с актером это объясняется тем, что он реализует свою собственную энергию, свой собственный гороскоп, и ему никогда не придется заниматься тем, что не имеет к нему ни малейшего отношения. Все характеры и ситуации, с которыми он имеет дело в своей актерской практике, есть его собственная жизнь, в той или иной мере трансформированная. Потому-то так важно ему оставаться самим собой и потому-то он наиболее естественен в игре, когда опирается на свое собственное я: все роли приходят к нему, как разные варианты решения его личностных проблем, из которых он должен выбрать наилучшие (и здесь ему даже больше повезло, чем не-актеру, поскольку он имеет огромный выбор в виде сценарно-режиссерских креативных находок и «подсказок»). Но главное – его эмоциональная трансформация, родственная катарсису, к которой он приходит в результате своей вдохновенной (т.е., честной) игры. Именно она помогает актеру избавляться от чего-то отжившего и ненужного, очищая и трансформируя свое сознание, выводя его на новый уровень осмысления своего собственного я. Актер не переживает много жизней (как это принято считать); перед ним – лишь много вариантов его собственной жизни, которая ведь тоже есть игра.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А что касается игры «не-актера», то здесь все несколько сложнее, ввиду человеческой привязанности к вертикали: человек считает себя ограниченным этим земным телом, этим конкретным окружением, этими конкретными жизненными обстоятельствами. Он зажат в тиски воображаемой тюрьмы и чувствует себя предельно несвободным. Он верит в то,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он играет, и не верит в то, что он </w:t>
      </w:r>
      <w:r w:rsidRPr="00BA144D">
        <w:rPr>
          <w:rFonts w:ascii="Times New Roman" w:eastAsia="Times New Roman" w:hAnsi="Times New Roman" w:cs="Times New Roman"/>
          <w:i/>
          <w:iCs/>
          <w:sz w:val="24"/>
          <w:szCs w:val="24"/>
          <w:lang w:eastAsia="ru-RU"/>
        </w:rPr>
        <w:t>играет</w:t>
      </w:r>
      <w:r w:rsidRPr="00BA144D">
        <w:rPr>
          <w:rFonts w:ascii="Times New Roman" w:eastAsia="Times New Roman" w:hAnsi="Times New Roman" w:cs="Times New Roman"/>
          <w:sz w:val="24"/>
          <w:szCs w:val="24"/>
          <w:lang w:eastAsia="ru-RU"/>
        </w:rPr>
        <w:t xml:space="preserve"> (в общей психологии это называется сдвигом, или переносом ценностей с цели на средства их достижения). И здесь мне хочется снова повторить слова моего преподавателя астрологии: </w:t>
      </w:r>
      <w:r w:rsidRPr="00BA144D">
        <w:rPr>
          <w:rFonts w:ascii="Times New Roman" w:eastAsia="Times New Roman" w:hAnsi="Times New Roman" w:cs="Times New Roman"/>
          <w:sz w:val="24"/>
          <w:szCs w:val="24"/>
          <w:lang w:eastAsia="ru-RU"/>
        </w:rPr>
        <w:lastRenderedPageBreak/>
        <w:t xml:space="preserve">«Построение гороскопа есть первый шаг на пути к своей андрогинной половине». В данном случае я делаю акцент на построении гороскопа, как способе познать себя и выстроить свою судьбу в энергетическом соответствии со своими природными талантами и возможностями.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Иными словами, сама жизнь человека, чем бы он ни занимался, на какие бы вершины его ни влекло, к чему бы в жизни он ни стремился, в конечном пункте имеет своей целью встречу со своим зеркальным я, своей андрогинной половиной. Именно она возвращает ему состояние счастья, которое никакими олимпийскими вершинами не заменить, поскольку оно – за пределами неуверенности и страха. А то, что человек не думает (или старается не думать) об этом, – еще не повод для того, чтобы утверждать обратное. Все остальное – игра, лишь приближающая (или отдаляющая, если это – нечестная игра) его к заданной когда-то им самим (и Господом Небесным) цели.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Вот потому-то нам и не следует чрезмерно рваться на земную вертикаль. Она – лишь средство, но не цель. В каком-то смысле, она нам может подавать какие-то опознавательные знаки на пути, свидетельствующие о приближении к главному, но главное никогда не находится на вершине. Главное – не выше нашей головы. Оно всегда – на одной линии с человеком, поскольку никто, кроме него самого, ему не нужен. Так же точно и весь мир окружающих людей ему нужен не вверху и не внизу, а рядом с ним (или даже в нем самом), на его собственной горизонтали. Быть собой, решать </w:t>
      </w:r>
      <w:r w:rsidRPr="00BA144D">
        <w:rPr>
          <w:rFonts w:ascii="Times New Roman" w:eastAsia="Times New Roman" w:hAnsi="Times New Roman" w:cs="Times New Roman"/>
          <w:i/>
          <w:iCs/>
          <w:sz w:val="24"/>
          <w:szCs w:val="24"/>
          <w:lang w:eastAsia="ru-RU"/>
        </w:rPr>
        <w:t>свои</w:t>
      </w:r>
      <w:r w:rsidRPr="00BA144D">
        <w:rPr>
          <w:rFonts w:ascii="Times New Roman" w:eastAsia="Times New Roman" w:hAnsi="Times New Roman" w:cs="Times New Roman"/>
          <w:sz w:val="24"/>
          <w:szCs w:val="24"/>
          <w:lang w:eastAsia="ru-RU"/>
        </w:rPr>
        <w:t xml:space="preserve"> задачи и помогать решать такие же задачи другим – вот цель любого человека. Та цель, которая не даст ему сорваться в пропасть, улететь «залетным духом» в стратосферу или упасть тяжелым камнем в царство вечной мерзлоты.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Итак, что же мешает «плохому танцору» (то бишь, актеру)? Ноги – инструмент – эмоции – игра. Ему мешает страх высоты и страх падения с высоты. С одной стороны – Сцилла «заиграться», с другой – Харибда чрезмерного контроля за игрой. Как я уже сказала, высшим арбитром выступает не контроль (он стирает всю естественность игры), а нечто третье, – Фемида личностной свободы, например. Или партнер по игре, воплощающий принцип Весов, – а вот это, как мне кажется, один из наиболее удачных ответов на поставленный вопрос. Партнер по игре может стать своеобразной точкой опоры для актера, не справляющегося с подобными проблемами. По собственному «самодеятельному» опыту знаю, насколько легче играть, когда ты не один на сцене, а в компании своих единомышленников, с которыми ты вместе создаешь какое-либо театральное действо. Еще один партнер – твой зритель, который пришел не оценивать твою игру, а получать от нее удовольствие и, подсознательно, быть может, – решать какую-то свою проблему. Тогда вы тоже – на одной горизонтали и вам, опять-таки, с ним нечего делить.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Но когда актер стоит перед «высочайшей» комиссией, оценивающей качество его игры… или перед камерой, где фиксируется его малейшая оплошность… Все! Система оценок съезжает с цели на средство (даже, точнее, на следствие). Человек совершает массу лишних, ненужных движений, или же, напротив, его заклинивает, вводит в противоестественный ступор и он чувствует себя, как Персей без зеркала под обезличивающим взглядом «абсолютного контролера» в лице Горгоны Медузы. Столь грозная на вид и недружелюбная вертикаль выбивает почву из-под ног, и у актера срабатывает так называемый «актерский зажим», который лишает его возможности показать то, на что он действительно способен. В этом случае человек теряет свое лицо, а с чужим лицом он уже давно никому не нужен.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Ведь как было раньше? Актеры играли очень схематично. Торжественно поднял руку вверх, воззвал дурным голосом к Небу (была бы сила в легких), – и все: ты – великий </w:t>
      </w:r>
      <w:r w:rsidRPr="00BA144D">
        <w:rPr>
          <w:rFonts w:ascii="Times New Roman" w:eastAsia="Times New Roman" w:hAnsi="Times New Roman" w:cs="Times New Roman"/>
          <w:sz w:val="24"/>
          <w:szCs w:val="24"/>
          <w:lang w:eastAsia="ru-RU"/>
        </w:rPr>
        <w:lastRenderedPageBreak/>
        <w:t>актер. И любой император может стремиться стать тобой (тот же Нерон, например). Сейчас же – другие времена. Эмоциональная схематичность и щедрая широта жестов у нас уже не в моде. А это – еще один признак того, что мы возвращаемся к своим природным основам, которые находятся не на линии «величавой» вертикали, а на линии «простой» горизонтали. Чем меньше пафоса и больше простоты и жизни, тем лучший ты актер. Не знаю точно, поскольку я никогда не входила в комиссии на вступительных экзаменах в театральные вузы, но мне кажется, что главным критерием при подборе студентов является даже не умение человека перевоплотиться или что-то изобразить, а сама его личность и свойство быть непохожим на других. Его внутренняя точка опоры, внутренний стержень, а не размытость очертаний, из которой можно лепить что угодно. Т.е., принимают в институт, конечно, и талантливых «всеядных» соискателей, но хорошими актерами становятся лишь те, кто сами из себя что-то представляют.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актерской игре людям нужен не обман, а, напротив, основание для веры. Веры, зеркальной по отношению к знанию. И то, как постепенно меняется игра актеров мирового (кроме, разве что, латиноамериканского сериального) кинематографа за каких-нибудь сто лет существования этого «для нас важнейшего из искусств», есть отражение своеобразного «слома эпох» и реального перехода от язычества к христианству. За последние сто лет человечество совершило непостижимо стремительный прорыв от полуслепоты к действительному знанию. Мы стоим на пороге поистине обескураживающих открытий во всех областях науки, искусства и жизни. Возможно, тому причиной – эра Водолея, отделяющего живую воду от мертвой. Она, по сути дела, начала включаться еще за два прецессионных градуса до своего реального наступления, – со средины позапрошлого столетия.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Буквально по динамике «натурализации» игры актеров, начиная от 10х-20х годов </w:t>
      </w:r>
      <w:r w:rsidRPr="00BA144D">
        <w:rPr>
          <w:rFonts w:ascii="Times New Roman" w:eastAsia="Times New Roman" w:hAnsi="Times New Roman" w:cs="Times New Roman"/>
          <w:sz w:val="24"/>
          <w:szCs w:val="24"/>
          <w:lang w:val="en-US" w:eastAsia="ru-RU"/>
        </w:rPr>
        <w:t>XX</w:t>
      </w:r>
      <w:r w:rsidRPr="00BA144D">
        <w:rPr>
          <w:rFonts w:ascii="Times New Roman" w:eastAsia="Times New Roman" w:hAnsi="Times New Roman" w:cs="Times New Roman"/>
          <w:sz w:val="24"/>
          <w:szCs w:val="24"/>
          <w:lang w:eastAsia="ru-RU"/>
        </w:rPr>
        <w:t xml:space="preserve"> века, можно проследить путь становления личностного я в переходную от Рыб к Водолею эпоху. В те первые годы появления кинематографа в людях было больше «оголтелой» веры. Той самой веры, что ведет в заоблачные выси и не возвращает на грешную землю. Тогда умели верить в чушь. Поверили в победу коммунизма, а вслед за тем, уж заодно (зачем дважды ходить?), – и в победу фашизма. В фильмах 30х-40х годов актеры играют настолько противоестественно, что… скажу вам честно, я не умею смотреть старые фильмы: они словно дышат пушкинским анчаром («…на древо смерти налетит и мчится прочь, уже тлетворный»). Ложь – как в игре актеров, так и в самой духовной атмосфере того пропитанного «верой в чудеса» времени. Но я прекрасно понимаю, </w:t>
      </w:r>
      <w:r w:rsidRPr="00BA144D">
        <w:rPr>
          <w:rFonts w:ascii="Times New Roman" w:eastAsia="Times New Roman" w:hAnsi="Times New Roman" w:cs="Times New Roman"/>
          <w:i/>
          <w:iCs/>
          <w:sz w:val="24"/>
          <w:szCs w:val="24"/>
          <w:lang w:eastAsia="ru-RU"/>
        </w:rPr>
        <w:t>как</w:t>
      </w:r>
      <w:r w:rsidRPr="00BA144D">
        <w:rPr>
          <w:rFonts w:ascii="Times New Roman" w:eastAsia="Times New Roman" w:hAnsi="Times New Roman" w:cs="Times New Roman"/>
          <w:sz w:val="24"/>
          <w:szCs w:val="24"/>
          <w:lang w:eastAsia="ru-RU"/>
        </w:rPr>
        <w:t xml:space="preserve"> современники оценивали эти фильмы: они боготворили «каждый жест, каждый взгляд» своих кумиров и считали их гениальными и непревзойденными артистами.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Возможно, все это объясняется тем, что и в реальной жизни людям приходилось постоянно лгать, сопровождая свою ложь эмоционально значимыми (для большей убедительности) движениями. Это был, по-видимому, их способ самозащиты, результат их борьбы с собственной совестью, поскольку жить в подобных обстоятельствах было по-человечески тошно. Но они </w:t>
      </w:r>
      <w:r w:rsidRPr="00BA144D">
        <w:rPr>
          <w:rFonts w:ascii="Times New Roman" w:eastAsia="Times New Roman" w:hAnsi="Times New Roman" w:cs="Times New Roman"/>
          <w:i/>
          <w:iCs/>
          <w:sz w:val="24"/>
          <w:szCs w:val="24"/>
          <w:lang w:eastAsia="ru-RU"/>
        </w:rPr>
        <w:t>верили</w:t>
      </w:r>
      <w:r w:rsidRPr="00BA144D">
        <w:rPr>
          <w:rFonts w:ascii="Times New Roman" w:eastAsia="Times New Roman" w:hAnsi="Times New Roman" w:cs="Times New Roman"/>
          <w:sz w:val="24"/>
          <w:szCs w:val="24"/>
          <w:lang w:eastAsia="ru-RU"/>
        </w:rPr>
        <w:t xml:space="preserve"> в реальность этой жизни и не знали ей альтернативы. Вера, оторванная от знания, есть отделившийся дух, позабывший о своих обязанностях по отношению к материи. Гитлер верил, что победит в новой великой войне. Сталин верил, что Гитлер не станет нападать на Советский Союз, пока Сталин еще не подготовился к собственному нападению на Германию. Простые люди верили, что если они будут закрывать глаза на творящиеся вокруг бесчинства, то их семей все эти беды не коснутся. Когда-то и князья Древней Руси верили, что если они не будут открыто выступать против монголо-татарских завоевателей, то супостаты пощадят их земли и предадут огню лишь те, что по соседству…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xml:space="preserve">Но постепенно все гнойники вскрывались и не задействованными в кровавой бойне </w:t>
      </w:r>
      <w:r w:rsidRPr="00BA144D">
        <w:rPr>
          <w:rFonts w:ascii="Times New Roman" w:eastAsia="Times New Roman" w:hAnsi="Times New Roman" w:cs="Times New Roman"/>
          <w:sz w:val="24"/>
          <w:szCs w:val="24"/>
          <w:lang w:val="en-US" w:eastAsia="ru-RU"/>
        </w:rPr>
        <w:t>XX</w:t>
      </w:r>
      <w:r w:rsidRPr="00BA144D">
        <w:rPr>
          <w:rFonts w:ascii="Times New Roman" w:eastAsia="Times New Roman" w:hAnsi="Times New Roman" w:cs="Times New Roman"/>
          <w:sz w:val="24"/>
          <w:szCs w:val="24"/>
          <w:lang w:eastAsia="ru-RU"/>
        </w:rPr>
        <w:t xml:space="preserve"> века оставались разве только единицы. Практически никого не минула чаша сия. Зато после Нюрнбергского процесса, на котором произошел настоящий общемировой катарсис, человечество сделало большой рывок вперед в плане умения отделять истину от лжи. И игра актеров 50х-60х годов, соответственно, обрела намного более «живые» очертания, хотя игра известных «комиков» и «суперменов» того времени меня все так же удивляет. Ну, что смешного в человеческом кривляньи? Наверное, то был кинематограф «для детей», поскольку само общество тогда заметно омолодилось. Ведь после столь тяжелой войны было важно восстановить количество загубленных на фронтах и в лагерях людских жизней. И знаменитая сексуальная революция, основанная на воинствующем пацифизме, тому наиболее яркое подтверждение. Но, как говорится в одной польской пословице, «що занадто, то не здраво». И «секс, наркотики, рок-эн-ролл» – тоже не лучшее средство для борьбы со злом (а всего лишь своеобразная параллель манихейско-катарской ереси, как довольно шарлатанистому способу лечения земной Петровой Церкви). Зато прекрасный инструмент для катарсиса, из которого, правда, не всем удавалось вернуться живыми и здоровыми.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основе «языческой» картины мира лежит господство сильного над слабым, духа – над материей, мужского принципа – над женским. Так повелось еще со времени проклятья Иеговы, – что было донельзя «духотворящим». В основе любого проклятия лежит страх – осознанный страх слабого перед сильным и неосознанный (а, значит, еще более крепкий) страх сильного перед слабым (поскольку само понятие силы здесь весьма условно). В языческом мире дух – на первом месте, но он же является рабом, безвольным пленником материи. И сколь бы в обществе ни принижалось женское начало, одно «плодитесь-размножайтесь» говорит о многом… Вся дохристианская эпоха была эпохой матриархата (осознанного или неосознанного, – это уже дело другое), эпохою магической силы и энергии, эпохой «энергетической» оси Зодиака, между полярными концами которой происходит «диалектическая борьба противоположностей», где злом нередко называется не то, что плохо, а добром – не то, что хорошо.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Бог-сила есть дух, а любой дух имеет душу-управителя (кем бы она ни была). Андрогинная эпоха христианства стала временем господства гораздо более действенной силы, – «информационной». А информация есть магия более высокого порядка, способная как сотворить Вселенную, так и очистить мир от зла. И потому явление Христа есть некий дубликат творения Вселенной, второе проявление Господне, в Чьем образе предстал сам Иисус, как Сын и, некоторым образом, Его двойник. С распятием и воскресением Христа мир был, как будто бы, разрушен и сотворен, по Слову Иисуса, заново. Причем, разрушен был «материальный» мир, оторванный от Духа истины, а сотворен – мир «андрогинный», который, по «матрешечному» типу, опять был проклят Иеговой и «перешел на следующий уровень» движения по замкнутому кругу.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По этому же типу «проклята» наука, несущая проклятье на себе и проклинающая всех, кто силится освободить ее от этого проклятия. Так, видимо, передается эстафетная палочка вампира, одним укусом умножающего мир вампиров в соотношении геометрической (по-моему) прогрессии… Наука – это неформальная религия эпохи вездесущей информации. И бог науки предстает, как дух. Но духом он является не изначально, а только после Божьего (отцовского) проклятия. Наука – это… </w:t>
      </w:r>
      <w:r w:rsidRPr="00BA144D">
        <w:rPr>
          <w:rFonts w:ascii="Times New Roman" w:eastAsia="Times New Roman" w:hAnsi="Times New Roman" w:cs="Times New Roman"/>
          <w:i/>
          <w:iCs/>
          <w:sz w:val="24"/>
          <w:szCs w:val="24"/>
          <w:lang w:eastAsia="ru-RU"/>
        </w:rPr>
        <w:t>змей</w:t>
      </w:r>
      <w:r w:rsidRPr="00BA144D">
        <w:rPr>
          <w:rFonts w:ascii="Times New Roman" w:eastAsia="Times New Roman" w:hAnsi="Times New Roman" w:cs="Times New Roman"/>
          <w:sz w:val="24"/>
          <w:szCs w:val="24"/>
          <w:lang w:eastAsia="ru-RU"/>
        </w:rPr>
        <w:t xml:space="preserve">?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 в самом деле: в Книге Бытия змей-искуситель подается, словно некое животное «хитрее всех зверей полевых», которое сподобилось Божественного гнева благодаря своим «неуместным» советам, даваемым не в меру любознательной женщине. И проклят он был очень необычно: ходить тебе, дескать, на чреве твоем, за все твои злокозненно-</w:t>
      </w:r>
      <w:r w:rsidRPr="00BA144D">
        <w:rPr>
          <w:rFonts w:ascii="Times New Roman" w:eastAsia="Times New Roman" w:hAnsi="Times New Roman" w:cs="Times New Roman"/>
          <w:sz w:val="24"/>
          <w:szCs w:val="24"/>
          <w:lang w:eastAsia="ru-RU"/>
        </w:rPr>
        <w:lastRenderedPageBreak/>
        <w:t xml:space="preserve">просветительские деяния!.. «Заземлил» Господь своего змея, одним словом. А прежде, быть может, тот змей и летал… кто знает, кем он был </w:t>
      </w:r>
      <w:r w:rsidRPr="00BA144D">
        <w:rPr>
          <w:rFonts w:ascii="Times New Roman" w:eastAsia="Times New Roman" w:hAnsi="Times New Roman" w:cs="Times New Roman"/>
          <w:i/>
          <w:iCs/>
          <w:sz w:val="24"/>
          <w:szCs w:val="24"/>
          <w:lang w:eastAsia="ru-RU"/>
        </w:rPr>
        <w:t>до этого</w:t>
      </w:r>
      <w:r w:rsidRPr="00BA144D">
        <w:rPr>
          <w:rFonts w:ascii="Times New Roman" w:eastAsia="Times New Roman" w:hAnsi="Times New Roman" w:cs="Times New Roman"/>
          <w:sz w:val="24"/>
          <w:szCs w:val="24"/>
          <w:lang w:eastAsia="ru-RU"/>
        </w:rPr>
        <w:t xml:space="preserve">?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Теперь же змей был вынужден перейти на хождение «посредством чрева» с редуцированными ножками. А ноги – это символ направления движения. Лишившись ног, животное лишилось прямоты и непосредственности в выборе пути развития. Ему пришлось учиться двигаться зигзагами, «запутывать следы», писáть на грунте изворотливую линию и делать массу дополнительных движений, ведущих в сторону от выделенной цели. По существу, морочить голову всему честнóму люду.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Не так ли – и с наукой? Когда-то она была совсем другой, не ограниченной рациональными флагштоками. Ходила прямо, – как хотела. И не морочила людей. Да, собственно, та прежняя наука частично сохранилась и доныне, пройдя сквозь пламя многочисленных костров и окопавшись «за чертой закона». Наука связана с многострадальным знаком Девы, который, как известно, «пашет» больше всех, совсем как в той советской песне, – «за себя и за того парня». Под Девой же «проходит» медицина, чьим символом является кадуцей, – знак змея, обвивающего чашу (неизвестно, правда, с чем: возможно даже, что со спиртом). Ни дать, ни взять, – Грааль небесный! А почему бы, собственно, и нет?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У медиков, конечно, есть своя трактовка содержания их собственного цехового символа. Не стану с ними спорить: мир заключает много уровней познания и восприятия действительности, и каждый уровень по-своему реален, имеет право на существование, вплоть до известной «тещи, поедающей мороженное». Но вот такая связь Иеговистского заклятия, сплетающего женщину и змея воедино в Гордиевом узле вражды-привязанности, по-видимому, тоже не случайна. А вот когда под «прóклятым чревоходящим» подразумевать «свободу от», а под Граалем с чашею, – «свободу для», – то их вражда под алхимическим воздействием Грааля элементарно переплавится в любовь. Тогда и змей освободится от проклятия, и ум науки станет мудростью Небес… Ну, словом, в этом же ключе мы можем фантазировать и дальше…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Чаша Грааля, обвитая змеем… «прóклятым» змеем, как надо полагать… «Что бы это значило»? Быть может, змей – хранитель Чаши, как в древних храмах Индии, Непала, Бангладеша, где обитают кобры, стерегущие богатства этих индуистских храмов? А, может, змей – хранитель тайны андрогинного начала, ключей к познанию основы всех основ?.. Ведь тайны и табу, как выше было сказано, есть свойство всех «языческих» бытийно-познавательных координат. Они с той целью, видимо, и охраняются, чтоб быть открытыми в какой-то избранный «час икс».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А чем для человечества являются все мифы? Они аналогичны генотипу, который остается нерушимым под воздействием любой изменчивой среды. И, несмотря на небольшие флуктуации, на свет рождаются типичные (в биологическом, конечно, отношении) носители генома </w:t>
      </w:r>
      <w:r w:rsidRPr="00BA144D">
        <w:rPr>
          <w:rFonts w:ascii="Times New Roman" w:eastAsia="Times New Roman" w:hAnsi="Times New Roman" w:cs="Times New Roman"/>
          <w:sz w:val="24"/>
          <w:szCs w:val="24"/>
          <w:lang w:val="en-US" w:eastAsia="ru-RU"/>
        </w:rPr>
        <w:t>Homo sapiens</w:t>
      </w:r>
      <w:r w:rsidRPr="00BA144D">
        <w:rPr>
          <w:rFonts w:ascii="Times New Roman" w:eastAsia="Times New Roman" w:hAnsi="Times New Roman" w:cs="Times New Roman"/>
          <w:sz w:val="24"/>
          <w:szCs w:val="24"/>
          <w:lang w:eastAsia="ru-RU"/>
        </w:rPr>
        <w:t xml:space="preserve">-а, – ну, т.е., извините, люди. В их судьбах, как и в судьбах человеческих сообществ, проигрываются те же (вложенные в наше подсознание) сюжеты мифов и духовные мистерии. Ведь мифы есть духовные аналоги генома. Точнее, событийные его эквиваленты.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Будучи связаны со знаком Рака, мифы, тем не менее, жестко закрепляют за человечеством «типовые» образцы поведения и развития мировых или локально-бытовых событий. А, стало быть, в пределах Рака работают «структуры Козерога», как антипода и «зеркальной половины» Рака, – что, в общем-то, вполне понятно, учитывая бинокулярный принцип диалектики. Сатурн здесь генерирует идеи, Луна их воплощает в жизнь. И это – высший образец гармонического союза духовного с материальным, в котором «мыслеобразы» (спирали ДНК) являются кодированной основой для создания </w:t>
      </w:r>
      <w:r w:rsidRPr="00BA144D">
        <w:rPr>
          <w:rFonts w:ascii="Times New Roman" w:eastAsia="Times New Roman" w:hAnsi="Times New Roman" w:cs="Times New Roman"/>
          <w:sz w:val="24"/>
          <w:szCs w:val="24"/>
          <w:lang w:eastAsia="ru-RU"/>
        </w:rPr>
        <w:lastRenderedPageBreak/>
        <w:t>материального, физического тела, а мифы – образцами событий, происходящих с человеком в течение жизни. За пределами этих «типовых» событий человек просто «не проживает». Когда-то я слышала от психологов, что есть всего лишь несколько десятков вариантов «любовных историй». Это число суть сакральный предел людского романтического потенциала, дальше которого человечья фантазия еще не шагнула.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Создание духовного мира есть, в то же время, магический процесс закладывания мифов и геномов. А создание материального мира есть воплощение всех этих мифов и геномов в жизнь, – что во всех Великих Книгах именуется одухотворением материи. Меня здесь даже постигла еретическая мысль о том, что мир духовный проецируются в мир материальный через Книги. Не с родственной ли мысли начиналась и эта глава? Но тогда речь шла о библейской странице, как о ленте Мебиуса, возвращающей к началу через прохождение по темному, подземному пути и заключающей в себе иное измерение пространства… Ну, чем не принцип голограммы, создающей видимость трехмерного объема? Плюс, к тому же, принцип женского начала, как особый «путь назад», «подземная» фаза, дополняющая фазу «световую», мужскую. Орфей спускается под землю за своей погибшей Эвридикой и выводит ее наружу, но не доводит до света: она, неразумная, в последний миг взяла и обернулась… А нельзя было: табу! Так и осталась, несчастная, под землей…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в самом деле, почему бы не Книги? Ведь Слово есть срединный мир между духом и материей. Оно и обеспечивает их взаимосвязь. Слово – это магия, а магия – творение. Мир творится через Слово. «Да будет так», – сказал Господь в библейской Книге Бытия. И это – задолго до появления Евангелия Иоанна, с его «В начале было Слово». Да и дьявол, по своей обычной характеристике, – это, прежде всего, лукавый лжец, дезинформатор, не знающий и не понимающий глубинных связей между жизненными феноменами Вселенной. Тем самым, – яростный противник Слова истины.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Все религии (до христианства) глубоко национальны и отражают некие ключевые черты своих народов. Самые древние из них – скорее, даже не национальные (где – они, а где – национальности?), а расовые. Авеста, например, есть книга белой расы, а Библия – семитской (голубой). Индийские Веды есть своеобразный осколок Авесты. Словом, так или иначе, каждый этнос обзавелся собственной первичной Книгой. И даже не все эти Книги были записаны на материальных носителях. Ведь многие из них из глубины веков передаются устным способом, чтоб сохранилась чистота первичной книжной информации. В те далекие времена жрецам доверяли больше, чем написанным текстам, которые всегда рискуют попасть, – неизвестно, в какие руки…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Так не есть ли Книга некий концентрат Творца, Его голографический образ, соединяющий духовное с материальным? Не Книги ли программируют всю нашу жизнь и всю историю Вселенной? Вот в бытовом, локальном приложении, – точно да. Ведь некоторые писатели замечают за собой  способность «создавать ситуации», происходящие затем с другими, одним лишь описанием каких-либо событий. Но здесь, конечно, можно предположить, что с равным же успехом они могли бы и предсказывать эти самые события: не обязательно им их самим творить… Не хотелось бы, знаете, брать грех на душу…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Такой вот тихой сапой я докатилась чуть ли не до имяславия… Нет, что-то в нем, в каком-то смысле, есть! Напомню, что в начале прошлого столетия сформировалась секта имяславцев, которые считали, что в имени Бога уже заключается Бог. Ох, им же и досталось от Священного Синода! Подобно катарам, за семь столетий до того занявших замок Монсегюр, который находился на самой высокой точке самой высокой в тех краях возвышенности, имяславцы взобрались на гору Афон, и их оттуда выбивали огнем и </w:t>
      </w:r>
      <w:r w:rsidRPr="00BA144D">
        <w:rPr>
          <w:rFonts w:ascii="Times New Roman" w:eastAsia="Times New Roman" w:hAnsi="Times New Roman" w:cs="Times New Roman"/>
          <w:sz w:val="24"/>
          <w:szCs w:val="24"/>
          <w:lang w:eastAsia="ru-RU"/>
        </w:rPr>
        <w:lastRenderedPageBreak/>
        <w:t>мечом, – по типу борьбы с катарами. И все-таки, имяславцы были куда ближе к пониманию христианской идеи, поскольку в Евангелии от Иоанна… Ну, вы сами знаете: «В начале было Слово, и Слово было у Бога, и Слово было Бог». Здесь можно по-разному толковать: Слово было у Бога, но, одновременно с этим, Слово было Бог… Понимай, как знаешь. В меру своей ответственности, конечно. То ли Слово и Бог – одно, то ли Слово просто обозначало Бога, было инструментом Его Творения, то ли все это, собственно, и есть одно и то же…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Тем не менее, картинка складывается весьма отчетливая и вполне, как будто бы, понятная… Не стану утверждать, что Библия есть Бог, но в качестве Божественного инструмента… Что было бы, если бы ее не было? Возможно, что не было бы и нас, и вообще ничего. Ох, не так глупы были те, кто жег «языческие» книги!.. Священники, по-видимому, знали, в чем истинная сила, брат… Сжигая книги, они магически уничтожали некую реальность, крайне неприятную для них. Хотя… вся эта пиротехническая вакханалия была напрасна. Они еще не читали Булгакова и не знали, что рукописи не горят. Написанное однажды уже не отменить, ибо оно отпечатано на машинке вечности. «Написанного пером не вырубишь топором», – во как!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Любая нация или этнос имеет собственную мифологию, и при этом все «этнические варианты» расходятся в каких-то мелочах, но конвергируют в своих главнейших пунктах. О мировых потопах, кажется, не упоминают разве что «ленивые» памятники вербальной мудрости. Есть, стало быть, общечеловеческая мифология, как программа осуществления жизни на земле, и это – все то общее, что можно найти в любой «космогенетической» книге. А, сверх того, есть собственные, национальные особенности, накладывающие свой характерный отпечаток на ту или иную нацию и народность.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Нация есть еще один родственник мифа и «проходит» под тем же знаком Рака, который, естественно, хранит в себе альтернативу Козерога. Языческие религии национальны; интернационально – только христианство. «Не будет ни эллина, ни иудея», – говорил Христос. А вот коммунистический Интернационал – это всего лишь карикатура на христианство, и более точным названием его идеологической основы было бы «религия Антихриста». В нем нет стирания </w:t>
      </w:r>
      <w:r w:rsidRPr="00BA144D">
        <w:rPr>
          <w:rFonts w:ascii="Times New Roman" w:eastAsia="Times New Roman" w:hAnsi="Times New Roman" w:cs="Times New Roman"/>
          <w:i/>
          <w:iCs/>
          <w:sz w:val="24"/>
          <w:szCs w:val="24"/>
          <w:lang w:eastAsia="ru-RU"/>
        </w:rPr>
        <w:t>граней непонимания</w:t>
      </w:r>
      <w:r w:rsidRPr="00BA144D">
        <w:rPr>
          <w:rFonts w:ascii="Times New Roman" w:eastAsia="Times New Roman" w:hAnsi="Times New Roman" w:cs="Times New Roman"/>
          <w:sz w:val="24"/>
          <w:szCs w:val="24"/>
          <w:lang w:eastAsia="ru-RU"/>
        </w:rPr>
        <w:t xml:space="preserve"> между нациями. Зато в нем есть поглощение одной, «великой» нацией всех остальных, «помельче», при котором эта самая «одна, великая» одаривает остальные своим «великим» языком и соответствующим менталитетом (правда, в виде «второсортного» его эквивалента).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Такое «иудейское» величие пугает-устрашает, поскольку и само основано на страхе. Что касается христианства, то стирание граней между нациями в нем вполне логично объяснимо с точки зрения христианских идеологических приоритетов. Там, где во главу угла поставлена свобода, – ну, о чем, скажите, речь? Иная ось, иное, «субъективное» осуществление программы… Что род, что нация, что генофонд, – все это есть привязка к данному физическому плану. Христос же выводил нас из-под власти рода, нации, но только с обязательным условием, – с условием «субъективизации» Господа в себе. И раньше времени проклятье не снимается, как не осуществима преждевременная отмена национальностей.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Если посмотреть на расстановку сил на Зодиаке, увидим, что «стирание» национальностей «проходит» под «свободным» знаком Водолея: Водолей – восьмой знак для Рака, знак смерти. Но смерти, – не как аннигиляции и бесследного растворения, а как трагедии прохождения через муки страдания и выхода на новый, более высокий уровень бытия. Познаете истину – и истина сделает вас свободными. Не познаете истину, – хоть умрите, но свободными не станете. Останетесь в том же «натурализованном» рабстве под властью «более великой» нации. Разве что станете гражданами «без лица», людьми </w:t>
      </w:r>
      <w:r w:rsidRPr="00BA144D">
        <w:rPr>
          <w:rFonts w:ascii="Times New Roman" w:eastAsia="Times New Roman" w:hAnsi="Times New Roman" w:cs="Times New Roman"/>
          <w:sz w:val="24"/>
          <w:szCs w:val="24"/>
          <w:lang w:eastAsia="ru-RU"/>
        </w:rPr>
        <w:lastRenderedPageBreak/>
        <w:t xml:space="preserve">«второго сорта», – что прекрасно было продемонстрировано, в частности, на примере интернационального житья-бытья украинцев (а им досталось больше всех) в составе «великой и могучей» державы. Геноцид и христианское «равенство-братство» – далеко не одно и то же.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 только где-то с конца 80х – средины 90х люди немного отдышались, успокоились, избавились от заковавшего их в «рыцарские латы» страха, а актеры начали играть «по-человечески». Быть может, это – лишь мое субъективное мнение (я знаю, что огромное количество людей любит смотреть старые фильмы), но, как мне кажется, все дело в том, что многие по-прежнему нуждаются в обмане. Они верят в волшебные палочки, возвращающие им молодость, силы и… колбасу по 2.20 (чем не магическое число?). Что же касается меня, то я могу смотреть лишь фильмы, начиная с этого благословенного периода. Сегодня они «честнее», – и не потому, что в них больше «чернушной» правды (какая бы она ни была, но правда есть правда), а именно потому, что на экране я вижу живых людей, а не кривляющихся или «изображающих широту и глубину великих чувств» актеров. Хотя… еще неизвестно,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люди завтрашнего дня увидят в игре сегодняшних актеров. Покажется ли она им такой же правдивой, как нам сегодня? Все течет, все меняется, а в последние годы меняется просто стремительно.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 началу эры Водолея мы уходим от «обмана чувств» и приближаемся к «правде жизни». А это значит, что вторая (собственно христианская) фаза мистерии Христа уже «не за горами»: мы готовы воспринимать истину в ее намного большей полноте. Мы готовы к сближению с Граалем. Да и Церкви в последние годы ведут между собой все более интенсивную переписку, обещающую перерасти в нечто большее… прямо, как у людей: дружба, перерастающая в нечто большее! А поистине грандиозные похороны предыдущего Папы! Какой резонанс добрых, умиротворяющих чувств и эмоций они вызвали во всем христианском (и не только христианском) мире! Дай-то Бог! Пока что все говорит о том, что общемировая игра перестает быть ложью и обретает столь желанную для всех нас искренность и честность. Мы постепенно уходим от обмана и возвращаемся к истине.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Здесь, правда, нас подстерегает новый монстр в виде многоголовой гидры бизнеса, – реклама. В ней-то и возрождаются чудовищные традиции противоестественной игры на уровне не знаю каких годов не знаю какого века: дикие слоганы, идиотские сюжеты, безумные лица полуголодных людей, хватающихся за последнюю возможность прокормить свои семьи, сыграв в столь откровенной «порнографии души». И, казалось бы, теперь уже во всю эту фальшь никто не поверит, как не верят в свои «образы» и актеры, снимающиеся в этом прибыльном виде «искусства». Тем не менее, создатели рекламы на что-то же рассчитывают, создавая подобные шедевры!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К сожалению, их главная аудитория – наши дети, самая незащищенная в психическом отношении часть человеческого общества. Только они способны (внешне) безболезненно воспринимать рекламу. И потому, на мой субъективный взгляд, реклама – это главное психическое оружие начала </w:t>
      </w:r>
      <w:r w:rsidRPr="00BA144D">
        <w:rPr>
          <w:rFonts w:ascii="Times New Roman" w:eastAsia="Times New Roman" w:hAnsi="Times New Roman" w:cs="Times New Roman"/>
          <w:sz w:val="24"/>
          <w:szCs w:val="24"/>
          <w:lang w:val="en-US" w:eastAsia="ru-RU"/>
        </w:rPr>
        <w:t>XXI</w:t>
      </w:r>
      <w:r w:rsidRPr="00BA144D">
        <w:rPr>
          <w:rFonts w:ascii="Times New Roman" w:eastAsia="Times New Roman" w:hAnsi="Times New Roman" w:cs="Times New Roman"/>
          <w:sz w:val="24"/>
          <w:szCs w:val="24"/>
          <w:lang w:eastAsia="ru-RU"/>
        </w:rPr>
        <w:t xml:space="preserve"> века. Оно закладывает зерна лжи в человеческую душу еще на уровне формирования психики ребенка. Тем не менее, нынешние дети – уже не те дети, которые рождались каких-нибудь двадцать лет назад. Это – совсем другое поколение, индивидуально очень сильное и уверенное в себе. Его уж точно не собьешь с пути! Оно прекрасно держит удар. Так что, может статься, что и монстр рекламы для него, – словно маленький комарик для слона: даже кожи не прокусит…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Возвращаясь к разговору об актерской игре, мне хочется сказать, что честность (по сути, христианская черта) есть главный рулевой у этого изящного и очень уязвимого </w:t>
      </w:r>
      <w:r w:rsidRPr="00BA144D">
        <w:rPr>
          <w:rFonts w:ascii="Times New Roman" w:eastAsia="Times New Roman" w:hAnsi="Times New Roman" w:cs="Times New Roman"/>
          <w:sz w:val="24"/>
          <w:szCs w:val="24"/>
          <w:lang w:eastAsia="ru-RU"/>
        </w:rPr>
        <w:lastRenderedPageBreak/>
        <w:t>парусника на волнах всех профессиональных морей. От актера ожидают ответов на волнующие публику вопросы. Принимая всю условность инсценируемых обстоятельств, зритель не зацикливается на их «выдуманности», потому что с подобными ситуациями он неоднократно сталкивался в жизни. Он верит в их реальность, но не на сцене, а в своей судьбе, – а это для него куда важнее. Подсознательно человек понимает, что лучший выход из любого затруднения – на уровне любви, и он ищет эту любовь везде, и не в последнюю очередь – в игре актера. Он стремится соприкоснуться с настоящей силой, а сила здесь одна – «свобода для».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Иногда бывает так, что молодой актер слишком хочет получить какую-то (или хоть какую-то) роль, излишне волнуется, и это мешает ему сыграть на пробах так, как он бы мог, если бы был утвержден. Достаточно одного мимолетного слова, упирающего в значимость, ценность (даже в материальном эквиваленте) этого фильма или этой роли, чтобы он испугался, смешался и сам подписал себе приговор, лишив себя шанса сняться в этой роли. То же самое относится и к абитуриентам, которые «слишком сильно хотят» поступить в театральный институт. Настолько сильно, что постоянно стараются смотреть на себя глазами экзаменаторов: нравится ли он этим «референтно» значимым для него людям или не нравится? Человек попадает в противоестественную, поистине шизофреническую ситуацию: он пытается не только сыграть конкретный эпизод, но и оценить свою игру, увидеть себя глазами своих «покупателей» (которых он, кстати, совсем не знает, как не знает и их действительной системы оценок). При этом происходит смещение ценностей: второстепенное становится на место главного, и человек не столько играет, сколько ведет «сепаратные переговоры» со своими судьями. Вот в этом случае правдой становятся эти внутренние переговоры (они и съедают бóльшую часть его созидательной энергии), а ложью – сама игра. Но оценивается-то игра, а не переговоры!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Умение «забыть о зрителе», войти в состояние «публичного одиночества», не придавать значения чужим оценкам, – пожалуй, главная черта таланта истинного актера. А это возможно, опять же, только при условии его большой личностной силы. Уверенность в себе есть уверенность в других, как в </w:t>
      </w:r>
      <w:r w:rsidRPr="00BA144D">
        <w:rPr>
          <w:rFonts w:ascii="Times New Roman" w:eastAsia="Times New Roman" w:hAnsi="Times New Roman" w:cs="Times New Roman"/>
          <w:i/>
          <w:iCs/>
          <w:sz w:val="24"/>
          <w:szCs w:val="24"/>
          <w:lang w:eastAsia="ru-RU"/>
        </w:rPr>
        <w:t>партнерах</w:t>
      </w:r>
      <w:r w:rsidRPr="00BA144D">
        <w:rPr>
          <w:rFonts w:ascii="Times New Roman" w:eastAsia="Times New Roman" w:hAnsi="Times New Roman" w:cs="Times New Roman"/>
          <w:sz w:val="24"/>
          <w:szCs w:val="24"/>
          <w:lang w:eastAsia="ru-RU"/>
        </w:rPr>
        <w:t xml:space="preserve">, а не в суровом начальстве типа сатурнианского Иеговы. Демократичность взаимоотношений в искусстве – главный залог полной творческой самореализации всех включенных в творческий процесс людей. Как только ты возносишь кого-то или что-то на особенную высоту, – ты теряешь свой противовес, съезжаешь со своей горизонтали и остаешься в одиночестве и в кромешной темноте. Но когда ты рассматриваешь эту грозную комиссию как своих партнеров, сопричастных твоей собственной игре, ты тут же получаешь в них свою опору. И в самом деле: они ведь тоже заинтересованы в том, чтобы найти в тебе идеального исполнителя для данной роли. Достаточно вспомнить знаменитую фразу из фильма «Кавказская пленница»: «Тот, кто нам раньше мешал, теперь нам будет помогать!»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восточных практиках есть вид единоборств, использующий агрессивную энергию нападающего. Главное – суметь «перенаправить» эту энергию на самого нападающего, и он валит с ног себя сам. Почти что эффект зеркала. </w:t>
      </w:r>
      <w:r w:rsidRPr="00BA144D">
        <w:rPr>
          <w:rFonts w:ascii="Times New Roman" w:eastAsia="Times New Roman" w:hAnsi="Times New Roman" w:cs="Times New Roman"/>
          <w:i/>
          <w:iCs/>
          <w:sz w:val="24"/>
          <w:szCs w:val="24"/>
          <w:lang w:eastAsia="ru-RU"/>
        </w:rPr>
        <w:t>Так</w:t>
      </w:r>
      <w:r w:rsidRPr="00BA144D">
        <w:rPr>
          <w:rFonts w:ascii="Times New Roman" w:eastAsia="Times New Roman" w:hAnsi="Times New Roman" w:cs="Times New Roman"/>
          <w:sz w:val="24"/>
          <w:szCs w:val="24"/>
          <w:lang w:eastAsia="ru-RU"/>
        </w:rPr>
        <w:t xml:space="preserve"> нужно бороться со своими страхами. А все страхи, в той или иной степени, связаны с вертикалью. Точнее, не с самой вертикалью, а с вертикализацией человеческой личности, для которой отношения верх-низ являются противоприродными (потому-то так смешна субординация среди людей). Естественно, что человеком, находящимся «не на своем месте», овладевает невольная тревога, а вслед за ней – и страх, что за ним вот-вот придут и восстановят им же попранную справедливость.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Сила человеческой личности в своих предвечных глубинах связана с силой всех остальных, когда-либо родившихся и еще не рожденных, людей, поэтому никогда не </w:t>
      </w:r>
      <w:r w:rsidRPr="00BA144D">
        <w:rPr>
          <w:rFonts w:ascii="Times New Roman" w:eastAsia="Times New Roman" w:hAnsi="Times New Roman" w:cs="Times New Roman"/>
          <w:sz w:val="24"/>
          <w:szCs w:val="24"/>
          <w:lang w:eastAsia="ru-RU"/>
        </w:rPr>
        <w:lastRenderedPageBreak/>
        <w:t>следует ни взбираться на «гостеприимную» вертикаль, ни отправлять туда партнера. Не нужно и смотреть на него снизу вверх или сверху вниз. Он не имеет большей значимости в глазах Господних, нежели ты сам. Все люди – братья, дети одного Творца. Никто не старше и не младше другого, хотя у каждого – свое время. Соревновательный дух лишь сбивает творческий потенциал субъекта и укрепляет общемировые проблемы и опасности, а, в конечном счете, – страх. Тот самый страх, который сковывает и не позволяет проявиться благим талантам человека.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На вертикали – лишь игра, и больше ничего и никого. Все люди – на горизонтали. Они – партнеры, а не киллеры. По-видимому, наша общая проблема – в том, что мы боимся друг друга, боимся себя и своей собственной тени и лишь усугубляем этот страх, сажая друг друга на властную вертикаль, откуда, единожды взобравшись, боимся свалиться на чьи-то головы, еще и подавив вдобавок людей под грузом собственного тела. Принять себя, по сути, равным остальным, но не равняться на их вкусы, а держать ответ лишь перед Богом, – а, значит, никогда не лгать, – вот способ «христианского» искусства. А величать и славить, поклоняться и превозносить, махать руками и закатывать глаза, изображая «значимость», – здесь вдоволь правды «по-язычески». В природе побеждает реализм, и если побеждает реализм в искусстве… то приближается наш светлый час, когда мы сможем вновь увидеть нашего Спасителя…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У каждого из нас – своя программа, своя задача на Земле. Ее-то и надо выполнять, а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на это скажут другие… ведь людям свойственно ошибаться. Главное – быть искренним перед Господом: на Последнем Суде ты будешь отвечать перед Ним, а не перед ними. Там-то они уж точно будут стоять рядом с тобой, и никто тебя не «прикроет» и не замолвит за тебя словечко, ибо блата там нет, как нет и любимчиков, «особенных» людей и «посвященных» в некие особенные тайны. А если дал тебе Господь талант актера, то он всегда в тебе проявится. Единственное, что может его убить, – так это страх несоответствия твоих возможностей чужим потребностям. Поэтому думать нужно только о </w:t>
      </w:r>
      <w:r w:rsidRPr="00BA144D">
        <w:rPr>
          <w:rFonts w:ascii="Times New Roman" w:eastAsia="Times New Roman" w:hAnsi="Times New Roman" w:cs="Times New Roman"/>
          <w:i/>
          <w:iCs/>
          <w:sz w:val="24"/>
          <w:szCs w:val="24"/>
          <w:lang w:eastAsia="ru-RU"/>
        </w:rPr>
        <w:t xml:space="preserve">своих </w:t>
      </w:r>
      <w:r w:rsidRPr="00BA144D">
        <w:rPr>
          <w:rFonts w:ascii="Times New Roman" w:eastAsia="Times New Roman" w:hAnsi="Times New Roman" w:cs="Times New Roman"/>
          <w:sz w:val="24"/>
          <w:szCs w:val="24"/>
          <w:lang w:eastAsia="ru-RU"/>
        </w:rPr>
        <w:t xml:space="preserve">потребностях (уж им-то твои возможности всегда отвечают!), выполнять </w:t>
      </w:r>
      <w:r w:rsidRPr="00BA144D">
        <w:rPr>
          <w:rFonts w:ascii="Times New Roman" w:eastAsia="Times New Roman" w:hAnsi="Times New Roman" w:cs="Times New Roman"/>
          <w:i/>
          <w:iCs/>
          <w:sz w:val="24"/>
          <w:szCs w:val="24"/>
          <w:lang w:eastAsia="ru-RU"/>
        </w:rPr>
        <w:t>свою</w:t>
      </w:r>
      <w:r w:rsidRPr="00BA144D">
        <w:rPr>
          <w:rFonts w:ascii="Times New Roman" w:eastAsia="Times New Roman" w:hAnsi="Times New Roman" w:cs="Times New Roman"/>
          <w:sz w:val="24"/>
          <w:szCs w:val="24"/>
          <w:lang w:eastAsia="ru-RU"/>
        </w:rPr>
        <w:t xml:space="preserve"> программу и не стремиться угодить другим любой ценой.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Здесь можно даже вспомнить постулат Христа: «Любите врагов своих», – в контексте отношения к особо значимым партнерам, как к врагам. Тогда враги становятся помощниками, а оппозиция становится любовью. И, уж конечно, не стóит мечтать о лаврах, начиная некую работу, иначе энергия с цели перейдет на энергию следствия, не подкрепленную реальными делами. А все возникающие параллельно идеи, как-то: как бы получше сыграть свою роль; как бы произвести благоприятное впечатление на зрителей, – нужно наполнить эмоциональным содержанием самой роли. Иными словами, переплавить все идеи в одну, на момент игры сверхценную: попасть в «предлагаемые обстоятельства» и действовать в соответствии со своей природой. Согласно широко известному принципу замещения органа, энергия «параллельных», но мешающих процессу игры идей сольется тогда с энергией этой единой идеи, и человеку легче будет играть, не отвлекаясь на посторонние мысли и предметы.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начале прошлого века Н. Бердяев писал о следующем этапе христианства, который будет связан с творчеством. И наступившая в 2003 г. эра Водолея создает все условия для вступления христианства в эту новую фазу. Эра Рыб, с ее научно-дискурсивной оппозицией в качестве Девы, сменилась эрой Водолея, имеющего в качестве оппозиции творческий знак Льва. Водолей всегда ассоциировался со свободой, а Лев – с любовью, творчеством, игрой (как театральной, так и спортивной). Данная диалектическая пара тем более интересна, что она является трансформирующей для пары «объективной вертикали», – Козерога с Раком. Это значит, что в течение следующих 2000 лет </w:t>
      </w:r>
      <w:r w:rsidRPr="00BA144D">
        <w:rPr>
          <w:rFonts w:ascii="Times New Roman" w:eastAsia="Times New Roman" w:hAnsi="Times New Roman" w:cs="Times New Roman"/>
          <w:sz w:val="24"/>
          <w:szCs w:val="24"/>
          <w:lang w:eastAsia="ru-RU"/>
        </w:rPr>
        <w:lastRenderedPageBreak/>
        <w:t>«языческий» Господь, как суровый господин, будет «принесен в жертву» и воскреснет в качестве христианского Бога-Любви, а человек освободится от власти мировой вертикали и станет свободной, самодостаточной личностью.</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таких условиях христианство качественно преобразится и на наработанной ранее дискурсивно-мистической основе создаст свободно-творческий союз науки и искусства. Вот он-то и станет новым Возрождением, но на этот раз (как я надеюсь) уже безо всяких костров и уничтожения книг и «инакомыслящих» (хотя бы только потому, что самих «инакомыслящих» станет, как минимум, не меньше, чем мыслящих по прежнему, «языческому» стандарту).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Благодаря смещению точки равноденствия в знак Водолея, символический кардинальный крест Овна-Весов-Козерога-Рака тоже смещается и попадает в знаки фиксированного креста Льва-Водолея-Тельца-Скорпиона, а, по сути, – в зону действия тетрады Сфинкса, присутствующей на картинке аркана «Мир». Напомню, что на ней изображена танцующая женщина, украшенная гирляндами из зеленых ветвей и роз, в компании с четырьмя «языческо-христианскими» животными с лицами Льва, Быка, Орла и Человека. Этот аркан отражает сам принцип игры, как зеркального отражения действительности.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Несмотря на наличие в зодиакальном круге нескольких знаков, обозначающих людей (Близнецы, Дева, Водолей, а также Фемида (Весы) и, частично, Стрелец), этот круг традиционно именуется кругом зверей (Зоо-диак). А потому даже водолейский Ангел, или Человек, есть, все же, не совсем человек, а животное с лицом человека. Перекрест всех золотых сечений от четырех кардинальных углов зодиакальной системы попадает именно на фиксированный крест, условно обозначаемый четырехсоставным животным под названием Сфинкс. Именно Сфинкс, как тетрада восьмых знаков (смерти и возрождения) для каждого из угловых знаков, формирующих субъективно-объективные координаты Зодиака, является, по-видимому, своеобразным киллером-трансформатором для всей зодиакальной системы. При этом Агнец Божий (знак Овна), с библейской подачи связанный с Христом, приносится в жертву и превращается в Скорпиона-Орла, где он ассоциируется с алхимической птицей Феникс, возрождающейся из пепла. Символ олимпийской вершины, вместе со всеми ее языческими богами, принципом государства и сурового Отца, как высшего закона (знак Козерога), преобразуется в единого любящего Бога-Отца, связанного с творчеством, игрой, искусством и собственным личностным я человека (знак Льва). Символ материнского начала и материализованного человеческого генотипа, выраженного в родовых и национальных психологических чертах (знак Рака), превращается в водолейскую свободу предвечного Зервана, над-родового и интернационального, по самой своей сути. А цель всей духовной работы над собой человеческой личности, его зеркальная половина (знак Весов) трансформируется в знаке Тельца в нечто материально-вещественное (не в нем ли заключена тайна нового, преображенного тела?).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 дал Ему власть производить и суд, потому что Он есть Сын Человеческий… Ибо, как Отец воскрешает мертвых и оживляет, так и Сын оживляет, кого хочет. Ибо Отец и не судит никого, но весь суд отдал Сыну, дабы все чтили Сына, как чтут Отца…», – сказано в Евангелии Иоанна (Иоан.: 5). Зодиакально-диалектическая пара Овна-Весов (субъективная ось), согласно библейскому канону представленная в виде Агнца Божьего, производящего в Конце Времен последний суд, после принесения в жертву (а это и есть закон восьмого знака и, в каком-то смысле, золотого сечения) через трансформацию и катарсис в знаках Скорпиона-Тельца возрождается к новой жизни в новом, преображенном теле.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Интересно, что четыре Евангелия Нового Завета, по сложившейся эзотерической традиции, ассоциируют с этими же четырьмя знаками Сфинкса. При этом знак Скорпиона («производное от Овна», начала Зодиака) связывают с Иоанном, чье Евангелие самым решительным образом отличается от всех остальных трех Евангелий, напоминающих, скорее, несколько вариантов одного и того же текста, чем самостоятельные произведения. И именно Евангелие от Иоанна («любимого ученика Христа») постулирует, что в основе мира лежит Слово. Оно же наиболее близко к авестийской духовной традиции, согласно которой в начале времен Господь Ахура-Мазда произнес магическую мантру, чем и «запечатал двери тьмы», оградил наше мировое пространство от внешней пустоты. И только в Евангелии от Иоанна (как и в Апокалипсисе Иоанна Богослова) Христос назван Агнцем Божиим, берущим грехи мира на себя (чем выделен жертвенно-личностный аспект золотого сечения между Овном и Скорпионом). В нем же мы находим наиболее пространное изложение пост-Голгофских событий: трехкратное явление воскресшего Иисуса своим ученикам, сошествие на них Святого Духа, в результате которого они «заговорили на языках» и т.д.</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На «другом конце провода» находится, стало быть, Евангелие от Луки, а в астрологических координатах, – знак Тельца, как результат «смерти и возрождения» знака Весов. После Страшного Суда человек проходит через покаяние и на другой стороне картины «смерти и возрождения» обретает новое, очищенное тело. Евангелие от Луки уникально тем, что в нем описывается детство Иисуса, его традиционное для иудейской культуры обрезание, а начинается оно с предсказаний о рождении сначала пророка-предшественника Христа Иоанна, а затем описывается Благовест: Ангел приносит деве Марии благую весть о рождении Иисуса. Однако, кроме Евангелия от Иоанна, ни в одном другом Евангелии вначале не говорится о жертвенной миссии Иисуса. В частности, в Евангелии от Луки Ангел сообщает Марии, что она родит Сына Всевышнего, «…и даст Ему Господь Бог престол Давида, отца Его; И будет царствовать над домом Иакова вовеки, и Царству Его не будет конца» (Лук.: 1). Как видим, говорится лишь о вечном Царствии Иисуса на «престоле Давида, отца Его», но нигде не говорится, что Иисус приносится в жертву в качестве Агнца.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полном соответствии с «материальной», «приземленной» спецификой знака Тельца, в Евангелии от Луки рассказывается о неких пастухах, которым явился Ангел Господень и наказал им идти в Вифлеем, чтоб приветствовать рождение Спасителя (без уточнения характера самой миссии спасения). Если честно, то отсюда не вполне понятно, зачем им понадобилось туда идти и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их приход дал как Иисусу, так и им самим. Может, им просто надо было освидетельствовать наличие ребенка «в яслях» и возвестить о его рождении по всей стране. Кроме того, Евангелие от Луки – второе Евангелие, в котором говорится о родословной Иисуса, причем очень кратко и очень… странно.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Странность заключается, в первую очередь, в том, что в этом Евангелии Иисус позиционируется, как человек с «двойным» отцовством: он – и «Сын Всевышнего», и, в то же время, сын Давидов. А Давид, согласно родословной, сам напрямую происходит от Бога. И с Богом Иисус связывается не через Марию, а через Иосифа, который отцом ему как раз и не является. Лука лишь только указывает, что Иисус «…был, как думали, сын Иосифов, Илиев, …Сифов, Адамов, Божий». Т.е., он – Сын Божий не от Духа, а по прямой отцовской линии, от Иосифа, – правда, необходимо подчеркнуть: «</w:t>
      </w:r>
      <w:r w:rsidRPr="00BA144D">
        <w:rPr>
          <w:rFonts w:ascii="Times New Roman" w:eastAsia="Times New Roman" w:hAnsi="Times New Roman" w:cs="Times New Roman"/>
          <w:i/>
          <w:iCs/>
          <w:sz w:val="24"/>
          <w:szCs w:val="24"/>
          <w:lang w:eastAsia="ru-RU"/>
        </w:rPr>
        <w:t>как думали</w:t>
      </w:r>
      <w:r w:rsidRPr="00BA144D">
        <w:rPr>
          <w:rFonts w:ascii="Times New Roman" w:eastAsia="Times New Roman" w:hAnsi="Times New Roman" w:cs="Times New Roman"/>
          <w:sz w:val="24"/>
          <w:szCs w:val="24"/>
          <w:lang w:eastAsia="ru-RU"/>
        </w:rPr>
        <w:t xml:space="preserve">». Ну, думать, как говорится, не вредно.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Ценность этого Евангелия, на мой взгляд, состоит в невольном (или преднамеренном) возведении рода человеческого к Самому Творцу. И человек, как получается, здесь предстает не «тварью», созданной Господом «из праха», а нормальным </w:t>
      </w:r>
      <w:r w:rsidRPr="00BA144D">
        <w:rPr>
          <w:rFonts w:ascii="Times New Roman" w:eastAsia="Times New Roman" w:hAnsi="Times New Roman" w:cs="Times New Roman"/>
          <w:sz w:val="24"/>
          <w:szCs w:val="24"/>
          <w:lang w:eastAsia="ru-RU"/>
        </w:rPr>
        <w:lastRenderedPageBreak/>
        <w:t>ребенком, рожденным Самим Господом, – откуда, собственно, и проклевываются христианские ушки человеческой свободы. Благовест, детство Иисуса, с соблюдением всех приличествующих иудеям законов и ритуалов, а также предсказание о вечном Царствии Иисуса на престоле Давида (что бы под этим ни подразумевалось), – это специфическое ноу-хау Евангелия, связывающего Страшный Суд (Весы) с воскресением в новом теле (Телец).</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А вот уже Евангелие от Матфея (знак Водолея, трансформированного из знака Рака) начинается с длинной, подробной «родословной» Иисуса, к которой сам Спаситель никакого отношения не имеет. Начинается она, ясное дело, с Иосифа, и доходит… на этот раз не до Бога, а всего лишь до Авраама-Исаака-Иакова. И здесь можно с уверенностью констатировать, что «национально-родовой» знак Рака «оторвался по полной программе», взяв действительно «свое». Да и, – чего греха таить? – сама эпоха была «материальной», эпохой Великой Матери, </w:t>
      </w:r>
      <w:r w:rsidRPr="00BA144D">
        <w:rPr>
          <w:rFonts w:ascii="Times New Roman" w:eastAsia="Times New Roman" w:hAnsi="Times New Roman" w:cs="Times New Roman"/>
          <w:i/>
          <w:iCs/>
          <w:sz w:val="24"/>
          <w:szCs w:val="24"/>
          <w:lang w:eastAsia="ru-RU"/>
        </w:rPr>
        <w:t xml:space="preserve">как </w:t>
      </w:r>
      <w:r w:rsidRPr="00BA144D">
        <w:rPr>
          <w:rFonts w:ascii="Times New Roman" w:eastAsia="Times New Roman" w:hAnsi="Times New Roman" w:cs="Times New Roman"/>
          <w:sz w:val="24"/>
          <w:szCs w:val="24"/>
          <w:lang w:eastAsia="ru-RU"/>
        </w:rPr>
        <w:t xml:space="preserve">бы иудеи ни пытались стыдливо задекорировать этот вопиющий факт своей сверхценной идеей «монотеистического» Бога-мужчины (Который то и дело «Мы» да «Нас»). Одно «Авраам </w:t>
      </w:r>
      <w:r w:rsidRPr="00BA144D">
        <w:rPr>
          <w:rFonts w:ascii="Times New Roman" w:eastAsia="Times New Roman" w:hAnsi="Times New Roman" w:cs="Times New Roman"/>
          <w:i/>
          <w:iCs/>
          <w:sz w:val="24"/>
          <w:szCs w:val="24"/>
          <w:lang w:eastAsia="ru-RU"/>
        </w:rPr>
        <w:t>родил</w:t>
      </w:r>
      <w:r w:rsidRPr="00BA144D">
        <w:rPr>
          <w:rFonts w:ascii="Times New Roman" w:eastAsia="Times New Roman" w:hAnsi="Times New Roman" w:cs="Times New Roman"/>
          <w:sz w:val="24"/>
          <w:szCs w:val="24"/>
          <w:lang w:eastAsia="ru-RU"/>
        </w:rPr>
        <w:t xml:space="preserve"> Исаака; Исаак </w:t>
      </w:r>
      <w:r w:rsidRPr="00BA144D">
        <w:rPr>
          <w:rFonts w:ascii="Times New Roman" w:eastAsia="Times New Roman" w:hAnsi="Times New Roman" w:cs="Times New Roman"/>
          <w:i/>
          <w:iCs/>
          <w:sz w:val="24"/>
          <w:szCs w:val="24"/>
          <w:lang w:eastAsia="ru-RU"/>
        </w:rPr>
        <w:t>родил</w:t>
      </w:r>
      <w:r w:rsidRPr="00BA144D">
        <w:rPr>
          <w:rFonts w:ascii="Times New Roman" w:eastAsia="Times New Roman" w:hAnsi="Times New Roman" w:cs="Times New Roman"/>
          <w:sz w:val="24"/>
          <w:szCs w:val="24"/>
          <w:lang w:eastAsia="ru-RU"/>
        </w:rPr>
        <w:t xml:space="preserve"> Иакова; Иаков </w:t>
      </w:r>
      <w:r w:rsidRPr="00BA144D">
        <w:rPr>
          <w:rFonts w:ascii="Times New Roman" w:eastAsia="Times New Roman" w:hAnsi="Times New Roman" w:cs="Times New Roman"/>
          <w:i/>
          <w:iCs/>
          <w:sz w:val="24"/>
          <w:szCs w:val="24"/>
          <w:lang w:eastAsia="ru-RU"/>
        </w:rPr>
        <w:t>родил</w:t>
      </w:r>
      <w:r w:rsidRPr="00BA144D">
        <w:rPr>
          <w:rFonts w:ascii="Times New Roman" w:eastAsia="Times New Roman" w:hAnsi="Times New Roman" w:cs="Times New Roman"/>
          <w:sz w:val="24"/>
          <w:szCs w:val="24"/>
          <w:lang w:eastAsia="ru-RU"/>
        </w:rPr>
        <w:t xml:space="preserve"> Иуду…» чего стоит! На это любая жена вышеозначенных персон могла бы резонно заметить: «Что-то я не помню, чтобы ты ходил беременный» (здесь я процитировала слова известного современного юмориста, но, к сожалению, позабыла, которого из них).</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Тем не менее, в Евангелии от Матфея Иосиф напрямую не называется отцом Иисуса, а лишь мужем Марии, родившей от Духа Святого. На этом «принцип Рака» исчерпывается и включается «принцип Водолея». Уникальность этого Евангелия состоит в том, что в нем фигурирует некое астрономическое явление под названием Вифлеемская звезда и три «волхва с востока» (явно зороастрийские маги), идущие за этой звездой, дабы приветствовать рождение «Царя Иудейского» и одарить его тремя символами власти: золотом (мир духа), ладаном (мир души) и смирной (мир материи). В этом Евангелии Господь нарекает Иисуса «Вождем, Который упасет народ Мой Израиля». Ой, упасет ли?.. когда </w:t>
      </w:r>
      <w:r w:rsidRPr="00BA144D">
        <w:rPr>
          <w:rFonts w:ascii="Times New Roman" w:eastAsia="Times New Roman" w:hAnsi="Times New Roman" w:cs="Times New Roman"/>
          <w:i/>
          <w:iCs/>
          <w:sz w:val="24"/>
          <w:szCs w:val="24"/>
          <w:lang w:eastAsia="ru-RU"/>
        </w:rPr>
        <w:t>сам народ</w:t>
      </w:r>
      <w:r w:rsidRPr="00BA144D">
        <w:rPr>
          <w:rFonts w:ascii="Times New Roman" w:eastAsia="Times New Roman" w:hAnsi="Times New Roman" w:cs="Times New Roman"/>
          <w:sz w:val="24"/>
          <w:szCs w:val="24"/>
          <w:lang w:eastAsia="ru-RU"/>
        </w:rPr>
        <w:t xml:space="preserve"> того не желает…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Из всех четырех Евангелий самым концептуальным, на мой взгляд, является Евангелие от Иоанна, поскольку в нем наиболее ярко выражена сущность христианской идеи. Да и комета Шумейкера-Леви упала на Юпитер, который находился в то время в «Иоанновом» знаке Скорпиона. Там же находилось и большое скопление планет, причем, практически в одном градусе оказались Юпитер, Прозерпина, Осирис, Вакшья, Луна, а чуть дальше Рази, Северный Узел и Плутон. Тем самым комета словно отметила начало времени христианского «жертвоприношения» и возрождения мира к новой жизни. Сам градус Юпитера считается градусом Осла, – что связывает его и с мифом о Золотом Осле, и с ослом из новозаветных текстов, на котором Иисус въезжал в Иерусалим. Не просто так ведь Спасителю понадобился такой эксцентрический способ прибытия на место главного исполнения своей земной миссии.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Черномагическое превращение человека в животное, прохождение через многочисленные испытания в этом «прóклятом» теле, духовное очищение и, в конце концов, метаморфоза и обретение обновленного человеческого тела с магической помощью Изиды-Венеры, – вот «этапы большого пути» героя книги Апулея. Приблизительно то же самое произошло и с Психеей (Луной), и с Осирисом, и с Христом, и даже… с Зеркальной Девой Вакшьей, если ассоциировать ее со Сфинксом.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21й аркан Таро есть символ Сфинкса, как преобразованного в результате революционных христианских событий субъективно-объективного креста, выводящего человека на уровень «нового неба и новой земли». Сфинкс есть символ животного, языческого мира, владеющего тайным знанием о человеке. И как только Эдип разгадал </w:t>
      </w:r>
      <w:r w:rsidRPr="00BA144D">
        <w:rPr>
          <w:rFonts w:ascii="Times New Roman" w:eastAsia="Times New Roman" w:hAnsi="Times New Roman" w:cs="Times New Roman"/>
          <w:sz w:val="24"/>
          <w:szCs w:val="24"/>
          <w:lang w:eastAsia="ru-RU"/>
        </w:rPr>
        <w:lastRenderedPageBreak/>
        <w:t xml:space="preserve">загадку Сфинкса, – последний, как сказали бы японцы, сделал себе харакири, или, как сказали бы русские, кинулся с крутого обрыва в Волгу. Кажется, он совершил нечто близкое к русскому варианту (быть может, по причине своих «водолейских» корней).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Не исключено, что самоубийство Сфинкса вызвано тем, что разгадка тайны человека автоматически освободила последнего от его животно-языческого начала, на смену которому пришло подлинно человеческое. Здесь даже вытанцовывается нечто примечательное, о чем я уже не раз говорила в этой книге. Речь идет о некой тайне, связанной с человеческой памятью. В индуизме есть очень схожий миф о боге Индре, который случайно попал в тело свиньи и настолько увлекся-отождествился с ним, что и сам позабыл о своем божественном происхождении. Только после перенесенного стресса (кажется, его убили) Индра освободился от свинского тела, вспомнил, что он бог, получил свое природное тело обратно и вернулся к своим божьим обязанностям.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Следуя логике мифа о Сфинксе, здесь выходит нечто синонимическое. Человек, по какой-либо причине впавший в состояние животного, забывает о своей первичной человеческой сущности и соответствующих ей обязанностях и становится аналогом Сфинкса, – некоего собирательного образа всех животных (в состоянии стресса, – по типу восьмого знака) с отдельными проблесками-намеками на нечто человеческое. Вспоминая свое истинное я, он возвращает себе свое прежнее тело, а «животная» его оболочка при этом отмирает (отмирает заключенный в нем Сфинкс). Ведь «животное» тело смертно, а «человеческое» – бессмертно. И, по аналогии с этим глубокомысленным выводом, я могу предположить, что «прóклятое» животное по имени змей из Книги Бытия есть сам символ обретения Адамом «кожаных одежд», фиксирующих его «приземленное» проклятием Господним состояние. Иными словами, соблазн вертикали есть соблазн побыть животным (но не просто животным, а </w:t>
      </w:r>
      <w:r w:rsidRPr="00BA144D">
        <w:rPr>
          <w:rFonts w:ascii="Times New Roman" w:eastAsia="Times New Roman" w:hAnsi="Times New Roman" w:cs="Times New Roman"/>
          <w:i/>
          <w:iCs/>
          <w:sz w:val="24"/>
          <w:szCs w:val="24"/>
          <w:lang w:eastAsia="ru-RU"/>
        </w:rPr>
        <w:t>заколдованным проклятием</w:t>
      </w:r>
      <w:r w:rsidRPr="00BA144D">
        <w:rPr>
          <w:rFonts w:ascii="Times New Roman" w:eastAsia="Times New Roman" w:hAnsi="Times New Roman" w:cs="Times New Roman"/>
          <w:sz w:val="24"/>
          <w:szCs w:val="24"/>
          <w:lang w:eastAsia="ru-RU"/>
        </w:rPr>
        <w:t xml:space="preserve"> животным: в лице змея проклиналось «животное» тело человека, но не сами животные!) и сродниться с этим чужеродным телом, вплоть до полного забвения о своем человеческом лице. Забвение есть смерть, а смертность – это результат впадения человека в «животное» состояние.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Наиболее ярко этот факт проявляется в судьбе женщины. Получив свое «смертное» тело, она, согласно Божьему приказу, была обречена творить искусственное бессмертие «по кругу». Родовое бессмертие вертикали, требующее постоянного воспроизведения потомства (бессмертие на уровне множества) заменило личностное бессмертие горизонтали (на уровне едино-троичного целого). Эта ситуация напоминает узурпацию власти в медицинском мире, при которой современная официальная медицина, в лучшем случае устраняющая внешние проявления той или иной болезни, заняла место так называемой «нетрадиционной», врачующей целостный человеческий организм. А, между тем, прежние «ведьмы» лечили человека намного эффективнее, чем нынешние медицинские «светила», поскольку устраняли не следствие, а саму причину заболевания.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Естественно, что такая подмена ценностей очень негативно воспринимается человеком. А что касается женской судьбы… У меня сложилось такое впечатление, что женщине намного тяжелее находиться в «животном» теле, чем мужчине, поскольку на нее в этой жизни возложена намного большая нагрузка, чем на него. А сам характер протекания беременности и родов свидетельствует о явной искусственности этих жизнетворящих процессов для ее организма.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Многочисленными медицинскими исследованиями установлено, что между клетками матери и клетками плода с самых первых дней беременности идет настоящая война, – не на жизнь, а на смерть. Тяжелый токсикоз матери и агрессивное поведение плода, по своему воздействию на материнский организм напоминающее процесс развития раковой опухоли, – наиболее яркое тому подтверждение. На протяжении пренатального периода </w:t>
      </w:r>
      <w:r w:rsidRPr="00BA144D">
        <w:rPr>
          <w:rFonts w:ascii="Times New Roman" w:eastAsia="Times New Roman" w:hAnsi="Times New Roman" w:cs="Times New Roman"/>
          <w:sz w:val="24"/>
          <w:szCs w:val="24"/>
          <w:lang w:eastAsia="ru-RU"/>
        </w:rPr>
        <w:lastRenderedPageBreak/>
        <w:t>материнский организм всеми силами пытается отторгнуть плод, как агрессивное чужеродное тело (он его просто не признаéт!), а плод, в свою очередь, всеми силами старается удержаться на завоеванной территории, да еще, используя материнские питательные ресурсы, выжать из них как можно больше для построения и роста собственного тела. Из этого следует, что не только смерть, но и рождение человека (в отличие, кстати, от животного) есть глубоко противоестественная для его природы процедура.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Материнский организм во время вынашивания ребенка буквально кричит о насилии и беззаконии, творимом в его отношении. На уровне сознания – материнская любовь и забота, а на уровне клеточно-бессознательном – желание освободиться, уничтожить вероломного агрессора. Не зря ведь Господь «языком болтал», когда говорил Еве: «Умножая умножу скорбь твою в беременности твоей; в болезни будешь рождать детей; и к мужу твоему влечение твое, и он будет господствовать над тобою». Т.е., уже на уровне вынашивания младенца Иегова заложил вражду между людьми, как партнерами, принадлежащими к одной системе взаимоотношений: между мужчиной и женщиной, между матерью и ребенком (какого бы пола он ни был). Вражда эта основана на страхе разрушения и смерти, как следствии «любовного» контакта, а в итоге – на подсознательном страхе любви, влекущей за собой столь мучительные последствия.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Здесь же, по-видимому, следует искать и корни гомосексуализма (обоих видов), а также мужской ненависти к женщинам, как олицетворению разрушающей силы, которую испытал на себе в утробе матери будущий маньяк, промышляющий убийством женщин, или монах, охотящийся на ведьм. Нет, что ни говорите, а «животное» состояние противоестественно для человека и является результатом утраты им свободы быть собой и принуждения выполнять несвойственные его природе функции. «Объективная» вертикаль – явно чужеродная территория жизни, куда человек попадает, не просто как в тюрьму, а фактически, – как на самые настоящие рудники, где его безмерно угнетают и заставляют выполнять поистине рабскую работу, к выполнению которой он не был изначально предназначен.</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«животное» состояние человека есть ни что иное, как результат его отождествления и установления «равенства» с богами Олимпа, при котором теряется подлинное, «субъективное» равенство с единым Господом-Отцом. И, опять-таки, здесь включается все та же тема «двух в одном»: свобода, как высота (свобода с геройски-пафосным надрывом), и свобода, как естественность горизонтали; келейно-элитарное равенство «междусобойни» и природное равенство мужа с женой, с партнерами, и даже (Господи прости!) с врагами…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 какое это счастье для Осла, что он не позабыл о том, что был когда-то человеком, – а, значит, был свободным! Тогда ему не приходилось бесплатно пахать на всех, кому не лень было его захомутать. Какое счастье, что он всегда помнил о своей цели, – о розах из венка Венеры. И только эта память помогла ему вернуть свой человеческий облик, изрядно «помудревший» (ведь он научился отделять добро от зла). Да и нам бы стоило, по примеру Осла, хранить в себе память о своей предвечной свободе и о своем действительном Отце, а не считать себя собственностью Хозяина, который нас совсем не любит и помыкает нами, как ему заблагорассудится. Вот и Христос въезжал в Иерусалим на осле, чтобы… принести его в жертву на Голгофе (?). Восстановить свою память, символически отделив от себя ослиное тело? Да это была просто мистерия Луция, пребывающего в заколдованном теле животного! Ведь Христос снимал с нас «смертные грехи»…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xml:space="preserve">Касание Иерусалимской земли ослиными ногами (а ноги символизируют избранный путь) было своеобразным «взятием вины на себя». К тому же, рабочий осел – это явный знак Девы, в 28м градусе которого находится точка перегиба всего Зодиака. Здесь же – место падения Венеры (и по знаку, и по градусу). Зато в противоположном, 28м градусе Рыб, – место ее экзальтации. Именно там находилась точка равноденствия во время осуществления Христом своей земной миссии. И это еще одно подтверждение </w:t>
      </w:r>
      <w:r w:rsidRPr="00BA144D">
        <w:rPr>
          <w:rFonts w:ascii="Times New Roman" w:eastAsia="Times New Roman" w:hAnsi="Times New Roman" w:cs="Times New Roman"/>
          <w:i/>
          <w:iCs/>
          <w:sz w:val="24"/>
          <w:szCs w:val="24"/>
          <w:lang w:eastAsia="ru-RU"/>
        </w:rPr>
        <w:t xml:space="preserve">венерианского </w:t>
      </w:r>
      <w:r w:rsidRPr="00BA144D">
        <w:rPr>
          <w:rFonts w:ascii="Times New Roman" w:eastAsia="Times New Roman" w:hAnsi="Times New Roman" w:cs="Times New Roman"/>
          <w:sz w:val="24"/>
          <w:szCs w:val="24"/>
          <w:lang w:eastAsia="ru-RU"/>
        </w:rPr>
        <w:t xml:space="preserve">характера программы Иисуса. А Венера, собственно, управляет Весами, Страшным Судом… Венера – идеальный партнер жертвенного Агнца-Овна.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точке переворота Зодиака Иисус берет всю вину на себя, становясь таким вот «жертвенным ослом», и спасается через Венеру, снимая с человечества проклятие в противоположном, магическом градусе, где она экзальтирует. И просто удивительно, что здесь включается не традиционно олимпийский, а именно народный миф, – т.е., имеющий отношение не к вертикали, а к горизонтали Зодиака. Мифы об Осле и о Психее не являются «горними»: они «лоббируют интересы» не богов, а простых людей, одаренных бессмертными душами.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почему Осел у Апулея золотой? Ответ на этот вопрос – во втором (точнее, в первом) названии романа: «Метаморфозы». Золотой – это значит алхимический. По-иному можно прочитать: «Осел, как Философский Камень». Грааль. Вот все и сошлось. Тело осла отделяется от человеческого, и остается лишь чистое золото, алхимический камень, любовь, – а, значит, Венера. Цветы Венеры – розы. Роза и крест, – розенкрейцеры. Вот и договорилась… Но я же… не к тому вела!..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Осел съедает розы лишь тогда, когда становится готов к метаморфозе. Когда он нарабатывает способность отделять зерна от плевел, – он обретает внутреннюю свободу и, тем самым, возвращает себе долгожданную «физическую» свободу из тюрьмы ослиной шкуры. Но его новое тело – не новое, а именно старое, принадлежащее ему изначально. Подобно Луцию, мы тоже в свое время обретем «обновленное» человеческое тело, но оно-то и будет «самым старым», нашим первоначальным, целостным телом. Мы его просто вспомним. Вот в чем мистерия Весов, трансформированных в Тельца! Весы – знак памяти о прошлом, восстанавливаемой через нашего зеркального партнера. Когда мы воспринимаем партнера не сверху или снизу, а на одной линии с собой, тогда нам и становится доступным воскресение в своих восстановленных телах, избавленных от «животного» страха смерти.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Жертвенный Агнец и жертвенный Осел… их спасает собственная память, не дающая им права расслабиться и смириться со сложившимися «свинскими» условиями. Кстати, тело Индры… его свинское состояние… случайно ли сравнение пьяньчуг со свиньями? Они-то и теряют не только свой человеческий облик, не только память и разумное мышление, но и всяческое желание вновь стать собой, не оставляя себе шансов возвратить свободу… Их-то и шатает, в знак сошествия со светлого пути, и практически все органы их чувств начинают их обманывать… Как здесь все симптоматично! Да не только пьянство, но и все так называемые вредные привычки человека характеризуют его в категориях личностной слабости, готовности подчиняться стихийным духам (а под ними можно подразумевать и деспотического начальника, и любого нечистоплотного мага или психолога-манипулятора, использующего такого человека в своих корыстных целях). Поэтому наличие вредных привычек показывает, насколько человек «всеяден» и лоялен к силам зла, господствующим в мире. Чувство внутреннего комфорта, обусловленного притуплением тех или иных органов ощущения, характеризует несвободную личность, обуреваемую страхом ответственности за свою собственную судьбу. Это – некий новый </w:t>
      </w:r>
      <w:r w:rsidRPr="00BA144D">
        <w:rPr>
          <w:rFonts w:ascii="Times New Roman" w:eastAsia="Times New Roman" w:hAnsi="Times New Roman" w:cs="Times New Roman"/>
          <w:sz w:val="24"/>
          <w:szCs w:val="24"/>
          <w:lang w:eastAsia="ru-RU"/>
        </w:rPr>
        <w:lastRenderedPageBreak/>
        <w:t>Индра, инфантильно привязанный к свинскому телу и не желающий ничего вспоминать и заниматься своими прямыми обязанностями.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Все животные несвободны; свободен только человек. Но для животных состояние подчинения органично; они руководствуются инстинктами, а не разумом. Для человека же, ввиду его разумной, богочеловеческой природы, подчиненное положение является источником как внутренних, так и внешних конфликтов со всем окружающим миром. И средством разрешения этого перманентного конфликта становится война. Сначала – война за собственное выживание ребенка в утробе матери. Затем – война на широком фронте социальной жизни. А в пределе – захватническая война за власть и богатство. Война – это следствие восприятия партнера не наравне с собой, а где-нибудь вверху, даже если объективно он воспринимается, как более слабый (что, собственно, зачастую и бывает). Но подсознательно он все равно задевает какие-то струны души агрессора, которые наводят последнего на мысли о собственной слабости. И главной целью войны является опускание этого опасного партнера в глубокий низ, где тот уже не сможет поколебать уверенности нападающего в том, что он сильнее.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Война есть способ решения проблем в языческом обществе. Только </w:t>
      </w:r>
      <w:r w:rsidRPr="00BA144D">
        <w:rPr>
          <w:rFonts w:ascii="Times New Roman" w:eastAsia="Times New Roman" w:hAnsi="Times New Roman" w:cs="Times New Roman"/>
          <w:i/>
          <w:iCs/>
          <w:sz w:val="24"/>
          <w:szCs w:val="24"/>
          <w:lang w:eastAsia="ru-RU"/>
        </w:rPr>
        <w:t>первохристиане</w:t>
      </w:r>
      <w:r w:rsidRPr="00BA144D">
        <w:rPr>
          <w:rFonts w:ascii="Times New Roman" w:eastAsia="Times New Roman" w:hAnsi="Times New Roman" w:cs="Times New Roman"/>
          <w:sz w:val="24"/>
          <w:szCs w:val="24"/>
          <w:lang w:eastAsia="ru-RU"/>
        </w:rPr>
        <w:t xml:space="preserve"> отказались от войны (что не мешало Церкви Петра скооперироваться с государством и взяться за оружие). Христианская победа над агрессией есть победа над страхом. А победа над страхом есть победа над желанием возвыситься, как боги, над другими. Но едва лишь человек перестает идти на поводу у «сверхзначимых» идей и людей, он освобождает свое сознание для обретения высшей мудрости и любви. Высшее – не наверху, а рядом с нами. </w:t>
      </w:r>
      <w:r w:rsidRPr="00BA144D">
        <w:rPr>
          <w:rFonts w:ascii="Times New Roman" w:eastAsia="Times New Roman" w:hAnsi="Times New Roman" w:cs="Times New Roman"/>
          <w:i/>
          <w:iCs/>
          <w:sz w:val="24"/>
          <w:szCs w:val="24"/>
          <w:lang w:eastAsia="ru-RU"/>
        </w:rPr>
        <w:t>Все поистине великое одинаково доступно каждому</w:t>
      </w:r>
      <w:r w:rsidRPr="00BA144D">
        <w:rPr>
          <w:rFonts w:ascii="Times New Roman" w:eastAsia="Times New Roman" w:hAnsi="Times New Roman" w:cs="Times New Roman"/>
          <w:sz w:val="24"/>
          <w:szCs w:val="24"/>
          <w:lang w:eastAsia="ru-RU"/>
        </w:rPr>
        <w:t xml:space="preserve">… </w:t>
      </w:r>
    </w:p>
    <w:p w:rsidR="00BA144D" w:rsidRPr="00BA144D" w:rsidRDefault="00BA144D" w:rsidP="00BA144D">
      <w:pPr>
        <w:spacing w:after="10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Авестийская «Эпоха Смешения» уже подходит к концу. «Золото» христианства постепенно отделяется от «рабочей породы» язычества. Одна космическая эра сменяет другую. Царство преображенного человека (богочеловека) сменяет царство «прóклятого» Сфинкса. «Олимпийский», пафосный Бог-Хозяин, держащий людей в ежовых рукавицах страха и неведения, уступает место «простонародному» Богу-Любви, говорящему с человеком по-родственному, на равных, «на языках». И как тут не измениться самому человеку? «Не хочеш – мусиш!», – говорится в одной украинской пословице, что в переводе на русский означает: «Не можешь – научим, не хочешь – заставим!» А мудрый философ Спиноза добавляет свои пять копеек: «Свобода – это осознанная необходимость». А ежели кому что не нравится, так на этот счет справедливо новозаветное освобождающее: нет проблем! Вам, товарищ, в другую группу… но уже с другим продюсером…</w:t>
      </w:r>
    </w:p>
    <w:p w:rsidR="00BA144D" w:rsidRDefault="00BA144D" w:rsidP="000F6F1C">
      <w:pPr>
        <w:rPr>
          <w:b/>
          <w:lang w:val="en-US"/>
        </w:rPr>
      </w:pPr>
    </w:p>
    <w:p w:rsidR="00BA144D" w:rsidRPr="00BA144D" w:rsidRDefault="00BA144D" w:rsidP="00BA144D">
      <w:pPr>
        <w:spacing w:before="1200" w:after="300" w:line="240" w:lineRule="auto"/>
        <w:jc w:val="center"/>
        <w:rPr>
          <w:rFonts w:ascii="Times New Roman" w:eastAsia="Times New Roman" w:hAnsi="Times New Roman" w:cs="Times New Roman"/>
          <w:sz w:val="24"/>
          <w:szCs w:val="24"/>
          <w:lang w:eastAsia="ru-RU"/>
        </w:rPr>
      </w:pPr>
      <w:r w:rsidRPr="00BA144D">
        <w:rPr>
          <w:rFonts w:ascii="Times New Roman" w:eastAsia="Times New Roman" w:hAnsi="Times New Roman" w:cs="Times New Roman"/>
          <w:b/>
          <w:bCs/>
          <w:sz w:val="28"/>
          <w:szCs w:val="28"/>
          <w:lang w:eastAsia="ru-RU"/>
        </w:rPr>
        <w:t>Глава 7. «Кометные» уроки современной истории.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Когда я писала книгу «Пятый День творения…», я ориентировалась, главным образом, на пятый пункт 22-летнего цикла кометы Шумейкера-Леви и на зеркально противоположную ей точку следующего 22-летия. Эти две координаты связаны с Юпитером, на который, собственно, и был направлен магический удар 22 осколков кометы. В то время я полагала, что все ключи событий, сопровождающих второе пришествие Христа, находятся исключительно в этих двух точках и соответствующих им </w:t>
      </w:r>
      <w:r w:rsidRPr="00BA144D">
        <w:rPr>
          <w:rFonts w:ascii="Times New Roman" w:eastAsia="Times New Roman" w:hAnsi="Times New Roman" w:cs="Times New Roman"/>
          <w:sz w:val="24"/>
          <w:szCs w:val="24"/>
          <w:lang w:eastAsia="ru-RU"/>
        </w:rPr>
        <w:lastRenderedPageBreak/>
        <w:t>трехлетних «периодах Юпитера». Теперь же, обратив внимание на то, что временные периоды, соответствующие отдельным религиям, не так уж жестко разделены между собой (христианство, например, вполне спокойно не только соседствует с язычеством, но и насквозь пропитано языческим духом), я поняла, что для очищения мира недостаточно включить мистерию Пятого Дня творения. Необходимо возвращение в Четвертый, а также в предыдущие Дни творения. Быть может, даже в самое начало языческих времен.</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Для того нам, наверное, и дан полный 44-летний цикл кометы, чтобы человечество могло пройтись по всем узловым пунктам своей истории, ведь практически в каждом из них, в той или иной мере, синхронно действовали оба среза человеческого бытия, – языческий и христианский, материальный и андрогинный. Само распятие и воскресение Христа было заложено в язычески-христианском мифе об Адаме и Еве, а история его жизни (и, еще в большей степени, новозаветное описание этой истории), в свою очередь, включала в себя элементы двойственного, параллельного восприятия действительности. Линейная история не заменила собой историю круговую, как, в свое время, и круговая история не была единственной полновластной хозяйкой в дохристианские времена. Изменились лишь акценты, ударения, но жизнь человеческая, по сути своей, изменилась очень мало.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Видимо, главный миф «всех времен и народов» есть миф об алхимическом процессе, протекающем в человеческом сознании, где из потенциально богатой золотом породы постепенно выкристаллизовывается очищенное золото андрогинно-троичной реальности. Когда нам требуется что-то изменить, переиграть, скорректировать или очистить, мы обращаемся к прошлому, – к тому моменту, когда в гармонической системе произошел сбой. То же самое, наверное, мы можем сказать и о христианстве. Чтобы одержать на выходе «чистое золото», нам необходимо вернуться к истокам и изменить ход проведения всего процесса.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«Христианская эпоха» в этой 44-летней системе началась в 29мº Стрельца, где Солнце находилось 20 декабря 1981 г. При этом магический интервал перехода от язычества (в данном случае речь идет о буддизме) к христианству продолжался с 30 октября (7йº Скорпиона) по 20 декабря 1981 г. По сути дела, это был период, параллельный периоду перехода от Четвертого к Пятому Дню творения, если за основу брать так называемую перестройку в СССР (начало 1985 г.). Именно в конце 1981 г. был дан наиболее сокрушительный удар по «системе мирового социализма» в самом, что называется, сердце социалистического лагеря, а именно, – в Польской Народной Республике, которая в то время пребывала в глубоком политическом и социально-экономическом кризисе.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Корни этого кризиса уходят еще в начало 70х годов, когда Польша, в «благородных» целях модернизации своей технологической базы и ускорения роста экономики, начала усиленно «капитализироваться», набирая огромное количество кредитов в странах «идеологически чуждого», зато достаточно богатого запада. Однако социалистические методы хозяйствования и разгильдяйский характер ответственности за экономику страны, свойственный социалистическим режимам, не смог помочь Польше извлечь серьезной выгоды из иностранных инвестиций. В итоге ее экономика стала таять буквально на глазах, а к 1981 г. – переходить в газообразное состояние. Именно тогда сформировался профсоюз под названием «Солидарность», который советская пропаганда назвала «контрреволюционной организацией». Он-то и стал главным организатором народных выступлений, направленных против государственно-идеологической системы Польской Народной Республики.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До антисоветских выступлений поляков СССР пережил еще пару серьезных стрессов, связанных с подобными выступлениями в Венгрии (конец 1950х годов) и в Чехословакии («Пражская весна» 1968 г.). Тогда усилиями советских танков конфликты удалось «гармонизировать», а на этот раз до танков дело не дошло, хотя по всем каналам информации велась активная «разъяснительная работа» с населением, призванная морально подготовить его к радостной встрече советских воинов-миротворцев. Конфликт разрядился как раз в декабре 1981 г., когда по совету Страны Советов польские власти ввели в стране военное положение, а 6 тысяч членов союза «Солидарность» были арестованы в ночь на 13е (хотя и не пятницу) и брошены в тюрьмы. На том вся «репетиция советской перестройки» завершилась, а лидеры «Солидарности» смогли реализовать свои замыслы лишь спустя несколько лет, когда Советский Союз сам попал в подобную ситуацию и решил «идти другим путем».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Таким образом, символическое наступление «эпохи христианства» в 1981-1982 г.г. удивительным образом синхронизировалось с символическим вторым пришествием Христа, когда ситуация была доведена до своего логического разрешения: перестройка состоялась, а мировой социалистический лагерь, к вящей радости почти всех его членов, был распущен. И все бы, наверное, было хорошо, если бы речь шла о реальном втором пришествии. Впрочем, даже в этом случае все, как говорится, «не слава Богу» еще будет, – если верить мрачным апокалиптическим прогнозам. Ведь со второго пришествия Христа война между силами добра и зла разгорится с удвоенной силой, так что все, что было до этого, покажется нам… нежно-голубыми колокольчиками на бабушкиной грядке.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У меня есть основания полагать, что второе пришествие – это своеобразный парафраз пришествия первого, и подлинное очищение человеческой души возможно только при условии снятия с нее того тяжелого наследия в виде Голгофы, которое получило человечество 2000 лет назад. Без возвращения в прошлое, воспоминания и уплаты по всем «языческим» долгам для нас невозможен и проход в гармоническое будущее. Какое прошлое – такое и будущее. Пока в нашем прошлом возвышается окровавленный крест Голгофы, он будет проецироваться и в будущее. Чтобы победить зло, мы неминуемо должны раскрыть анналы своей трансперсональной памяти и провести необходимую алхимическую работу, – чисто и без помарок. Об этом же сигнализирует и «зеркальный» характер кометы Шумейкера-Леви, поразившей «олимпийскую» святыню Юпитера.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Время перехода от язычества к христианству (пожалуй, сюда можно отнести не только вышеупомянутый магический интервал в 51 день, но и несколько предшествующих месяцев 1981 г.) можно условно назвать периодом Иерусалимских событий, – и, в т.ч., само распятие Иисуса. С этой точки зрения, наиболее интересным событием предстает покушение на тогдашнего Папу Римского Иоанна Павла </w:t>
      </w:r>
      <w:r w:rsidRPr="00BA144D">
        <w:rPr>
          <w:rFonts w:ascii="Times New Roman" w:eastAsia="Times New Roman" w:hAnsi="Times New Roman" w:cs="Times New Roman"/>
          <w:sz w:val="24"/>
          <w:szCs w:val="24"/>
          <w:lang w:val="en-US" w:eastAsia="ru-RU"/>
        </w:rPr>
        <w:t>II</w:t>
      </w:r>
      <w:r w:rsidRPr="00BA144D">
        <w:rPr>
          <w:rFonts w:ascii="Times New Roman" w:eastAsia="Times New Roman" w:hAnsi="Times New Roman" w:cs="Times New Roman"/>
          <w:sz w:val="24"/>
          <w:szCs w:val="24"/>
          <w:lang w:eastAsia="ru-RU"/>
        </w:rPr>
        <w:t>, состоявшееся прямо на площади Святого Петра в Риме (в самой сердцевине Петровой Церкви) в мае 1981 г., 13го (опять-таки, не пятница). На мой взгляд, то был удар не по католичеству, а по всей Петровой Церкви, как предельно объективированному варианту христианства, который, используя популярную формулировку «артиста разговорного жанра» Е. Шифрина, уже давно к тому времени «погряз в картах, вине и женщинах» и нуждался в очищении.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Помпезные выезды, дорогие наряды (золото «извне» – пустота «внутри»), предельная формализация и информационная демонизация, – вот далеко не полный перечень характеристик нынешнего (да и прежнего) состояния официальной Церкви Святого Петра. Не вобрала ли она в себя, по примеру Христа, все грехи земного мира? Не стал ли Папа Иоанн новым жертвенным Агнцем, предназначенным к распятию языческим миром, с которым так сроднилась его земная Церковь?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xml:space="preserve">Как бы там ни было, но тогда Папе Иоанну удалось выжить. Он умер естественной смертью лишь спустя 24 года и был похоронен 8 апреля 2005 г., точно в день солнечного затмения, чья серия включилась в самом начале знаменитого крестоносного </w:t>
      </w:r>
      <w:r w:rsidRPr="00BA144D">
        <w:rPr>
          <w:rFonts w:ascii="Times New Roman" w:eastAsia="Times New Roman" w:hAnsi="Times New Roman" w:cs="Times New Roman"/>
          <w:sz w:val="24"/>
          <w:szCs w:val="24"/>
          <w:lang w:val="en-US" w:eastAsia="ru-RU"/>
        </w:rPr>
        <w:t>XII</w:t>
      </w:r>
      <w:r w:rsidRPr="00BA144D">
        <w:rPr>
          <w:rFonts w:ascii="Times New Roman" w:eastAsia="Times New Roman" w:hAnsi="Times New Roman" w:cs="Times New Roman"/>
          <w:sz w:val="24"/>
          <w:szCs w:val="24"/>
          <w:lang w:eastAsia="ru-RU"/>
        </w:rPr>
        <w:t xml:space="preserve"> века, когда на свет Божий появились и тамплиеры, и полумифический Сионский Приорат. Именно его смерть, как я уже писала, хотя бы на короткое время, но смогла объединить разные религиозные конфессии...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Еще одна интересная параллель: на следующий день, 9 апреля 2005 г., многие телеканалы мира транслировали бракосочетание принца Уэльского Чарльза со своей </w:t>
      </w:r>
      <w:r w:rsidRPr="00BA144D">
        <w:rPr>
          <w:rFonts w:ascii="Times New Roman" w:eastAsia="Times New Roman" w:hAnsi="Times New Roman" w:cs="Times New Roman"/>
          <w:i/>
          <w:iCs/>
          <w:sz w:val="24"/>
          <w:szCs w:val="24"/>
          <w:lang w:eastAsia="ru-RU"/>
        </w:rPr>
        <w:t>любимой женщиной</w:t>
      </w:r>
      <w:r w:rsidRPr="00BA144D">
        <w:rPr>
          <w:rFonts w:ascii="Times New Roman" w:eastAsia="Times New Roman" w:hAnsi="Times New Roman" w:cs="Times New Roman"/>
          <w:sz w:val="24"/>
          <w:szCs w:val="24"/>
          <w:lang w:eastAsia="ru-RU"/>
        </w:rPr>
        <w:t xml:space="preserve"> Камиллой Паркер-Боулз, к долгожданному браку с которой, можно сказать, он, бедный, шел всю свою жизнь. Тяжелая королевская судьба, воспетая в конце 70х А.Б. Пугачовой в ее знаменитой «нетленке» «Все могут короли»… Это было второе и, по сути, главное в жизни принца Чарльза бракосочетание, в то время как первое, формальное, с принцессой Дианой, состоялось в том же-таки 1981 г., через четыре месяца после покушения на Папу. При этом первое можно условно назвать объективно-языческим, а второе – субъективно-христианским. Первое было «в интересах государства», а второе – что называется, «для души».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Вот уж странное переплетение судеб наследника английской короны и верховного понтифика латинской части Церкви! При этом в первый раз события (покушение на Папу и королевский брак) происходили на излете языческого периода, незадолго до начала христианского Дня творения, а во второй раз (смерть и похороны того же Папы и брак того же королевского престолонаследника) – на зеркальном отражении, в самом центре «христианской трехлетки». Если попытаться трактовать эту незаурядную комбинацию в соответствии с высказанными выше соображениями, то договориться можно до очень даже интересных выводов…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Если воспринимать Папу Римского, как символ неудач официальной Петровой Церкви, то в первом случае улавливается тема распятия, сопровождаемого «неискренним», «неприродным» браком, враждебным по отношению к алхимической теме Грааля. Папа выжил, официальная Церковь выжила (для того она, собственно, и шла на близкий контакт с государством), – не выжила любовь. В итоге – Церковь распалась на два враждующих лагеря. Распался и брак этой пары, которая с самого начала практически не скрывала, что между будущими супругами нет ни зернышка любви.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Надо полагать, – ехидным тоном спрашивает репортер у молодой принцессы, – Вы выходите замуж по любви?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Да, – зарделась в ответ невеста, виновато пряча глаза.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бы это «да» ни значило, – с многозначительной усмешкой добавляет жених, чем окончательно расставляет все точки над </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 Судя по всему, он был на грани нервного срыва и в тот момент ненавидел весь мир.</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Принцесса Диана погибла в автокатастрофе в ночь на солнечное затмение 1 сентября 1997 г., за несколько дней до включения «зеркального перехода» от Седьмого к Шестому Дню творения, от «темы духа» к «теме души». Напомню, что «прямой переход» (от Шестого Дня к Седьмому) состоялся весной 1991 г., а через несколько месяцев после этого раскололся Советский Союз и вся мировая соцлагерная система.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Во втором случае («зеркальный» период христианства), когда Папа действительно умер, принц Чарльз женился, наконец-то, по любви, – на женщине, которую любил, наверное, всю свою жизнь, но все не мог с ней соединиться по причинам «объективного» характера. На этот раз его строгая мать-королева, вероятно, плюнула на все свои прежние старания образумить сыночка и сказала приблизительно следующее: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А, делай, что хочешь! Два наследника у нас уже есть, так что… гуляй, Чарли! Сколько той жизни?..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Замечу, что </w:t>
      </w:r>
      <w:r w:rsidRPr="00BA144D">
        <w:rPr>
          <w:rFonts w:ascii="Times New Roman" w:eastAsia="Times New Roman" w:hAnsi="Times New Roman" w:cs="Times New Roman"/>
          <w:i/>
          <w:iCs/>
          <w:sz w:val="24"/>
          <w:szCs w:val="24"/>
          <w:lang w:eastAsia="ru-RU"/>
        </w:rPr>
        <w:t>этот</w:t>
      </w:r>
      <w:r w:rsidRPr="00BA144D">
        <w:rPr>
          <w:rFonts w:ascii="Times New Roman" w:eastAsia="Times New Roman" w:hAnsi="Times New Roman" w:cs="Times New Roman"/>
          <w:sz w:val="24"/>
          <w:szCs w:val="24"/>
          <w:lang w:eastAsia="ru-RU"/>
        </w:rPr>
        <w:t xml:space="preserve"> брак уже вряд ли принесет короне наследника. Так что исконно христианские тенденции, – как на уровне языческой Голгофы, так и на уровне двух типов брака (лишь второй из них может ассоциироваться с истинным Граалем), все же, наметились. Эти события имеют тем большее значение, что жизнь публичных людей вообще мистериальна. В мире королей, высокопоставленных духовных лиц и политиков мирового масштаба ничего просто так не происходит. За ними стоят миллионы простых людей со своими индивидуальными судьбами, но общие тенденции в обществе задают судьбы таких вот «избранных» самим провидением людей.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Польская «Голгофа», – как на уровне тяжелого кризиса в стране, так и на уровне покушения на высшее духовное лицо западного мира, поляка по происхождению, – дала толчок к перестройке в Советском Союзе в момент символического второго пришествия, призванного вернуть в наш мир христианскую любовь, священный алхимический Грааль. К этим событиям подключилась и английская корона, чьи авторитетные основы внезапно закачались, будучи взорваны несанкционированной силой любви. Причем, главным «растлителем нравов» в королевском доме выступил даже не принц Чарльз, а его первая, нелюбимая жена, принцесса Диана.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Именно Диана начала раскачивать непотопляемый, как прежде казалось, Титаник английского двора. Она и стала возмутителем спокойствия в этом самодовольном, сонном мире, выступив с публичным заявлением о том, что в высшем августейшем свете, оказывается, </w:t>
      </w:r>
      <w:r w:rsidRPr="00BA144D">
        <w:rPr>
          <w:rFonts w:ascii="Times New Roman" w:eastAsia="Times New Roman" w:hAnsi="Times New Roman" w:cs="Times New Roman"/>
          <w:i/>
          <w:iCs/>
          <w:sz w:val="24"/>
          <w:szCs w:val="24"/>
          <w:lang w:eastAsia="ru-RU"/>
        </w:rPr>
        <w:t>нет любви</w:t>
      </w:r>
      <w:r w:rsidRPr="00BA144D">
        <w:rPr>
          <w:rFonts w:ascii="Times New Roman" w:eastAsia="Times New Roman" w:hAnsi="Times New Roman" w:cs="Times New Roman"/>
          <w:sz w:val="24"/>
          <w:szCs w:val="24"/>
          <w:lang w:eastAsia="ru-RU"/>
        </w:rPr>
        <w:t xml:space="preserve"> (!) и господствует один сухой формализм и безжалостный закон официального протокола! Боже мой, да кто бы сомневался? Секрет Полишенеля… Однако прежних представителей династии это как-то не смущало: не хочешь подчиняться протокольным правилам, – отказывайся от престола и живи себе, как знаешь! Так нет же, девушке хотелось «и рыбку съесть, и в воду не лезть»… Ее супругу, кстати, тоже… А тут настолько припекло, что, как говорится, нашла коса на камень и все прежние монархические завоевания пошли прахом… Чем не революция в святая святых одного из наиболее высоковознесшихся семейств мира?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Англия в рассматриваемый период «отметилась по-крупному» еще раз: в апреле 1982 г. она вступила в военный конфликт с Аргентиной, вторгшись на оспариваемые последней Фолклендские острова. В основу этого вторжения, помимо властных амбиций, легли еще и банальные экономические интересы (смешно сказать!) трепангово-креветочного характера. «Копейка рубль бережет», как говорится в одной русской пословице. Для кого-нибудь эти креветки – пыль, ерунда, «мелочь пузатая», а для Объединенного Королевства – пусть и скромная, но какая-никакая статья доходов. А как же иначе? Потому и богатые, что экономные…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Одним словом, за два коротких месяца несчастная «развивающаяся» Аргентина была положена на обе лопатки. Лязгнув напоследок от удовольствия зубами и выковыривая оттуда последнюю застрявшую креветку, Англия воткнула, куда надо, свой державный флаг и мирно сказала нечто подобное: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И так будет с каждым! Мне чужого не надо, но и своего никому не отдам.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Чтобы закрыть тему Англии, отмечу еще одно событие, которое, быть может, и не привлекло к себе столь пристального внимания мировой общественности, как это произошло уже на зеркальном отражении периода христианства. Речь идет о первом издании нашумевшей впоследствии книги М. Бейджента, Р. Ли и Г. Линкольна под названием «Святая Кровь и Святой Грааль», которое вышло в свет в Англии в январе 1982 г., в самом начале «христианского» Четвертого Дня творения. Тогда эта книга прошла </w:t>
      </w:r>
      <w:r w:rsidRPr="00BA144D">
        <w:rPr>
          <w:rFonts w:ascii="Times New Roman" w:eastAsia="Times New Roman" w:hAnsi="Times New Roman" w:cs="Times New Roman"/>
          <w:sz w:val="24"/>
          <w:szCs w:val="24"/>
          <w:lang w:eastAsia="ru-RU"/>
        </w:rPr>
        <w:lastRenderedPageBreak/>
        <w:t>«вторым экраном», зато свою полную «раскрутку» она получила в «зеркальный» христианский период 2003-2006 г.г., когда стали выходить творения Дэна Брауна на ту же масонско-тамплиерскую тематику. Более того: книга 1982 г. как раз и стала источником вдохновения для их автора, пожелавшего не только нарвать земляники на той же полянке, но и построить там настоящий, высокодоходный землянично-перерабатывающий комбинат. А вслед за ними, как из рога изобилия, посыпались многочисленные эпигоны в виде различных масонских и антимасонских исследований, касающихся «истинного» жизнеописания Иисуса Христа. И, – о чудо! – общественный интерес к данной тематике вдруг оказался столь необычайным, что подобные книги начали экранизировать и получать поистине рекордные кассовые сборы.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Никогда прежде, пожалуй, по Петровой Церкви не наносились настолько сокрушающие удары, как в зеркально-христианский период кометного цикла. Так что можно сказать, что программу по пересмотру и коррекции земного христианства человечество не просто выполнило, а, как в советских плановых отчетах, еще и перевыполнило! Жаль только, что должных выводов сделано не было. Осталась одна глухая конфронтация. С одной стороны – засевшие в своем нео-Монсегюре церковники, глухие ко всем движениям свежей мысли. С другой – их «альбигойско-катарские» оппоненты, представившие истину в прямо противоположном, но еще более далеком от Бога ракурсе. Каждый захватил свою нишу, обложился копьями, арбалетами и грозно уставился на противника, готовый в любой момент вступить в открытую схватку.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Диалог между ними оказался абсолютно невозможен. Одни говорят: все это – ложь, провокация и новые происки дьявола, а потому нам, братья, следует сплотиться, усиленно читать молитвы и осенять врага крестным знамением. Тогда, дескать, противники сами собой поотпадают и отомрут, как усохшая смоковница. Другие говорят: вот </w:t>
      </w:r>
      <w:r w:rsidRPr="00BA144D">
        <w:rPr>
          <w:rFonts w:ascii="Times New Roman" w:eastAsia="Times New Roman" w:hAnsi="Times New Roman" w:cs="Times New Roman"/>
          <w:i/>
          <w:iCs/>
          <w:sz w:val="24"/>
          <w:szCs w:val="24"/>
          <w:lang w:eastAsia="ru-RU"/>
        </w:rPr>
        <w:t>одни</w:t>
      </w:r>
      <w:r w:rsidRPr="00BA144D">
        <w:rPr>
          <w:rFonts w:ascii="Times New Roman" w:eastAsia="Times New Roman" w:hAnsi="Times New Roman" w:cs="Times New Roman"/>
          <w:sz w:val="24"/>
          <w:szCs w:val="24"/>
          <w:lang w:eastAsia="ru-RU"/>
        </w:rPr>
        <w:t xml:space="preserve"> свидетельства, вот другие, вот наша логика прочтения новозаветных текстов, в которых все черным по белому. И зачем все это усложнять? Как написано – так написано, и понимать это нужно буквально! И трактовать это нужно по-простому! Вот села, к примеру, женщина послушать, что говорит умный мужчина, – все, жена! А иначе чем бы можно было объяснить такое ее внимание к его словам? Какая женщина, кроме жены, станет слушать умные речи мужчины? Оно ей надо? Это пусть ученики пыхтят, а женщине такие дары и даром не нужны! Ну, и т.д. Одним словом, масса «неоспоримых» доказательств…</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Между тем, правду можно найти в обоих противоборствующих лагерях. Один из них условно можно назвать монофизитским (официальная Церковь), другой – несторианским (масонская псевдоцерковь), но только при </w:t>
      </w:r>
      <w:r w:rsidRPr="00BA144D">
        <w:rPr>
          <w:rFonts w:ascii="Times New Roman" w:eastAsia="Times New Roman" w:hAnsi="Times New Roman" w:cs="Times New Roman"/>
          <w:i/>
          <w:iCs/>
          <w:sz w:val="24"/>
          <w:szCs w:val="24"/>
          <w:lang w:eastAsia="ru-RU"/>
        </w:rPr>
        <w:t>наложении</w:t>
      </w:r>
      <w:r w:rsidRPr="00BA144D">
        <w:rPr>
          <w:rFonts w:ascii="Times New Roman" w:eastAsia="Times New Roman" w:hAnsi="Times New Roman" w:cs="Times New Roman"/>
          <w:sz w:val="24"/>
          <w:szCs w:val="24"/>
          <w:lang w:eastAsia="ru-RU"/>
        </w:rPr>
        <w:t xml:space="preserve"> их друг на друга может получиться что-то путное, качественно отличное от первых двух. Алхимический результат напоминает эффект волнового резонанса, при котором общая результирующая сила на порядок выше суммы двух отдельных компонентов, взаимодействующих друг с другом. Истинный Грааль находится на стыке этих двух позиций, одна из которых стоит на точке духа, другая – на точке материи, а в целом они обе – на двух полюсах объективной мировой оси, в то время как Грааль (вот незадача!) – как раз посредине, на пересечении этой оси с осью субъекта.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Одним словом, в продолжение всего периода «зеркального» Четвертого Дня официальное христианство подвергается суровейшей ревизии. На его стороне остаются лишь самые стойкие (в первую очередь, благодаря свому исконному консерватизму, а не благодаря своей мудрости или знаниям). А все «шатающиеся», «полупьяные» и, особенно, «в доску пьяные» мигом переметнулись на другую сторону. То-то они всегда подозревали, что что-то здесь не так! Так вот оно, нашлось! И спасибо добрым людям, – научили и </w:t>
      </w:r>
      <w:r w:rsidRPr="00BA144D">
        <w:rPr>
          <w:rFonts w:ascii="Times New Roman" w:eastAsia="Times New Roman" w:hAnsi="Times New Roman" w:cs="Times New Roman"/>
          <w:sz w:val="24"/>
          <w:szCs w:val="24"/>
          <w:lang w:eastAsia="ru-RU"/>
        </w:rPr>
        <w:lastRenderedPageBreak/>
        <w:t xml:space="preserve">направили! Теперь-то их уже с «истинного пути» не собьешь!.. Вот тебе, бабушка, и новая Голгофа… то бишь, Юрьев день! </w:t>
      </w:r>
      <w:r w:rsidRPr="00BA144D">
        <w:rPr>
          <w:rFonts w:ascii="Times New Roman" w:eastAsia="Times New Roman" w:hAnsi="Times New Roman" w:cs="Times New Roman"/>
          <w:i/>
          <w:iCs/>
          <w:sz w:val="24"/>
          <w:szCs w:val="24"/>
          <w:lang w:eastAsia="ru-RU"/>
        </w:rPr>
        <w:t>Освобождение</w:t>
      </w:r>
      <w:r w:rsidRPr="00BA144D">
        <w:rPr>
          <w:rFonts w:ascii="Times New Roman" w:eastAsia="Times New Roman" w:hAnsi="Times New Roman" w:cs="Times New Roman"/>
          <w:sz w:val="24"/>
          <w:szCs w:val="24"/>
          <w:lang w:eastAsia="ru-RU"/>
        </w:rPr>
        <w:t xml:space="preserve"> пришло от злых тенет этой мракобесной веры!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тут еще и крайне символические похороны Папы Римского, который, в общем-то, много лет находился уже в таком полубессознательном состоянии, что только дискредитировал свою авторитетную духовную организацию. Болезнь Альцгеймера – это вам не шутки! Не диагноз ли это всей Петровой Церкви, позабывшей то, в чем, собственно, и состоит христианское учение? Бедного Иоанна Павла уже давно следовало бы заменить кем-нибудь «поживее», что ли. Меня, например, все время мучил (возможно, циничный, а, может, даже кощунственный, но, поверьте, далеко не праздный) вопрос: «А знает ли, помнит ли этот человек, что он – Папа Римский? Сознает ли он это или просто, как кукла, тупо выполняет все, что ему поручают делать? Может, еще и на стимуляторах каких-то сидит?»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Тем не менее, его похороны и масса хороших отзывов о нем, пронесшихся по всему свету, несколько смягчили эту отвратную картину агонии официальной христианской веры. Несколько цинично на этом фоне выглядело поведение королевского двора Британии, не пожелавшего отменить столь радостное событие, как свадьба принца Чарльза. Возможно, в этом было нечто символическое, а, может, такой «свободный брак» престолонаследника в глазах представителей августейшего семейства вполне гармонировал с похоронами понтифика, – кто знает?..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Научный мир в 1982 г. тоже потрясло одно интереснейшее событие. Французский физик Алан Аспект экспериментальным способом определил, что электроны способны сообщаться друг с другом со скоростью, значительно превышающей скорость света, – чем напрочь подорвал важнейшие основы физики Эйнштейна. Более того: он установил, что электроны сообщаются друг с другом практически мгновенно, какие бы расстояния их ни разделяли. Это открытие дало толчок многочисленным открытиям в разных сферах научной мысли, наиболее известным из которых является открытие английского физика Дэвида Бома. Он интерпретировал работу Аспекта таким образом, что элементарные частицы взаимодействуют друг с другом на любом расстоянии не потому, что они сообщаются с помощью неких сигналов, а потому, что их внешняя разделенность есть не более, чем иллюзия. Д. Бом сделал предположение, что на неком глубинном уровне реальности эти частицы являются не отдельными объектами, а расширениями чего-то более внушительного и фундаментального.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Иными словами, из открытия своего французского коллеги английский ученый сделал вывод, что </w:t>
      </w:r>
      <w:r w:rsidRPr="00BA144D">
        <w:rPr>
          <w:rFonts w:ascii="Times New Roman" w:eastAsia="Times New Roman" w:hAnsi="Times New Roman" w:cs="Times New Roman"/>
          <w:i/>
          <w:iCs/>
          <w:sz w:val="24"/>
          <w:szCs w:val="24"/>
          <w:lang w:eastAsia="ru-RU"/>
        </w:rPr>
        <w:t>объективной</w:t>
      </w:r>
      <w:r w:rsidRPr="00BA144D">
        <w:rPr>
          <w:rFonts w:ascii="Times New Roman" w:eastAsia="Times New Roman" w:hAnsi="Times New Roman" w:cs="Times New Roman"/>
          <w:sz w:val="24"/>
          <w:szCs w:val="24"/>
          <w:lang w:eastAsia="ru-RU"/>
        </w:rPr>
        <w:t xml:space="preserve"> реальности не существует (вот уж действительный креатив первого «субъективного» Дня Творения!). Несмотря на ее очевидную плотность, Вселенная в своей основе – всего лишь гигантская трехмерная голограмма. Оптический, так сказать, обман зрения… Зеркальное отражение зеркального отражения. Да, собственно, и кто бы сомневался? А индуисты с буддистами нас об этом уже давно предупреждали… Майя, майя, – а мы все не могли взять в толк: что за майя такая? Вот он, действительно христианский инсайт языческой эпохи! И как вовремя был открыт этот закон! – прямо в момент включения «христианского», Четвертого Дня творения…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Зеркальная троичность субъективного сознания человека – вот и вся основа мира. Что ж, пока это – лишь гипотеза, но как она похожа на правду! Само ее судьбоносное появление на символическом сломе эпох говорит о том, что субъективная реальность приходит на смену «ленинской» объективной реальности, – что и требовалось доказать. В этой связи мне вспоминается «гениальная» фраза вождя всего прогрессивного человечества В.И. Ленина: «Если бы наши органы чувств давали нам неверную картину </w:t>
      </w:r>
      <w:r w:rsidRPr="00BA144D">
        <w:rPr>
          <w:rFonts w:ascii="Times New Roman" w:eastAsia="Times New Roman" w:hAnsi="Times New Roman" w:cs="Times New Roman"/>
          <w:sz w:val="24"/>
          <w:szCs w:val="24"/>
          <w:lang w:eastAsia="ru-RU"/>
        </w:rPr>
        <w:lastRenderedPageBreak/>
        <w:t xml:space="preserve">окружающей действительности, то как бы мы могли в ней ориентироваться?» Железная логика, что ни говори… А вот </w:t>
      </w:r>
      <w:r w:rsidRPr="00BA144D">
        <w:rPr>
          <w:rFonts w:ascii="Times New Roman" w:eastAsia="Times New Roman" w:hAnsi="Times New Roman" w:cs="Times New Roman"/>
          <w:i/>
          <w:iCs/>
          <w:sz w:val="24"/>
          <w:szCs w:val="24"/>
          <w:lang w:eastAsia="ru-RU"/>
        </w:rPr>
        <w:t>есть</w:t>
      </w:r>
      <w:r w:rsidRPr="00BA144D">
        <w:rPr>
          <w:rFonts w:ascii="Times New Roman" w:eastAsia="Times New Roman" w:hAnsi="Times New Roman" w:cs="Times New Roman"/>
          <w:sz w:val="24"/>
          <w:szCs w:val="24"/>
          <w:lang w:eastAsia="ru-RU"/>
        </w:rPr>
        <w:t xml:space="preserve"> такая партия… то бишь, альтернативная картина действительности! И как </w:t>
      </w:r>
      <w:r w:rsidRPr="00BA144D">
        <w:rPr>
          <w:rFonts w:ascii="Times New Roman" w:eastAsia="Times New Roman" w:hAnsi="Times New Roman" w:cs="Times New Roman"/>
          <w:i/>
          <w:iCs/>
          <w:sz w:val="24"/>
          <w:szCs w:val="24"/>
          <w:lang w:eastAsia="ru-RU"/>
        </w:rPr>
        <w:t>только</w:t>
      </w:r>
      <w:r w:rsidRPr="00BA144D">
        <w:rPr>
          <w:rFonts w:ascii="Times New Roman" w:eastAsia="Times New Roman" w:hAnsi="Times New Roman" w:cs="Times New Roman"/>
          <w:sz w:val="24"/>
          <w:szCs w:val="24"/>
          <w:lang w:eastAsia="ru-RU"/>
        </w:rPr>
        <w:t xml:space="preserve"> она появилась, так и заскрипела по всем швам, да на весь мир, объективная картина </w:t>
      </w:r>
      <w:r w:rsidRPr="00BA144D">
        <w:rPr>
          <w:rFonts w:ascii="Times New Roman" w:eastAsia="Times New Roman" w:hAnsi="Times New Roman" w:cs="Times New Roman"/>
          <w:i/>
          <w:iCs/>
          <w:sz w:val="24"/>
          <w:szCs w:val="24"/>
          <w:lang w:eastAsia="ru-RU"/>
        </w:rPr>
        <w:t>социально-политической</w:t>
      </w:r>
      <w:r w:rsidRPr="00BA144D">
        <w:rPr>
          <w:rFonts w:ascii="Times New Roman" w:eastAsia="Times New Roman" w:hAnsi="Times New Roman" w:cs="Times New Roman"/>
          <w:sz w:val="24"/>
          <w:szCs w:val="24"/>
          <w:lang w:eastAsia="ru-RU"/>
        </w:rPr>
        <w:t xml:space="preserve"> действительности!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Поскольку комета Шумейкера-Леви начала падать на Юпитер в ночь с 16 на 17 июля, то стóит, наверное, упомянуть еще одно событие переходного периода 1981-1982 г.г. (я условно называю его Голгофой), связанное с последним русским императором Николаем </w:t>
      </w:r>
      <w:r w:rsidRPr="00BA144D">
        <w:rPr>
          <w:rFonts w:ascii="Times New Roman" w:eastAsia="Times New Roman" w:hAnsi="Times New Roman" w:cs="Times New Roman"/>
          <w:sz w:val="24"/>
          <w:szCs w:val="24"/>
          <w:lang w:val="en-US" w:eastAsia="ru-RU"/>
        </w:rPr>
        <w:t>II</w:t>
      </w:r>
      <w:r w:rsidRPr="00BA144D">
        <w:rPr>
          <w:rFonts w:ascii="Times New Roman" w:eastAsia="Times New Roman" w:hAnsi="Times New Roman" w:cs="Times New Roman"/>
          <w:sz w:val="24"/>
          <w:szCs w:val="24"/>
          <w:lang w:eastAsia="ru-RU"/>
        </w:rPr>
        <w:t xml:space="preserve"> (его семья была расстреляна в ночь с 16 на 17 июля 1918 г.). В 1981 г. Русская Зарубежная Православная Церковь причислила его к лику святых, канонизировав в качестве мученика. Ох ты, Господи! Все мы здесь, некоторым образом, мученики, но это же не значит, что святые… Ну, да ладно. Пусть этот факт останется на совести Русской Церкви. Ей, в конце концов, виднее… В ее терминах и категориях, быть может, он и святой… Чего никак не скажешь о ней самой…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Такова, судари мои, объективная реальность на период символического вступления мира в новую, христианскую эпоху. К тому времени противоречия между христианским и языческим миром стали резко нарастать. Кое-где выстраивались локальные мини-Голгофы. А вот на зеркальном отражении (конец 2003 - начало 2007 г.г.) уже проводилась ревизия всей этой истории, своеобразная работа над ошибками. Во-первых, Папа Римский таки умер (я ничего такого не хочу сказать, просто констатирую факт). Во-вторых, принц Чарльз таки женился, на ком хотел, – и то хорошо! Любовь победила! В третьих, книга о Святом Граале нашла-таки своих почитателей. Что ж, могу только порадоваться за коллег.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По поводу новой лавины открытий в сфере голографии сказать пока ничего не могу: не владею достаточной информацией. Большое видится на расстоянии. Может, кто-то что-то и открыл, но научные достижения проходят, как правило, «вторым экраном» и становятся известны широкой общественности только спустя годы, когда на их основании выпускают какую-нибудь полезную в быту зубочистку. Вот о жизни «звезд», – это пожалуйста! Событие (чей-нибудь очередной брак, развод или рождение «милого малыша») еще не произошло (да и вряд ли произойдет), а о нем уже все проинформированы заранее, как о новости глобального масштаба, которую просто обязаны все знать, поскольку она способна изменить нашу жизнь к лучшему!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Что касается перестройки в СССР… Все планомерно возвращается «на круги своя». Скажем, сама перестройка началась в 1985 г. (на включении Пятого Дня творения). Первое трехлетие прошло под флагом революционных изменений и демократизации всего насквозь </w:t>
      </w:r>
      <w:r w:rsidRPr="00BA144D">
        <w:rPr>
          <w:rFonts w:ascii="Times New Roman" w:eastAsia="Times New Roman" w:hAnsi="Times New Roman" w:cs="Times New Roman"/>
          <w:i/>
          <w:iCs/>
          <w:sz w:val="24"/>
          <w:szCs w:val="24"/>
          <w:lang w:eastAsia="ru-RU"/>
        </w:rPr>
        <w:t>советского</w:t>
      </w:r>
      <w:r w:rsidRPr="00BA144D">
        <w:rPr>
          <w:rFonts w:ascii="Times New Roman" w:eastAsia="Times New Roman" w:hAnsi="Times New Roman" w:cs="Times New Roman"/>
          <w:sz w:val="24"/>
          <w:szCs w:val="24"/>
          <w:lang w:eastAsia="ru-RU"/>
        </w:rPr>
        <w:t xml:space="preserve"> общества. Плохое, как более «органично-усвояемое» менталитетом советского человека, усвоилось, хорошее было взято на заметку, но, правда, мало прижилось. Хотя… на первых порах казалось, что воскресение к лучшей жизни возможно. Для начала – появилась свобода слова, основа основ демократии. И складывалось такое впечатление, что уж это-то, как единственный бесплатный сыр, доступный самым широким массам, наверняка никому не придет в голову у них отнимать. Ан нет. Нашлись желающие…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Желающие появились на излете Пятого Дня творения (зеркального), когда состоялись новые выборы в Российскую Думу (декабрь 2003 г.). Замечу, что эти желающие материализовались еще раньше, незадолго до включения «обратного» Пятого Дня, в 2000 г., когда один из главных героев перестройки, первый президент обновленной России Б.Н. Ельцин ушел на покой и назначил себе явно «советского» (по духу) приемника. Однако первое трехлетие своего правления последний вел себя довольно смирно и не стремился показать, что он </w:t>
      </w:r>
      <w:r w:rsidRPr="00BA144D">
        <w:rPr>
          <w:rFonts w:ascii="Times New Roman" w:eastAsia="Times New Roman" w:hAnsi="Times New Roman" w:cs="Times New Roman"/>
          <w:i/>
          <w:iCs/>
          <w:sz w:val="24"/>
          <w:szCs w:val="24"/>
          <w:lang w:eastAsia="ru-RU"/>
        </w:rPr>
        <w:t>другой</w:t>
      </w:r>
      <w:r w:rsidRPr="00BA144D">
        <w:rPr>
          <w:rFonts w:ascii="Times New Roman" w:eastAsia="Times New Roman" w:hAnsi="Times New Roman" w:cs="Times New Roman"/>
          <w:sz w:val="24"/>
          <w:szCs w:val="24"/>
          <w:lang w:eastAsia="ru-RU"/>
        </w:rPr>
        <w:t xml:space="preserve"> Разве что восстановил прежний советский гимн, декорированный новыми словами, но на это, кроме российской культурной элиты, </w:t>
      </w:r>
      <w:r w:rsidRPr="00BA144D">
        <w:rPr>
          <w:rFonts w:ascii="Times New Roman" w:eastAsia="Times New Roman" w:hAnsi="Times New Roman" w:cs="Times New Roman"/>
          <w:sz w:val="24"/>
          <w:szCs w:val="24"/>
          <w:lang w:eastAsia="ru-RU"/>
        </w:rPr>
        <w:lastRenderedPageBreak/>
        <w:t xml:space="preserve">внимания мало кто обратил. Думали: ностальгия, и не более… Оказалось, – не ностальгия, а многоходовая комбинация, обещавшая спустя трехлетие принести свои «языческие», «доперестроечные» дивиденды. Что и случилось.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Свободу в России начали активно душить сразу после возвращения в «христианский» Четвертый День творения, после выборов 2003 г., где властная партия победила с беспрецедентным, по новым меркам, отрывом, – что наводило на ностальгические размышления о восстановлении «единой партии», ведущей советский народ и «все прогрессивное человечество» прямым путем к победе коммунизма. На самом же деле мир, – пусть и символически, но, начиная с лета 1994 г., двинулся в свое прошлое.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Эти выборы были зеркальным отражением начала перестройки, которой предшествовала смерть последнего «доперестроечного» генсека Н.У. Черненко. Однако, в отличие от ситуации 1985 г. (когда произошло это траурное событие), при «обратном» движении российский народ вступил в глухие советские времена с единой идеологией, однопартийной политической системой и полным подавлением принципов свободы и демократии. Пожалуй, на тот момент свобода слова была единственным положительным завоеванием, которое еще оставалось у простых людей после раздела постперестроечных дивидендов между кланами «новых демократов» с советским лицом.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Таким образом, в конце 2003 г. Россия вернулась в Советский Союз. Наступили мистериальные времена первого пришествия Христа. Помнится, что приняли Спасителя, мягко говоря, не очень радушно. Впрочем, первое пришествие, скорее, следует отнести ко времени перехода с 2006 на 2007 г., а с 2003 по 2006 г.г. воспроизводилась двухтысячелетняя история христианской Церкви, с ее взлетами и падениями, возникновением многочисленных ересей и охотой на ведьм, расколом Церквей и крестовыми походами, расцветом творческих сил в эпоху Возрождения и решительным наступлением науки в эпоху Реформации.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Это был период так называемых «цветных» революций на всем постсоветском пространстве. Их отличительным свойством является, в первую очередь, их (более или менее) миролюбивое течение, бескровность и ориентация на западно-демократические ценности. Что ни говори, а «восточный» стиль правления никогда не был коньком демократии: он ближе к языческому духу, чем к христианскому… Да и представить, чтобы в России могла произойти бескровная революция, мне крайне тяжело. Несмотря на культивируемое православие (уже само по себе хранящее дух востока), Россия… как бы это покорректнее выразиться?.. ну, не христианская страна. Скорее, буддийская…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Естественно, что все «цветные» революции горячо приветствовались на западе и крайне негативно – на востоке. Как говорится, «два мира – две морали». Но западное общество – общество завтрашнего дня, а восточное – вчерашнего. Когда-то в культурном мире главенствовал восток, а на западе жили полудикие варвары. Но время шло, и теперь стареющему востоку приходится уступать свои ключевые позиции всемерно крепнущему западу. Поэтому вполне понятно, что все государства, так или иначе отождествляющие себя с западным миром, выбрали соответствующий путь развития, обещающий новые возможности для продвижения вперед и творческой реализации. Ведь христианство (если брать его не в святоотеческом, православном выражении, пассивно хранящем традиции), выражаясь современным языком, есть религия более передовая и прогрессивная, чем тот же буддизм, например.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«Субъективная» простота демократического запада явно выигрывает (с точки зрения сегодняшних реалий) на фоне «объективной» несвободы иерархического востока. И, в то время как «колыбель перестройки» Россия, в соответствии со своим восточно-языческим духом, морально возвращается в доперестроечные времена, некоторые постсоветские </w:t>
      </w:r>
      <w:r w:rsidRPr="00BA144D">
        <w:rPr>
          <w:rFonts w:ascii="Times New Roman" w:eastAsia="Times New Roman" w:hAnsi="Times New Roman" w:cs="Times New Roman"/>
          <w:sz w:val="24"/>
          <w:szCs w:val="24"/>
          <w:lang w:eastAsia="ru-RU"/>
        </w:rPr>
        <w:lastRenderedPageBreak/>
        <w:t>страны активно идут вперед, в будущее, словно законы зеркала им не писаны. Получается, правда, то, что получается, и, несмотря на заявленное движение вперед, кое-кто тихой сапой заворачивает «</w:t>
      </w:r>
      <w:r w:rsidRPr="00BA144D">
        <w:rPr>
          <w:rFonts w:ascii="Times New Roman" w:eastAsia="Times New Roman" w:hAnsi="Times New Roman" w:cs="Times New Roman"/>
          <w:sz w:val="24"/>
          <w:szCs w:val="24"/>
          <w:lang w:val="en-US" w:eastAsia="ru-RU"/>
        </w:rPr>
        <w:t>back in USSR</w:t>
      </w:r>
      <w:r w:rsidRPr="00BA144D">
        <w:rPr>
          <w:rFonts w:ascii="Times New Roman" w:eastAsia="Times New Roman" w:hAnsi="Times New Roman" w:cs="Times New Roman"/>
          <w:sz w:val="24"/>
          <w:szCs w:val="24"/>
          <w:lang w:eastAsia="ru-RU"/>
        </w:rPr>
        <w:t>»: против зеркала, как говорится, не попрешь. Тем не менее, они при этом изо всех сил упираются, не хотят обратно в СССР. Да и не попадут они уже туда, поскольку включился такой фактор, как национальное самосознание, который уже, как говорится, «не задушишь, не убьешь».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Одно интересное наблюдение. В 1991 г., когда я училась на психологическом отделении и собиралась специализироваться на «национальном вопросе», я написала курсовую работу под длинным претенциозным названием, которое сейчас уже не помню. Что-то там о некоторых особенностях формирования украинского национального характера и самосознания. Литература, которой я пользовалась, была, большей частью, советская, хотя и появлялись уже некоторые новые наработки, а также стали открываться кое-какие «буржуазные» источники, которые в советские времена были под запретом. Но в основном, конечно, опираться приходилось на стандартные исследования советских ученых, которые, как повелось, сначала делали «правильные выводы», а потом уже подгоняли под них соответствующую доказательную базу.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Несмотря на все это, я очень досконально и всесторонне изучила вопрос и пришла к поразительному для себя итогу, который напрямую изложить на бумаге не осмелилась. Тем не менее, все в моей работе практически сводилось к одному-единому конечному результату. Вот как ни пойдешь, а отовсюду попадаешь в одно и то же место! Одним словом, «все дороги ведут в Рим». А получилось следующее: для того чтобы украинскому народу, выражаясь лаконичным сталинским языком, «жить стало лучше, жить стало веселей», ему необходимо, – ноги в руки, и – как можно скорее выводить свою республику из состава Советского Союза, а затем переходить на западный путь развития. Именно он, согласно данным моего исследования, является наиболее близким и органичным природе украинцев. Причем, исторический опыт Украины в составе разных государств показал, что в симбиозе с западными странами (с той же Польшей, Литвой, Германией) ей жилось куда более комфортно, чем с Россией. Именно в таком состоянии украинцы были максимально обеспеченными людьми и в экономическом, и в культурном отношении. Но как только «навеки с братским российским народом», – так и… «мат</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нко моя р</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дненька»! В общем, хорошего мало… И это – на материале советских, отретушированных исследований!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Придя к такому результату, я пережила настоящий культурный шок и не знала, что и говорить своему ученому руководителю. Тем более что сама была за вечное единство с великим российским народом и не воспринимала всерьез такой этнической реальности, как украинцы. Я видела в ней мелос, – и не более того. Отмирающую латынь, оставшуюся в культуре… А оказалось, что это – самостоятельный организм, который просто нужно реанимировать, поскольку он, даже находясь в таком полумертвом состоянии, все же способен возродиться к новой жизни. В общем, я не хотела сама себе верить. Очень трудно смиряться с тем знанием, которое тебе неприятно. Тем не менее, истина одна, и закрывать на нее глаза я уже не могла.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Несколько месяцев спустя страну потрясла небольшая контрреволюция, руководимая организацией с мрачным названием ГКЧП, наспех сколоченной из осколков чего-то военно-коммунистического. А еще через несколько месяцев, на точном золотом сечении Юпитера после символического включения Пятого Дня, распался и Советский Союз, а Украина стала свободной. Я так удивилась… Хотя, конечно, </w:t>
      </w:r>
      <w:r w:rsidRPr="00BA144D">
        <w:rPr>
          <w:rFonts w:ascii="Times New Roman" w:eastAsia="Times New Roman" w:hAnsi="Times New Roman" w:cs="Times New Roman"/>
          <w:i/>
          <w:iCs/>
          <w:sz w:val="24"/>
          <w:szCs w:val="24"/>
          <w:lang w:eastAsia="ru-RU"/>
        </w:rPr>
        <w:t>тогда</w:t>
      </w:r>
      <w:r w:rsidRPr="00BA144D">
        <w:rPr>
          <w:rFonts w:ascii="Times New Roman" w:eastAsia="Times New Roman" w:hAnsi="Times New Roman" w:cs="Times New Roman"/>
          <w:sz w:val="24"/>
          <w:szCs w:val="24"/>
          <w:lang w:eastAsia="ru-RU"/>
        </w:rPr>
        <w:t xml:space="preserve"> мне это категорически не понравилось… Я еще не понимала,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может сделать Украина самостоятельно. Да и, честно говоря, до 2004 г., до «оранжевой революции», она, как ослик, все шла и шла на </w:t>
      </w:r>
      <w:r w:rsidRPr="00BA144D">
        <w:rPr>
          <w:rFonts w:ascii="Times New Roman" w:eastAsia="Times New Roman" w:hAnsi="Times New Roman" w:cs="Times New Roman"/>
          <w:sz w:val="24"/>
          <w:szCs w:val="24"/>
          <w:lang w:eastAsia="ru-RU"/>
        </w:rPr>
        <w:lastRenderedPageBreak/>
        <w:t>привязи за своим «великим братом»… Но, едва лишь Россия резко заявила о своих восточных, языческо-имперских аппетитах, как тут же проснулся прозападный дух Украины (быть может, «кармическая память»?) и она начала обретать свое истинное лицо. Оказалось, что оно у нее действительно есть.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Очарованная своим проснувшимся национальным самосознанием, Украина (точнее, украинская часть украинского общества, которая, как на дрожжах, стала вдруг стремительно расти) решительным шагом двинулась на запад. И не потому, что там ее ждут или ей там обещали беспроблемную, обеспеченную жизнь, а именно потому, что там она сможет реализовать </w:t>
      </w:r>
      <w:r w:rsidRPr="00BA144D">
        <w:rPr>
          <w:rFonts w:ascii="Times New Roman" w:eastAsia="Times New Roman" w:hAnsi="Times New Roman" w:cs="Times New Roman"/>
          <w:i/>
          <w:iCs/>
          <w:sz w:val="24"/>
          <w:szCs w:val="24"/>
          <w:lang w:eastAsia="ru-RU"/>
        </w:rPr>
        <w:t>себя</w:t>
      </w:r>
      <w:r w:rsidRPr="00BA144D">
        <w:rPr>
          <w:rFonts w:ascii="Times New Roman" w:eastAsia="Times New Roman" w:hAnsi="Times New Roman" w:cs="Times New Roman"/>
          <w:sz w:val="24"/>
          <w:szCs w:val="24"/>
          <w:lang w:eastAsia="ru-RU"/>
        </w:rPr>
        <w:t xml:space="preserve"> А заработать на жизнь она всегда сможет (Украина ведь находится под самым работящим знаком Тельца!), если только ей не будут мешать. Ей ведь всегда мешали…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отличие от русских, украинцам не свойственно обожествлять власть, верить во всесильного батюшку-царя и в то, что в один момент дурак может преобразиться в мудреца, надеяться на «авось» и на печку-самобранку… Ну, и так далее… На этот счет, я думаю, есть масса литературы. Другое дело, что </w:t>
      </w:r>
      <w:r w:rsidRPr="00BA144D">
        <w:rPr>
          <w:rFonts w:ascii="Times New Roman" w:eastAsia="Times New Roman" w:hAnsi="Times New Roman" w:cs="Times New Roman"/>
          <w:i/>
          <w:iCs/>
          <w:sz w:val="24"/>
          <w:szCs w:val="24"/>
          <w:lang w:eastAsia="ru-RU"/>
        </w:rPr>
        <w:t>сам народ</w:t>
      </w:r>
      <w:r w:rsidRPr="00BA144D">
        <w:rPr>
          <w:rFonts w:ascii="Times New Roman" w:eastAsia="Times New Roman" w:hAnsi="Times New Roman" w:cs="Times New Roman"/>
          <w:sz w:val="24"/>
          <w:szCs w:val="24"/>
          <w:lang w:eastAsia="ru-RU"/>
        </w:rPr>
        <w:t xml:space="preserve"> вдруг понял,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есть на этом свете и принял себя, наконец, таким, каков он есть: не второсортным вариантом русского, а просто другим. Другим изначально. И теперь уже никакими внешними уступками России и новому пророссийскому правительству Украины самосознание украинского народа не стереть. Все, лавочка закрылась.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Украина может даже вернуться в «просоветское» состояние (тем более что «зеркальный фактор» и символическое течение времени вспять к этому вынуждает), но она уже никогда не откажется от веры в свою национальную самобытность и самоценность. </w:t>
      </w:r>
      <w:r w:rsidRPr="00BA144D">
        <w:rPr>
          <w:rFonts w:ascii="Times New Roman" w:eastAsia="Times New Roman" w:hAnsi="Times New Roman" w:cs="Times New Roman"/>
          <w:i/>
          <w:iCs/>
          <w:sz w:val="24"/>
          <w:szCs w:val="24"/>
          <w:lang w:eastAsia="ru-RU"/>
        </w:rPr>
        <w:t>Вот</w:t>
      </w:r>
      <w:r w:rsidRPr="00BA144D">
        <w:rPr>
          <w:rFonts w:ascii="Times New Roman" w:eastAsia="Times New Roman" w:hAnsi="Times New Roman" w:cs="Times New Roman"/>
          <w:sz w:val="24"/>
          <w:szCs w:val="24"/>
          <w:lang w:eastAsia="ru-RU"/>
        </w:rPr>
        <w:t xml:space="preserve"> в чем истинная победа «оранжевой революции», а не в том, что к власти пришли другие кланы, поделили деньги между собой и стали править по той же схеме, что и прежние. Дело – не в них, а в самих людях, которые получили прививку христианской «субъективности» и обрели свое собственное 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Христианская «работа над ошибками» Украиной была проведена, как я полагаю, успешно, в отличие, например, от той же России. Хотя… у России – какой-то особенный путь: она – в большей степени языческая страна, и для нее, пожалуй, западный путь был бы даже неорганичен. У России – свое особенное видение демократии, как чего-то чужеродного и непонятного. Оно и неудивительно: демократии «с восточным лицом» не бывает. И если державные мужи России называют ее сейчас демократической страной, то это только потому, что так нужно, так сейчас принято во всем цивилизованном мире, к которому Россия всегда хотела принадлежать. Быть демократией входит в сегодняшний негласный кодекс хорошего тона мировой политической элиты. Но любое существо должно жить в соответствии со своей природой. То же самое можно сказать об Украине и России: им явно не подойдет один сценарий жизни. Лишь совсем недавно я в этом убедилась и спокойно приняла то, что раньше мне казалось страшной бедой.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Когда-то Киплинг сказал о различии востока и запада. Им, дескать, никогда не встретиться. Когда речь идет о сотрудничестве, – это одно. Но когда речь заходит об общем почерке, менталитете, характере поведения… Запад есть ночь востока; восток есть ночь запада. Луна лишь отражает солнечный свет, но Солнцем не является. Солнце не может осветить ночную тьму. Это – как в фильме «Леди-ястреб»: мужчина ночью обращается в волка; женщина днем обращается в ястреба. И никогда им не удается побыть людьми в одно и то же время. Они всегда вместе, но их разделяет… разность генетических форм и черномагическое заклятие.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Рискну предположить, что, в отличие, быть может, от России, Украина не является полностью православной страной: католический дух в ней присутствует практически в </w:t>
      </w:r>
      <w:r w:rsidRPr="00BA144D">
        <w:rPr>
          <w:rFonts w:ascii="Times New Roman" w:eastAsia="Times New Roman" w:hAnsi="Times New Roman" w:cs="Times New Roman"/>
          <w:sz w:val="24"/>
          <w:szCs w:val="24"/>
          <w:lang w:eastAsia="ru-RU"/>
        </w:rPr>
        <w:lastRenderedPageBreak/>
        <w:t>равной степени, что и православный. И это – очень хороший знак для Украины. Официально она была крещена (как Киевская Русь) по византийскому обряду, но это было еще до официального разделения Церквей. Кроме того, крещена она была не по доброй воле, а совершенно вероломным, насильственным образом. Столь неадекватное самóй сути христианства крещение, на мой взгляд, является пред Богом недействительным. Оно было произведено исключительно в политико-государственных целях и истинным крещением не является. Иначе следовало бы полагать, что арийская символика фашистов автоматически принуждала светлые силы помогать им во всех их злокозненных деяниях. Вовсе нет: изнасилование не является синонимом любви и ни к чему хорошему никогда не приводит.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«По-настоящему» Украина была крещена самим Андреем Первозванным. Согласно легенде, в своем миссионерском путешествии он достиг берегов Днепра, освятил всю прилегающую территорию и оставил пророчество о том, что на этом месте будет построен город, – речь шла о Киеве. Так была крещена украинская земля и, соответственно, город и страна, возникшие на этой земле. И такое крещение было действительно благотворным: никто никого не насиловал, не убивал, не сжигал языческих святынь. Была просто создана особая аура этих мест, где затем поселились люди. Само крещение не было ни католическим, ни православным: тогда и слов таких не было. Оно было просто христианским, – причем, на уровне гармонии золотого сечения, поскольку сам крестник находился еще в зачаточном состоянии, и пророчество Андрея стало своеобразным Благовестом о его грядущем рождении.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Киевские холмы были крещены в соответствии с природой Грааля и никак не в интересах церковной великодержавности. Сам этот факт (если он действительно имел место) является основанием для объединения в пределах украинской земли сразу двух христианских, ныне противоборствующих, конфессий. Быть может, когда-нибудь на этой же земле им посчастливится объединиться вновь… если Украина сохранит в себе алхимию Грааля… И уж, конечно, это будет сделано не руками политиков, смысл жизни которых, как кажется, состоит лишь в том, чтобы обманывать народ, наводя его на мысли о том, что «нет Бога, кроме Бога» (эта исламская формула удивительно мудра!). Только тот народ, в котором отсутствует потребность обожествлять власть, способен решать свои проблемы самостоятельно, на уровне субъектно-человеческой (а, стало быть, поистине божественной) оси.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«Объективное», политическое объединение Церквей абсолютно невозможно. Это – все равно как волк завел бы себе стадо овец, купил соп</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лку, перекинул за плечо пастушью сумку и стал водить это стадо по жирным пастбищам, защищая его от хищников и всяческой другой напасти. И при этом руководствовался бы исключительно альтруистическими соображениями, исключающими саму возможность съедения хоть одной овцы из своей отары. Нет, конечно, нынешний раскол Церквей преодолим только в контексте явления миру Грааля. И здесь, наверное, речь идет о втором пришествии Христа и Пятом Дне Творения, с его Страшным Судом и снятием последнего проклятия Бога «объективного» мира.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на сегодняшний день сами Церкви ведут себя так, словно они совсем позабыли о Третьем, – о Сыне, о Христе. И вспоминают они его в точности таким же образом, как поссорившиеся супруги, когда поздно вечером они устраивают скандал, шантажируя друг друга ребенком.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Ты на себя посмотри! – кричит жена. – На что ты похож? Приперся поздно ночью, лыка не вяжешь, весь в помаде, от тебя духами за километр разит!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Тише, дура! – кричит в ответ супруг. – Ребенка напугаешь!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xml:space="preserve">– Да ребенок спит давно! – распаляется супруга. – Ты посмотри на часы: сколько времени?! Ребенка он вспомнил! Ты его часто видишь? Только </w:t>
      </w:r>
      <w:r w:rsidRPr="00BA144D">
        <w:rPr>
          <w:rFonts w:ascii="Times New Roman" w:eastAsia="Times New Roman" w:hAnsi="Times New Roman" w:cs="Times New Roman"/>
          <w:i/>
          <w:iCs/>
          <w:sz w:val="24"/>
          <w:szCs w:val="24"/>
          <w:lang w:eastAsia="ru-RU"/>
        </w:rPr>
        <w:t>я</w:t>
      </w:r>
      <w:r w:rsidRPr="00BA144D">
        <w:rPr>
          <w:rFonts w:ascii="Times New Roman" w:eastAsia="Times New Roman" w:hAnsi="Times New Roman" w:cs="Times New Roman"/>
          <w:sz w:val="24"/>
          <w:szCs w:val="24"/>
          <w:lang w:eastAsia="ru-RU"/>
        </w:rPr>
        <w:t xml:space="preserve"> им и занимаюсь. А ты… сколько ты уже обещаешь сводить его в планетарий?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Не ори, ненормальная! – повышает голос муж. – Ты его сейчас разбудишь!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 Это я-то разбужу?! Это ты его разбудишь!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Входит заспанный ребенок.</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Ну, вот, разбудила! Я же говорил, что ненормальная!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Это я разбудила?! Это ты разбудил! Ты же не любишь его совсем! Совсем его забросил! Все за своими Танями-шманями ухлестываешь… а о собственном ребенке и подумать некогда!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Я не люблю?! Да я его так люблю, как тебе и не снилось! Кто его на прошлой неделе в зоопарк водил, пока ты там со своими бездельницами-подружками по кафе шлялась?!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Я – шлялась? Глаза твои бесстыжие! А ты…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Испуганный ребенок ошалело смотрит сначала на мать, затем на отца и начинает плакать… В общем, обычная история. Клишируется на все земные объекты, будь то люди, церкви или государства…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Сам факт того, что Советский Союз распался на золотом сечении Юпитера после символического начала Пятого Дня, говорит о том, что все образовавшиеся в результате этого распада, свободные от «дружбы навеки» государства попали в «зародышевую» ситуацию чистого листа, в самое место андрогинной троичности, обладающей огромным производительным потенциалом. И новое воссоединение в единый организм возможно, разве что, между теми из них, кто действительно родственен друг другу. Но это – уж никак не Россия и Украина.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Россия вспоминает о «братстве» с Украиной и Белоруссией только тогда, когда ей нужна военная сила, чтобы противостоять какому-либо реальному или воображаемому врагу. Тогда она идет и на экономические «субсидии» «своим братьям», и на многое, быть может, другое. Но как только данная страна соответствующего интереса для нее не представляет, вся братская любовь – побоку, и столь близкая, дружественная и всем сердцем преданная Белоруссия (к примеру) становится уже не братом, а «деловым партнером», с которого можно семь шкур содрать, невзирая на родные лица… Коль мощный военный блок не сколачивается, то вся великая любовь братской Белоруссии погоды уже не сделает, так что былою лирикой можно с легкостью пренебречь…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То же самое касается и Церквей. Они сейчас друг другу просто не нужны. Вот когда надо будет с кем-то воевать, тогда – пожалуйста. Тогда – и «братья навек», и все, что вам угодно. Как было, например, в «святые» крестоносные времена. «Братья во Христе», «братья во Христе»… А потом, едва забрезжила возможность получить богатый куш, так и брат пошел на брата. Что там то братство? Где там тот Грааль?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Период «цветных» революций начался сразу в момент «зеркального отражения» начала перестройки в СССР, – что и неудивительно, если принимать во внимание революционность борьбы субъективного начала за свое человеческое достоинство в мире поголовной, тотальной объективизации. Очень символично, что первой ласточкой стала «революция роз» в Грузии. Она состоялась поздней осенью 2003 г., в период магического перехода от Пятого к Четвертому Дню творения и была точным «зеркалом» перестройки весны 1985 г. Условно говоря, второе пришествие Спасителя сменялось его первым пришествием, в результате которого он был распят.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Именно такому распятию подверглась революция в Украине. Как раз за несколько месяцев до смены Дней творения (христианский переходил в буддийский, а, иными </w:t>
      </w:r>
      <w:r w:rsidRPr="00BA144D">
        <w:rPr>
          <w:rFonts w:ascii="Times New Roman" w:eastAsia="Times New Roman" w:hAnsi="Times New Roman" w:cs="Times New Roman"/>
          <w:sz w:val="24"/>
          <w:szCs w:val="24"/>
          <w:lang w:eastAsia="ru-RU"/>
        </w:rPr>
        <w:lastRenderedPageBreak/>
        <w:t xml:space="preserve">словами, личностно-субъективная эпоха сменялась государственно-объективной), в июле-августе 2006 г., проигралась настоящая мистерия Голгофы. Но мистериальный предатель здесь был не один. А тот, кто был назван (даже принародно взял на себя эту функцию) Иудой, отнюдь не являлся главным действующим лицом в эпизоде предательства. Корни этого преступления уходят значительно глубже, – что, конечно, отнюдь не снимает вины с самóго «официально-назначенного» предателя.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Предательство было совершено практически всеми участниками действа по отношению к тому единственному из них, что олицетворял собою женское начало (а кто бы сомневался?). Разве так бывает, чтобы чего-то прежде не было? Все, что здесь происходит, уже где-нибудь когда-нибудь с кем-нибудь происходило (кто это сказал?). В данном случае, нечто подобное происходило с самим Христом, а затем – с оставленным им для нас учением… То, как поступила Петрова Церковь по отношению к женской составляющей христианской и общемировой Троицы… это экстраполировалось в наши дни даже на процедуру подписания так называемого «Ун</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версалу Нац</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ональної Єдност</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 Картинка на телеэкране была поистине мистериальной. И смехотворно-трагической. Никто не верил в лозунги, которые содержал подписываемый Универсал, – ни сам «творец» Универсала, ни политики-подписанты, ни специалисты, ни журналисты, ни простые люди, – ну, никто. Игра, одна лишь игра, в которой все актеры играли абсолютно бездарно и совершенно неубедительно, на уровне все тех же «олимпийско-возвышенных» жестов. И только «женская» сила говорила правду… потому и «проиграла».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Я, собственно, говорю о конкретных лицах, но подразумеваю при этом не столько их самих, сколько сам принцип, саму мистерию христианской Голгофы. В конце концов, это – всего лишь работа над ошибками. </w:t>
      </w:r>
      <w:r w:rsidRPr="00BA144D">
        <w:rPr>
          <w:rFonts w:ascii="Times New Roman" w:eastAsia="Times New Roman" w:hAnsi="Times New Roman" w:cs="Times New Roman"/>
          <w:i/>
          <w:iCs/>
          <w:sz w:val="24"/>
          <w:szCs w:val="24"/>
          <w:lang w:eastAsia="ru-RU"/>
        </w:rPr>
        <w:t>Кто</w:t>
      </w:r>
      <w:r w:rsidRPr="00BA144D">
        <w:rPr>
          <w:rFonts w:ascii="Times New Roman" w:eastAsia="Times New Roman" w:hAnsi="Times New Roman" w:cs="Times New Roman"/>
          <w:sz w:val="24"/>
          <w:szCs w:val="24"/>
          <w:lang w:eastAsia="ru-RU"/>
        </w:rPr>
        <w:t xml:space="preserve"> выполнил ее с честью и не погрешил против совести (как оказалось, это были единицы), тот и прошел экзамен на соответствие духу христианского Грааля. А потому проигравшими стали те, кто выиграл, а победили те, кто проиграл. Все – по словам Христа: «…и последние будут первыми».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Что касается России, то она органично и спокойно вошла в мутные воды доперестроечного времени, с готовностью приняв прежние правила игры. И в этом нет ничего удивительного: демократия никогда не была коньком России. Она лишь «побаловалась» ею немного, но, как только был пройден последний заградительный буек между субъективным и объективным, она, со всей своей тоской по «сильной руке» восточного правителя, с готовностью отдалась столь любимым ей и привычным ощущениям подчинения и зависимости. Вернулась прежняя фразеология еще не забытых нашим поколением 70х годов: «агрессивный блок НАТО» (и это – при собственной агрессии в Чечне и практически на всех своих кордонах), «тюрьмы ЦРУ» (за 20-летнее «перестроечное» время я почти позабыла эту аббревиатуру), «братские народы» (только в дни «цветных революций» Россия вдруг вспоминает о «братстве») и т.д.</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А, начиная с 2007 г., Россия вообще обещает «расцвесть»… Дай-то ей Бог! Как-никак, включится буддийская органика… </w:t>
      </w:r>
      <w:r w:rsidRPr="00BA144D">
        <w:rPr>
          <w:rFonts w:ascii="Times New Roman" w:eastAsia="Times New Roman" w:hAnsi="Times New Roman" w:cs="Times New Roman"/>
          <w:i/>
          <w:iCs/>
          <w:sz w:val="24"/>
          <w:szCs w:val="24"/>
          <w:lang w:eastAsia="ru-RU"/>
        </w:rPr>
        <w:t>Вот</w:t>
      </w:r>
      <w:r w:rsidRPr="00BA144D">
        <w:rPr>
          <w:rFonts w:ascii="Times New Roman" w:eastAsia="Times New Roman" w:hAnsi="Times New Roman" w:cs="Times New Roman"/>
          <w:sz w:val="24"/>
          <w:szCs w:val="24"/>
          <w:lang w:eastAsia="ru-RU"/>
        </w:rPr>
        <w:t xml:space="preserve"> когда эта «великая страна» станет собой! А поможет ей в этом все крепнущая дружба с великим Китаем! Кстати, Китай находится под знаком Козерога. Под Козерогом же числился и ныне покойный Советский Союз. Так что… им и карты в руки. Могу только порадоваться за них: истинные, но разведенные когда-то в роддоме по разным семьям, братья, наконец, найдут друг друга…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цикле кометы Шумейкера-Леви годовой период с июля 1984 по 1985 г.г. и соответствующий ему зеркальный период с июля 2003 по июль 2004 г. были временем действия 13го аркана «Смерть», символизирующего борьбу жизни и смерти и последнюю битву добра со злом. Итогом первого из них стал развал лишенного живой души, противоестественного образования, названного СССР. Итогом второго – попытка </w:t>
      </w:r>
      <w:r w:rsidRPr="00BA144D">
        <w:rPr>
          <w:rFonts w:ascii="Times New Roman" w:eastAsia="Times New Roman" w:hAnsi="Times New Roman" w:cs="Times New Roman"/>
          <w:sz w:val="24"/>
          <w:szCs w:val="24"/>
          <w:lang w:eastAsia="ru-RU"/>
        </w:rPr>
        <w:lastRenderedPageBreak/>
        <w:t>главного организатора этого псевдоалхимического конгломерата вновь собрать свою драконовскую рать и вдохнуть в нее новую жизнь. В ответ он получил грузинской «революцией роз» по почкам. Бывшие страны советского концлагеря познали вкус свободы, и теперь их даже нефтегазовым калачом обратно не заманишь. Судорожная попытка создать то же самое под новым, «щадящим» названием ЕЭП есть не более, чем маниловские мечты. А вот с Китаем… здесь, конечно, много больше точек соприкосновения, и… очень даже может все получиться. Стоит только захотеть. Бог его знает: может, действительно, для России – в этом спасение?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вот период с июля 1981 по июль 1982 г.г. (в зеркальном отражении – с июля 2006 по июль 2007 г.г.) – это время действия 10го аркана «Колесо Фортуны», по-иному называемого «Колесом Судьбы», «Каббалой» и даже «Сфинксом». Именно в течение года «Колеса Сфинкса» происходит символический переход не просто от Третьего Дня к Четвертому и наоборот, но и куда более «крутой» переход от одной, материально ориентированной эпохи к другой, ориентированной на душу. Это – переход от языческих ценностей к христианским, от иерархических ценностей объективной вертикали к демократическим ценностям субъективной горизонтали. И – наоборот.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соответствии с названием «Колесо…», здесь производится поворот общемирового колеса истории от кругового времени к линейному и обратно. По сути дела, идет смена осей правления, сдвиг во времени и сдвиг наших представлений о времени. И неслучайно именно в этот год было сделано открытие о движении элементарных частиц со сверхсветовыми скоростями, открывающими человеку дверцу в его прошлое и переводящему часы с объективных показателей на субъективные. Интересно, что из всех 22х арканов Таро символ Сфинкса присутствует только в двух, – 10м, «Колесе Фортуны», и уже упоминавшемся мной ранее 21м, «Мире». Эти два аркана явно связаны между собой, тем более что находятся они на одной диалектической оси координат: 10й начинается в 28мº Льва, а 21й – в прямо противоположном ему 28мº Водолея.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Перед нами – настоящая линия поворота Колеса Сфинкса. Сейчас точка весеннего равноденствия, или прецессия Земли (а она символически связана с субъективной осью Зодиака), находится в районе 0º Рыб (точнее, в самом конце Водолея). И если отсчитывать начало Зодиака астрономически, в соответствии со сдвигом прецессии Земли, то на данный временной период «транзитная» точка перегиба Зодиака попадает как раз в 28еº Льва-Водолея, – т.е., прямо в начало арканов «со Сфинксом». Эту зеркальную пару градусов можно рассматривать, как своеобразную ленту Мебиуса наступившей новой 2000-летней эры Водолея. В точке перегиба световая фаза движения сменяется темновой, а «мужской» стиль познания окружающего мира сменяется «женским» стилем познания глубинного я человека. До этой точки перегиба прецессия дойдет лишь лет через двести. Загадывать так далеко я не берусь, поэтому хочу предложить символический вариант наблюдения за действием ленты Мебиуса, – через цикл кометы Шумейкера-Леви. Соответствующие этой «ленте Мебиуса эры Водолея» арканы включались в 1992-93 ~ 1995-96 (прямой и зеркальный варианты аркана «Мир) и 1981-82 ~ 2006-07 г.г. (прямой и зеркальный варианты аркана «Колесо Фортуны»).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Напомню, что точка весеннего равноденствия в момент раскола христианских Церквей находилась в 14мº Рыб (начало аркана «Шут»), откуда она, двигаясь в обратном направлении, входила как раз в 21й аркан «Мир». В этом же аркане она находится и по сей день и будет здесь еще около 200 лет. Таковы космические реалии. Не является ли это указанием на то, что главные события, связанные с мистерией кометы Шумейкера-Леви, должны происходить не в аркане «Смерть», а в аркане «Колесо Сфинкса»? Именно здесь наблюдается действительный слом эпох, язычество вплотную соприкасается с </w:t>
      </w:r>
      <w:r w:rsidRPr="00BA144D">
        <w:rPr>
          <w:rFonts w:ascii="Times New Roman" w:eastAsia="Times New Roman" w:hAnsi="Times New Roman" w:cs="Times New Roman"/>
          <w:sz w:val="24"/>
          <w:szCs w:val="24"/>
          <w:lang w:eastAsia="ru-RU"/>
        </w:rPr>
        <w:lastRenderedPageBreak/>
        <w:t>христианством и производится работа над ошибками, приведшими 2000 лет назад к установлению власти «объективированной» Церкви. Церкви, которая скрыла от нас «всю правду» об истинном содержании христианства, устроив настоящую «дикую охоту короля Стаха» на Грааль.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Одна интересная параллель: на зодиакальном круге 10й аркан «Колесо Судьбы» находится в так называемой горизонтальной антисе с 13м арканом «Смерть», а, соответственно, противоположный ему 21й аркан «Мир» – со 2м, «Верховная Жрица». Это значит, что относительно линии горизонта, или субъективной оси Зодиака (0º Овна-Весов) они зеркально отражают друг друга. Благодаря такому удачному расположению координат, условные начала Четвертого и Пятого Дней творения друг с другом соприкасаются и друг друга дополняют, работая в одном режиме: Колесо Судьбы есть «субъективное зеркало» Смерти. То же самое относится и к паре Мира со Жрицей: два женских лица «отзеркаливают» друг друга. Женщина со Сфинксом суть зеркальное отражение Жрицы на престоле, символизирующей мудрость «языческо-христианских» знаний.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По-видимому, проклятие Иеговы снимается не только в момент второго пришествия. Второе пришествие, как я полагаю, должно восстановить в нашей памяти истинную картину первого пришествия Христа. Истинную, – не значит, конечно, масонскую. Но правда бродит где-то рядом… Пятый и Четвертый Дни творения «работают» только вместе. Без первого пришествия не было бы второго. И без возврата к моменту первого пришествия невозможна победа подлинной Христовой Церкви. Космическая Голгофа вновь повторяется.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Любопытна взаимосвязь 10го и 21го арканов. Их же надо еще уметь складывать! По данным некоторых «эзотерических» источников (во всяком случае, этими данными пользуются масоны, – что вовсе не отрицает их возможной достоверности), правильный расклад карт Таро представляет собой восьмерку, в которой верхний круг является внешним, «дневным», а нижний – внутренним, «ночным». Внешний мир состоит из арканов от 0го по 10й, а внутренний – из арканов от 11 по 21й. При этом два круга пересекаются на уровне 10го (внешнего) и 21го (внутреннего). Будучи внутренним, аркан «Мир», тем не менее, накрывает собой внешний, «Колесо Фортуны». Два Сфинкса сходятся в одной точке, и Сфинкс «ночной», «тайный» перекрывает Сфинкса «дневного», «явного».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чем между ними разница? Если отталкиваться от изображенных на этих арканах картинок, то у 10го главным действующим лицом является Колесо, на котором вращаются животные (собака и обезьяна, хотя возможны варианты), а сверху на жердочке возвышается неподвижный Сфинкс и смотрит на всю эту кутерьму то ли с полнейшим равнодушием, то ли с чувством собственного превосходства. А у 21го главным действующим лицом является женщина, танцующая в круге из трав и роз. И лишь по бокам, над этим кругом, расположено четверо животных, составляющих в сумме фигуру Сфинкса.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При наложении этих картинок друг на друга получается внешне видимое Колесо с символом Сфинкса над ним, управляемое невидимой женщиной, держащей в руках атрибуты то ли простой магии, то ли «королевской» алхимии. Женщина, поворачивающая Колесо Судьбы в ту или иную сторону, оставаясь при этом незаметной, как «серый кардинал», держит ключи истории в своих руках. Именно она управляет сменой времен, хотя внешне кажется, что все происходит само собой… В авестийской традиции, по-видимому, ей соответствует так называемая Зеркальная Дева Вакшья, которая стоит над </w:t>
      </w:r>
      <w:r w:rsidRPr="00BA144D">
        <w:rPr>
          <w:rFonts w:ascii="Times New Roman" w:eastAsia="Times New Roman" w:hAnsi="Times New Roman" w:cs="Times New Roman"/>
          <w:sz w:val="24"/>
          <w:szCs w:val="24"/>
          <w:lang w:eastAsia="ru-RU"/>
        </w:rPr>
        <w:lastRenderedPageBreak/>
        <w:t>четырьмя формами времени и переключает их, в случае необходимости, в ту или иную сторону.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Будучи сама незаметной, она и вращает Колесо Судьбы, контролируя соблюдение разумного баланса сил в этом бренном мире. Вакшью часто ассоциируют с кометами. Ведь главный атрибут кометы, ее чудесный хвост, состоит из газовых и пылевых частичек, практически невесомых и невидимых, и светятся они то ли отраженным от звезд светом, то ли вообще каким-то неведомым светом. Они-то и вносят в развитие земли некие новые программы, корректирующие (а, значит, исправляющие) ее космическую судьбу.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Кометы считаются бичами Божьими, и, как правило, предвещают беду: прилетела комета, хвостом махнула, – и ага! То чума пронесется над земными просторами, то война кровопролитная начнется, то вулкан проснется, то царство какое слетит со своего престола, то что-то еще… Хорошего мало. Впрочем, неблагодарным людям свойственно запоминать лишь плохое, а хорошее они зачастую принимают, как должное. И все же сам цикл обращения Вакшьи (по одним данным, она является реальной планетой; по другим – работает лишь ее нематериализованный эквивалент), – 108 лет, – наводит на соответствующие нехорошие подозрения. 108 – это, с одной стороны, число градусов одного из четырех алхимических, или свободных, творческих аспектов в астрологии. С другой, 108 – это результат умножения числа 9 на число 12. Т.е., количество лет, в течение которых символическая точка смерти (или Черная Луна) проходит все знаки Зодиака и возвращается на свое место.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Стало быть, Вакшья – некий «универсальный растворитель» («знойная женщина», мечта алхимика), стирающий и выключающий из жизни все, к чему она прикоснется. В каком-то смысле, ее можно сравнить… с Горгоной Медузой, – с той, однако, разницей, что последняя все только стирала. Точнее, превращала в камень навечно. У Вакшьи же – совсем другая цель: она не превращает в камень, а растворяет. Но делает это, к слову сказать, не навечно, и не «с концами», а действительно алхимически: стирая одно, она дает возможность проявиться другому. И делает это с единственной целью: восстановить гармонию и попранную справедливость. Она стирает отнюдь не все, а только то, что слишком ярко проявляется, за счет затмения другого, находящегося на другом конце зодиакальной диагонали. Астрологи считают, что проходящая по некой радикальной планете Вакшья стирает внешнее проявление этой планеты, зато активизирует и выделяет противоположную ей точку на зодиакальном круге.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Одним словом, Вакшья наводит порядок в системе, утратившей меру гармонического равновесия. Через смерть зарвавшихся одиночек, забывших о своей зеркальной половине. Так что не исключено, что основная миссия комет действительно связана с работой Вакшьи, – стирать одних, чтобы дать свободу проявления другим, не меньше первых заслуживающих право на самовыражение. В итоге – контролируется соблюдение золотой середины, подлинной гармонии между мужским и женским (это уж – как водится).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Сфинкс видим, а Вакшья незаметна. Но именно она является главным действующим лицом, своеобразным «образумителем», киллером-воспитателем для всех нехороших людей, утративших совесть. Ее даже можно сравнить с человеческой личностью, лишенной «психических» черт. Т.е., абсолютно свободной и содержащей в себе меру истинной гармонии. Впрочем, довольно об этом, поскольку, по большому счету, о Зеркальной Деве Вакшье я знаю очень мало. А кто знает больше, – хранит масонскую тишину…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Из вышесказанного следует, что самыми главными годами в цикле кометы Шумейкера-Леви являются годы пересечения арканов Таро: 1981-82 ~ 2006-07 (аркан </w:t>
      </w:r>
      <w:r w:rsidRPr="00BA144D">
        <w:rPr>
          <w:rFonts w:ascii="Times New Roman" w:eastAsia="Times New Roman" w:hAnsi="Times New Roman" w:cs="Times New Roman"/>
          <w:sz w:val="24"/>
          <w:szCs w:val="24"/>
          <w:lang w:eastAsia="ru-RU"/>
        </w:rPr>
        <w:lastRenderedPageBreak/>
        <w:t xml:space="preserve">«Колесо Фортуны») и 1992-93 ~ 1995-96 (аркан «Мир»). При этом подлинным управителем земных процессов является «Мир», хотя он и действует, как будто, незаметно. А что происходило в годы «Мира»? Наверное, речь здесь может идти о неких невидимых событиях, или же – прошедших «вторым экраном» и по достоинству не оцененных мировой информационной общественностью.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контексте вышесказанного, могу сказать, что в марте 1993 г. была как раз открыта комета Шумейкера-Леви, только-только попавшая в Солнечную систему. Ясно, что тогда никто не знал, что она собирается падать на Юпитер. Во всяком случае, никто не знал, что она расколется на 21 осколок и будет падать на Юпитер в таком многозначительно-разобранном виде. Астрономы полагали, что комета просто врежется в эту огромную планету. Согласитесь: событие достаточно серьезное по своим последствиям, но совершенно незначительное, с точки зрения того,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мы знали о ней на момент ее открытия. Подумаешь, очередная комета… К тому же, она была невидимой без соответствующих приборов наблюдения.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на зеркальном отражении этого периода, в 1995-96 г.г., к нам прилетела новая гостья, комета Хиякутаке-2, которая в марте-апреле 1996 г. довольно близко подошла к нашему светилу, благодаря чему мы смогли ее увидеть. По форме она напоминала корону, – символ царей и царств. По мнению астролога П.П. Глобы, это была та самая Вифлеемская звезда, которая прилетала в Солнечную систему 2000 лет назад и за которой шли зороастрийские волхвы из «водолейского» Евангелия от Матфея… Они-то и одарили будущего Спасителя тремя дарами, символизирующими три формы земной власти.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У двух «зеркальных» событий есть нечто общее: комету Шумейкера-Леви открыли 24 марта 1993 г., и в тот же день, но уже в 1996 г., комета Хиякутаке находилась в зоне своей наибольшей видимости с Земли, поскольку максимально близко подошла к Солнцу и светилась самым отчаянным светом, на который только была способна. «Ну, обратите же на меня внимание!» – будто кричала она. Вообще, при трактовке действия комет принято брать наиболее яркие ее положения, и главным из них является именно максимальная светимость (близость к Солнцу) кометы. По этой координате и по координате открытия, главным образом, и определяют,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она собой представляет. Совпадение наиболее значимых дней (в данном случае, – 24 марта) говорит о связи программ этих двух космических объектов.</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Напомню, что с 21м арканом «Мир» «зеркальным переворотом» через «субъективную» ось Зодиака сочленяется 2й аркан «Верховная Жрица», по-иному называемый «Изидой», «Гнозисом» и «Папессой». На нем изображена женщина с книгой (или со свитком папируса) на коленях. Она хранит все древние знания и является своеобразным банком информации, невостребованным до поры до времени. Но приходит срок, и она раскрывает свои языческие тайны. В частности, Изида владеет некими «словами силы», способными, согласно мифу, сделать человека бессмертным. Ее главная задача, по-видимому, – в «оживлении Осириса», оживлении погибшего мужского начала посредством прочтения «слов силы».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Показатели двух комет 21го аркана (1993 г. и 1996 г.) удивительным образом пересекаются с показателями новой кометы 10го аркана, прилетевшей в Солнечную систему совсем недавно и открытой нынешним летом, 7 августа 2006 г. (Солнце в знаке Льва), астрономом Макнотом из Австралии. Эта комета была названа самой яркой за последние несколько десятилетий. Она очень близко подошла к Солнцу (ближе самого Меркурия, – планеты «христианского», Четвертого Дня творения) и была максимально ярко видна с 11го по 14е января 2007 г., когда Солнце с Меркурием находились прямо на вершине гороскопа кометы Шумейкера-Леви, в знаке Козерога.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xml:space="preserve">Комета Макнота, в первую очередь, выделила два знака, – Льва (Солнце открытия) и Козерога (Солнце максимальной светимости), – а это, само по себе, намекает на особую, трагическую взаимосвязь Бога иудеев (Сатурн, Козерог) с Богом христиан (Солнце, Лев) и о мистерии перехода от Четвертого к Третьему Дню творения (ибо сейчас происходит символическое возвращение в дохристианскую эпоху). По сути дела, программа этой кометы наводит на мысли о «Божественной» Голгофе, на которой погибает «олимпийский» бог вертикали, Бог-Господин, и возрождается к новой жизни, но уже в виде родного и близкого для простого человека Бога-Отца. Впрочем, – в обратно-зеркальном движении.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Новая ярчайшая комета Макнота, комета Хиякутаке под условным названием Вифлеемская звезда (если, конечно, это была она) и комета Шумейкера-Леви с записью слов, которые должны быть прочитаны Господом накануне Последнего Суда, – неплохая триада для закладки коррекции земной судьбы в преддверии второго пришествия Христа. И если вышеупомянутая масонская система расклада арканов Таро верна, то в годы Колеса Фортуны (а это – как раз годы соприкосновения язычества с христианством) эта тройная комбинация должна была «сработать». Что ж, наиболее заметные события 81-82 г.г. мною уже описаны. А период 2006-07 г.г. еще не закончился, хотя, возможно, главная мистерия уже проигралась, поскольку в июле-августе произошло своеобразное распятие «оранжевой революции».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Помнится, в своей первой книге я писала о революции 2004 г. в Украине, как о событии, определяющем лицо всей будущей 2000-летней эры Водолея. Поэтому сейчас, на ваше счастье, повторяться я не буду. Скажу лишь, что, несмотря на то что Украина – довольно незначительное, с точки зрения современной державной элиты, государство, но у него большое будущее. И то, что сейчас представляется мелким и незначительным, после соответствующего поворота Космического Колеса Фортуны может предстать совсем в ином свете. Если в гороскопе начала эры Водолея две кармические планеты, определяющие мистерию взаимодействия сил добра и зла, находятся в одном и том же знаке Тельца, – знаке Украины! – то это что-то, да значит. Да и гороскоп падения кометы Шумейкера-Леви на Юпитер восходит в знаке Тельца, а золотое сечение точки восхода проецируется как раз в градус Рождества по григорианскому, «западному» календарю. А парад планет в Тельце в мае 2000 г., незадолго до включения символического «обратного» Пятого Дня творения! И не просто так Андрей Первозванный дошел до территории нынешнего Киева и освятил Днепровскую землю: наверное, он знал, что делал.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Украина не так ничтожна и мелка, как может кому-то сейчас казаться. У нее огромный духовный потенциал. Кто там из евангелистов связан с Тельцом? Лука! А Телец является золотым сечением для Весов, – знака Космического Суда. Лука единственный из всех евангелистов упомянул Благовест, описал детство Иисуса и рассказал, что еще в юном возрасте будущий Спаситель учил иудейских священников уму-разуму, а они ему с огромным интересом и благоговением внимали. Ребенок, поучающий взрослых (согласно вне-евангельским данным, Иисус как раз объяснял им сущность системы Таро, поскольку раскрывал им смысл визуального изображения всех букв еврейского алфавита, числом 22). Представитель новой веры, ставший учителем для священников старой, языческой веры, – интересная особенность Евангелия от Луки. И еще – возведение рода человеческого к Самому Богу. По сути, это – единственное Евангелие, </w:t>
      </w:r>
      <w:r w:rsidRPr="00BA144D">
        <w:rPr>
          <w:rFonts w:ascii="Times New Roman" w:eastAsia="Times New Roman" w:hAnsi="Times New Roman" w:cs="Times New Roman"/>
          <w:i/>
          <w:iCs/>
          <w:sz w:val="24"/>
          <w:szCs w:val="24"/>
          <w:lang w:eastAsia="ru-RU"/>
        </w:rPr>
        <w:t>генетически</w:t>
      </w:r>
      <w:r w:rsidRPr="00BA144D">
        <w:rPr>
          <w:rFonts w:ascii="Times New Roman" w:eastAsia="Times New Roman" w:hAnsi="Times New Roman" w:cs="Times New Roman"/>
          <w:sz w:val="24"/>
          <w:szCs w:val="24"/>
          <w:lang w:eastAsia="ru-RU"/>
        </w:rPr>
        <w:t xml:space="preserve"> (т.е., телесно) соединившее человека с Богом.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Все вышесказанное дает мне основание полагать, что Украина еще сможет совершить некий духовный переворот и выйти на качественно новый уровень своей игры на мировой арене. «И последние будут первыми», – говорил Христос. Согласно принципу </w:t>
      </w:r>
      <w:r w:rsidRPr="00BA144D">
        <w:rPr>
          <w:rFonts w:ascii="Times New Roman" w:eastAsia="Times New Roman" w:hAnsi="Times New Roman" w:cs="Times New Roman"/>
          <w:sz w:val="24"/>
          <w:szCs w:val="24"/>
          <w:lang w:eastAsia="ru-RU"/>
        </w:rPr>
        <w:lastRenderedPageBreak/>
        <w:t xml:space="preserve">Вакшьи, тот, кто раньше был незаслуженно «затерт» и не мог себя проявить, при повороте Колеса Сфинкса может быть максимально ярко проявлен.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Телец есть знак материализации, знак внешнего проявления некой реальности. Им управляет та же Венера. Вот интересная особенность: из всех знаков Зодиака только у одной пары, – Овен-Весы, – планеты-управители являются управителями также для знаков их «смерти» (и золотых сечений), – Скорпион-Телец. Это, соответственно, – Марс и Венера. Причем в первой паре знаков они являются «дневными» управителями, во второй – «ночными». А то, что Овен-Весы являются знаками субъективной оси Зодиака, лишний раз подчеркивает, что для человека смерти просто не существует: планеты-управители этих знаков в знаках своей смерти так же спокойно себя чувствуют, хотя и уходят править под землю (это – практически мистерия воскресения Осириса!).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знак Скорпиона… Он связан с некоторыми арабскими странами: с Афганистаном, Ираном, а, возможно, и с Израилем! Учитывая состояние дел в Израиле, где уже несколько десятков лет ведется непрерывная террористическая война, – если эта страна когда-то и была связана с каким-либо другим знаком, то сейчас она – явный Скорпион. Да и в былые времена… Что ни говори, но израильская территория и еврейский народ испытали такое, что иначе, как влиянием Скорпиона, это объяснить, пожалуй, невозможно. А принимая во внимание то, что Израиль уже несколько раз то погибал, то снова возрождался, – здесь явно присутствует идея восстающей из пепла птицы Феникс. Да и Спаситель был распят в том же-таки Иерусалиме. А судьба его была действительным воплощением мифологической судьбы приносимого в жертву Агнца-Овна, погибающего в знаке Скорпиона.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Вот по этой-то причине у меня есть серьезные основания полагать, что зодиакальная диагональ Скорпиона-Тельца, так или иначе, связана с первым и вторым пришествиями нашего Спасителя. И вполне возможно, что происходящие сейчас в Украине события имеют далеко идущие последствия в плане воссоздания целостной идеи христианства. А если вспомнить еще доктора Каныгина, с его версией происхождения матери Христа из Галилеи, которая, якобы, была территорией компактного проживания украинских галичан… Я, в принципе, не придаю особого значения генетическим корням Иисуса, поскольку он и сам не придавал им значения. Да и Галилея была стерта с лица земли вскоре после евангельских событий. Иисус был выше земного родства и неоднократно об этом говорил. По духу он был братом для всех земных народов, и ему вряд ли понравилось бы ассоциирование его с кем-нибудь одним. Но с позиции диалектической взаимосвязи между земным рождением, имеющим (допустим!) отношение к территории (или народу) Тельца, и реализацией земной программы, включающей смерть и воскресение (что, само по себе, уже наводит на мысли о знаке Скорпиона) на территории Скорпиона, я вполне могу допустить и такой вариант.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Одним словом, с полной уверенностью говорить не буду, но в качестве одной из версий… А ведь Украина действительно стала одной из самых известных и популярных стран за короткий промежуток времени, когда в цикле кометы Шумейкера-Леви проигрывалась мистерия Четвертого Дня творения (первого прихода Христа). События в Украине стали главной топ-новостью многих самых рейтинговых информагентств во всем мире. И, судя по всему, здесь дело не в самой Украине, а именно в той миссии, которую она на себя взяла. Украина стала символом неких алхимических процессов, которые происходят в душах современных людей. Потому-то информация об оранжевой революции в Украине взорвала предельно наэлектризованное в ожидании чего-то нового и чудесного общество. И, несмотря на то, что к исходу данного периода ситуация сложилась прямо противоположным образом (что только лишний раз подчеркивает </w:t>
      </w:r>
      <w:r w:rsidRPr="00BA144D">
        <w:rPr>
          <w:rFonts w:ascii="Times New Roman" w:eastAsia="Times New Roman" w:hAnsi="Times New Roman" w:cs="Times New Roman"/>
          <w:sz w:val="24"/>
          <w:szCs w:val="24"/>
          <w:lang w:eastAsia="ru-RU"/>
        </w:rPr>
        <w:lastRenderedPageBreak/>
        <w:t>мистерию Голгофы), никакой «задний ход» здесь ничего не изменит. Украина сделала свой выбор, и поезд с «</w:t>
      </w:r>
      <w:r w:rsidRPr="00BA144D">
        <w:rPr>
          <w:rFonts w:ascii="Times New Roman" w:eastAsia="Times New Roman" w:hAnsi="Times New Roman" w:cs="Times New Roman"/>
          <w:sz w:val="24"/>
          <w:szCs w:val="24"/>
          <w:lang w:val="en-US" w:eastAsia="ru-RU"/>
        </w:rPr>
        <w:t>one</w:t>
      </w:r>
      <w:r w:rsidRPr="00BA144D">
        <w:rPr>
          <w:rFonts w:ascii="Times New Roman" w:eastAsia="Times New Roman" w:hAnsi="Times New Roman" w:cs="Times New Roman"/>
          <w:sz w:val="24"/>
          <w:szCs w:val="24"/>
          <w:lang w:eastAsia="ru-RU"/>
        </w:rPr>
        <w:t>-</w:t>
      </w:r>
      <w:r w:rsidRPr="00BA144D">
        <w:rPr>
          <w:rFonts w:ascii="Times New Roman" w:eastAsia="Times New Roman" w:hAnsi="Times New Roman" w:cs="Times New Roman"/>
          <w:sz w:val="24"/>
          <w:szCs w:val="24"/>
          <w:lang w:val="en-US" w:eastAsia="ru-RU"/>
        </w:rPr>
        <w:t>way ticket</w:t>
      </w:r>
      <w:r w:rsidRPr="00BA144D">
        <w:rPr>
          <w:rFonts w:ascii="Times New Roman" w:eastAsia="Times New Roman" w:hAnsi="Times New Roman" w:cs="Times New Roman"/>
          <w:sz w:val="24"/>
          <w:szCs w:val="24"/>
          <w:lang w:eastAsia="ru-RU"/>
        </w:rPr>
        <w:t xml:space="preserve">» безвозвратно ушел.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Украина стала Украиной и на этом поставила жирную точку. А те, кто ожидал от этого события мгновенного экономического чуда, – они просто не на то ставили. Внешнее всегда является следствием внутренних процессов. И экономика никогда не опередит культуру. Возрождение страны, народа или этноса идет только сверху вниз, а не наоборот. Сначала – культурный (или, как это принято говорить, духовный) подъем, и только затем – материальный. Сначала – восстановление языка, и только потом – восстановление нормальной экономики. В живом организме – только так. В искусственном образовании может быть иначе, но все искусственное недолговечно и не способно жить без постоянных допинговых вливаний. Живой же организм развивается естественно и гармонично.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Воскресение Украины произошло, хотя мало кто это заметил. Обратили внимание лишь на нечистоплотность людей, пришедших к власти, но при чем здесь они? Им на смену придут другие, третьи, десятые, а Украина уже развивается, как самостоятельный организм, и стремительно идет на поправку. По сути дела, это был первый после геноцида 30х годов постреанимационный вздох ожившей страны и ожившего народа. И дело – даже не в Украине, как в отдельной стране, а в Украине, как символе возрождения и обретения человечеством нового тела, «нового неба и новой земли».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Несмотря на символическое движение истории вспять, оно не вернет нам прежнюю жизнь, поскольку дано лишь для коррекции, а не для нового погружения в прошлое. Мне кажется, что именно этого совсем еще недавно не понимали нынешние правители России, принимавшие внешнее за внутреннее, а свои внешние удачи – за обнадеживающие показатели возрождения империи. Все это – лишь декорация, которая сама собой рассыплется после окончания периода действия кометного цикла, – после 2016 г. Прошлое к нам возвращается не для того, чтобы мы в нем жили, а для того, чтобы исправить свои ошибки и идти дальше. Советская система не восстановима и не реанимируема. Равно как и «великая Российская империя». И если ставить на ее коренное возрождение, то можно потерять все.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Похоже, что в Кремле это уже начали понимать, и одним из знаков такого понимания мне представляется «наезд» на мирную и ничего не подозревавшую Белоруссию. А чуть раньше – откровенно хамское и совершенно неприемлемое в современном политическом обществе поведение в отношении Грузии. Помнится, по этому же образцу в свое время Гитлер начинал свою военную кампанию. Сейчас на улице другие лампочки горят, и потому война, объявляемая Россией всему западному миру, будет исключительно экономической (на другое Россия уже не тянет).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Интересно, что оба главных политика, похоронивших две родственные легенды (в быту подобный набор мыслеобразов называют мифами, но я никогда не опущу глубоко эзотерическое понятие мифа до уровня пустого вымысла необразованных дикарей) о бессмертии Советского Союза и Российской Империи, – М.С. Горбачев и В.А. Ющенко, соответственно, – родились под «христианским» знаком Рыб. Все империи, рано или поздно, распадаются. Особенно, – так называемые «великие» империи. Они никогда не создаются на основе свободного волеизъявления своих граждан. В основе их формирования всегда – людская кровь и «героические» завоевания мелких людей с немелкой манией величия.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Горбачев развалил Советский Союз, Ющенко – веру Кремля в возрождение империи. В данном случае они выполнили функцию Вакшьи, стирающей все, что было незаконным (в высшем смысле этого слова) образом выделено. Приход Горбачева символизировал </w:t>
      </w:r>
      <w:r w:rsidRPr="00BA144D">
        <w:rPr>
          <w:rFonts w:ascii="Times New Roman" w:eastAsia="Times New Roman" w:hAnsi="Times New Roman" w:cs="Times New Roman"/>
          <w:sz w:val="24"/>
          <w:szCs w:val="24"/>
          <w:lang w:eastAsia="ru-RU"/>
        </w:rPr>
        <w:lastRenderedPageBreak/>
        <w:t>второе пришествие Христа; приход Ющенко – его первое пришествие. Это не значит, что вышеупомянутых политиков следует отождествлять с Христом. Как говорится в одной украинской пословице, «похожа свиня на коня, т</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льки вуха довш</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 Тем не менее, у них была своя миссия, и они ее выполнили. А Ющенко при этом пришлось даже пройти через реанимацию, что символизировало смерть и возрождение. Однако речь шла о возрождении Украины, чей дух на момент оранжевой революции воплощал в себе именно этот политик.</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Тем не менее, тот же Ющенко (как, в свое время, и Горбачев) стал главной причиной дальнейшего поражения (однако, хочу заметить, лишь </w:t>
      </w:r>
      <w:r w:rsidRPr="00BA144D">
        <w:rPr>
          <w:rFonts w:ascii="Times New Roman" w:eastAsia="Times New Roman" w:hAnsi="Times New Roman" w:cs="Times New Roman"/>
          <w:i/>
          <w:iCs/>
          <w:sz w:val="24"/>
          <w:szCs w:val="24"/>
          <w:lang w:eastAsia="ru-RU"/>
        </w:rPr>
        <w:t>видимого</w:t>
      </w:r>
      <w:r w:rsidRPr="00BA144D">
        <w:rPr>
          <w:rFonts w:ascii="Times New Roman" w:eastAsia="Times New Roman" w:hAnsi="Times New Roman" w:cs="Times New Roman"/>
          <w:sz w:val="24"/>
          <w:szCs w:val="24"/>
          <w:lang w:eastAsia="ru-RU"/>
        </w:rPr>
        <w:t xml:space="preserve"> поражения) той идеи, которую они оба проповедовали. Горбачев слишком опрометчиво поверил в благую природу своих соратников, вчерашних (и навечных) коммунистов, и просчитался. Они его стерли, как до этого он стер столь привычную и комфортную для них систему. Ющенко решил «идти иным путем» и сам стер своих единомышленников. Но не тех, кого следовало. В итоге… для него все еще впереди. И от судьбы Горбачева он сумел уйти не очень далеко.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Горбачев своими, можно сказать, руками, создал ГКЧП. Но оно процарствовало три дня и, покрыв себя несмываемым позором, покинуло сей бренный мир. Ющенко своими руками, которые «н</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коли не крали», создал «нео-вариант» ГКЧП и привел к власти тех, кто в свое время его (и страну) «распинал». Лишь бы только устранить от власти «женский фактор», который был на голову сильнее всех «мужских», вместе взятых. Опять-таки, хочу сказать, что дело здесь – не в персоналиях, поскольку все эти Вити, Саши, Пети, Юли являются лишь актерами в глубокой психодраме под названием Последний Суд. Кто-то на этом небольшом промежутке времени играет роль сил света, кто-то – роль сил тьмы, но к истинным духовным характеристикам самих актеров это имеет лишь косвенное отношение. Хотя… это еще как посмотреть! Глядишь порой на «внешний фасад» той коалиции, которая в итоге победила, и ассоциации напрашиваются сами собой…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«Антикризисная коалиция» есть аналог ГКЧП и зеркало социально-экономического кризиса 1981 г. в Польше. Помнится, именно он привел к введению военного положения в этой стране. Декоративное возвращение нынешних коммунистов к власти в Украине отсвечивает «мягкое вмешательство» СССР в польские дела. Рассказывают, что советники тогдашнего Генсека СССР Л.И. Брежнева пытались с помощью польских уроков воздействовать на бюрократию КПСС, словно намекая: «так жить нельзя». Но </w:t>
      </w:r>
      <w:r w:rsidRPr="00BA144D">
        <w:rPr>
          <w:rFonts w:ascii="Times New Roman" w:eastAsia="Times New Roman" w:hAnsi="Times New Roman" w:cs="Times New Roman"/>
          <w:i/>
          <w:iCs/>
          <w:sz w:val="24"/>
          <w:szCs w:val="24"/>
          <w:lang w:eastAsia="ru-RU"/>
        </w:rPr>
        <w:t>где</w:t>
      </w:r>
      <w:r w:rsidRPr="00BA144D">
        <w:rPr>
          <w:rFonts w:ascii="Times New Roman" w:eastAsia="Times New Roman" w:hAnsi="Times New Roman" w:cs="Times New Roman"/>
          <w:sz w:val="24"/>
          <w:szCs w:val="24"/>
          <w:lang w:eastAsia="ru-RU"/>
        </w:rPr>
        <w:t xml:space="preserve"> польские уроки, а </w:t>
      </w:r>
      <w:r w:rsidRPr="00BA144D">
        <w:rPr>
          <w:rFonts w:ascii="Times New Roman" w:eastAsia="Times New Roman" w:hAnsi="Times New Roman" w:cs="Times New Roman"/>
          <w:i/>
          <w:iCs/>
          <w:sz w:val="24"/>
          <w:szCs w:val="24"/>
          <w:lang w:eastAsia="ru-RU"/>
        </w:rPr>
        <w:t>где</w:t>
      </w:r>
      <w:r w:rsidRPr="00BA144D">
        <w:rPr>
          <w:rFonts w:ascii="Times New Roman" w:eastAsia="Times New Roman" w:hAnsi="Times New Roman" w:cs="Times New Roman"/>
          <w:sz w:val="24"/>
          <w:szCs w:val="24"/>
          <w:lang w:eastAsia="ru-RU"/>
        </w:rPr>
        <w:t xml:space="preserve"> – непробиваемая советская бюрократия? Массовое движение неповиновения, развернувшееся в Польше, почти полностью дезорганизовало систему власти, в результате чего управляемость страной была практически потеряна. События развивались от кризиса к кризису. И чем дальше – тем хуже…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конечном итоге, как я уже говорила, было введено военное положение и масса людей в Польше попала в тюрьмы. Ситуация, как будто, выровнялась. «Виновные» были наказаны, страна возвращена в лоно великого соцлагерного братства, но «неприятный осадок остался». Он-то и поднялся на поверхность, когда пришло время совершать духовный переворот в СССР. Но это, как вы понимаете, есть действительная история движения из прошлого в будущее. Сейчас же все происходит наоборот: идет работа над ошибками в режиме движения от будущего к прошлому. А потому «зеркально восстанавливается» коммунистический режим в виде «Антикризисной коалиции» (именно коммунисты, как флагманы доперестроечных времен, придумали это «гениальное» название) в составе самих коммунистов, социалистов (что в </w:t>
      </w:r>
      <w:r w:rsidRPr="00BA144D">
        <w:rPr>
          <w:rFonts w:ascii="Times New Roman" w:eastAsia="Times New Roman" w:hAnsi="Times New Roman" w:cs="Times New Roman"/>
          <w:i/>
          <w:iCs/>
          <w:sz w:val="24"/>
          <w:szCs w:val="24"/>
          <w:lang w:eastAsia="ru-RU"/>
        </w:rPr>
        <w:t>данном</w:t>
      </w:r>
      <w:r w:rsidRPr="00BA144D">
        <w:rPr>
          <w:rFonts w:ascii="Times New Roman" w:eastAsia="Times New Roman" w:hAnsi="Times New Roman" w:cs="Times New Roman"/>
          <w:sz w:val="24"/>
          <w:szCs w:val="24"/>
          <w:lang w:eastAsia="ru-RU"/>
        </w:rPr>
        <w:t xml:space="preserve"> контексте выглядит вполне логично) и регионалов (пророссийски, – а, значит, просоветски настроенной </w:t>
      </w:r>
      <w:r w:rsidRPr="00BA144D">
        <w:rPr>
          <w:rFonts w:ascii="Times New Roman" w:eastAsia="Times New Roman" w:hAnsi="Times New Roman" w:cs="Times New Roman"/>
          <w:sz w:val="24"/>
          <w:szCs w:val="24"/>
          <w:lang w:eastAsia="ru-RU"/>
        </w:rPr>
        <w:lastRenderedPageBreak/>
        <w:t>громады). К ней перманентно и с разных сторон пристраивается пропрезидентская «Наша Украина», представляющая собой сборную солянку людей с разными взглядами, волею судьбы и по разным причинам оказавшихся на украинском Майдане вместе. Думаю, что, несмотря на заявленную оппозиционность, она будет пристраиваться до скончания времен, пока будет в силе эта коалиция: лишь бы только не допустить к власти «конкурирующий» БЮТ! И, в то же время, она будет всячески препятствовать оппозиционной деятельности БЮТ, чтобы, как говорится, «не дать врагу ни единого шанса!». А знаменитые трехмесячные метания самого президента и возглавляемой им партии между двумя вариантами коалиции после мартовских выборов 2006 г. мне напомнили метания Вицына, удерживаемого с двух сторон Никулиным и Моргуновым, чтоб перекрыть проезд машине, в которой ехала «кавказская пленница». В итоге, как известно, выбор был сделан за него, и ему достался лишь гулькин хвостик. Вот что значит бояться делать выбор! Нет, это, господа мои, не демократия, это – карикатура на демократию, достаточно оскорбительная для самой демократии (во всяком случае, я бы на ее месте обиделась).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Символически мы возвращаемся во времена холодной войны с западом. Россия – на полном серьезе, со всею широтой своей открытой души. Украина (как кажется нынешним победителям) – тоже на полном серьезе. Но сколь разные времена! Нынешние 22 года после июля 1994 г. просто «выпадают» из объективной жизни и не считаются (на Небе) чем-то самоценным и самостоятельным. Это – только зеркало, врéменная задержка в пути, остановка в развитии и движение вспять, срок которого через десять лет подойдет к концу. Тогда-то и будет вынесен вердикт, «кто есть ху».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Таким образом, на момент включения аркана «Колесо Фортуны» в Украине проигралась мистерия распятия Христа. Колесо повернулось, и в один день те, кто считались (и были!) победителями, оказались внизу, а те, кто похоронил уже всяческие надежды на победу, оказались наверху. Происки кометной Вакшьи, Зеркальной Девы, проверяющей системы и людей на соответствие избранной цели… Воскресение Христа, произошедшее 2000 лет назад, как кажется, ничего не изменило в этом мире. Здесь по-прежнему господствует все тот же жестокий закон джунглей: выживает тот, кто «договаривается», а не тот, кто придерживается каких-то обещаний и заявленных перед лицом народа позиций. И все же кое-что изменилось. Во всяком случае, Свои выводы Господь уже сделал. Как сделали свой выбор и многие политики, стоявшие по обе стороны «оранжевых» баррикад.</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 если «легализированная» государством (согласно некоему Универсалу Церковно-Государственного Единства) Церковь Петра в свое время сделала все возможное, чтобы устранить из христианской жизни алхимию женского начала, то точно таким же образом поступили и нынешние политики в Украине. Вчерашние враги перед лицом «более страшной» опасности сомкнули свои ряды, чтоб защитить свое «духовное, божественное, властное» реноме от столь «недуховного» существа, как «женское начало». Потому как оно действительно начало выполнять свою заявленную миссию «универсального растворителя», стирающего основу основ современного провосточного украинского государства, а именно, – Коза Ностру советского разлива.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этой связи мне вспоминается изумительная «гумореска» украинского классика этого замечательного жанра Павла Глазового «Семенове собача», написанная еще в 70х годах прошлого столетия, но, как мне кажется, по-настоящему «выстрелившая» именно сейчас. Вот, например, как может выглядеть разговор украинского президента со своими «любими друзями» на каком-нибудь «междусобойчике» по поводу отставленной им в сентябре 2005 г. «неудобной» премьерши:</w:t>
      </w:r>
    </w:p>
    <w:p w:rsidR="00BA144D" w:rsidRPr="00BA144D" w:rsidRDefault="00BA144D" w:rsidP="00BA144D">
      <w:pPr>
        <w:spacing w:after="0" w:line="300" w:lineRule="atLeast"/>
        <w:ind w:firstLine="400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 Мав я, куме, собача –</w:t>
      </w:r>
    </w:p>
    <w:p w:rsidR="00BA144D" w:rsidRPr="00BA144D" w:rsidRDefault="00BA144D" w:rsidP="00BA144D">
      <w:pPr>
        <w:spacing w:after="0" w:line="300" w:lineRule="atLeast"/>
        <w:ind w:firstLine="400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Ну, на всю округу!</w:t>
      </w:r>
    </w:p>
    <w:p w:rsidR="00BA144D" w:rsidRPr="00BA144D" w:rsidRDefault="00BA144D" w:rsidP="00BA144D">
      <w:pPr>
        <w:spacing w:after="0" w:line="300" w:lineRule="atLeast"/>
        <w:ind w:firstLine="400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знавало по очах</w:t>
      </w:r>
    </w:p>
    <w:p w:rsidR="00BA144D" w:rsidRPr="00BA144D" w:rsidRDefault="00BA144D" w:rsidP="00BA144D">
      <w:pPr>
        <w:spacing w:after="0" w:line="300" w:lineRule="atLeast"/>
        <w:ind w:firstLine="400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Злод</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я, хапугу.</w:t>
      </w:r>
    </w:p>
    <w:p w:rsidR="00BA144D" w:rsidRPr="00BA144D" w:rsidRDefault="00BA144D" w:rsidP="00BA144D">
      <w:pPr>
        <w:spacing w:after="0" w:line="300" w:lineRule="atLeast"/>
        <w:ind w:firstLine="400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Як зустр</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не десь того,</w:t>
      </w:r>
    </w:p>
    <w:p w:rsidR="00BA144D" w:rsidRPr="00BA144D" w:rsidRDefault="00BA144D" w:rsidP="00BA144D">
      <w:pPr>
        <w:spacing w:after="0" w:line="300" w:lineRule="atLeast"/>
        <w:ind w:firstLine="400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Хто хапає, краде,</w:t>
      </w:r>
    </w:p>
    <w:p w:rsidR="00BA144D" w:rsidRPr="00BA144D" w:rsidRDefault="00BA144D" w:rsidP="00BA144D">
      <w:pPr>
        <w:spacing w:after="0" w:line="300" w:lineRule="atLeast"/>
        <w:ind w:firstLine="400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Загарчить, заскавучить, </w:t>
      </w:r>
    </w:p>
    <w:p w:rsidR="00BA144D" w:rsidRPr="00BA144D" w:rsidRDefault="00BA144D" w:rsidP="00BA144D">
      <w:pPr>
        <w:spacing w:after="0" w:line="300" w:lineRule="atLeast"/>
        <w:ind w:firstLine="400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Тут його й насяде…</w:t>
      </w:r>
    </w:p>
    <w:p w:rsidR="00BA144D" w:rsidRPr="00BA144D" w:rsidRDefault="00BA144D" w:rsidP="00BA144D">
      <w:pPr>
        <w:spacing w:after="0" w:line="300" w:lineRule="atLeast"/>
        <w:ind w:firstLine="400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w:t>
      </w:r>
    </w:p>
    <w:p w:rsidR="00BA144D" w:rsidRPr="00BA144D" w:rsidRDefault="00BA144D" w:rsidP="00BA144D">
      <w:pPr>
        <w:spacing w:after="0" w:line="300" w:lineRule="atLeast"/>
        <w:ind w:firstLine="400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А куди ж те собача</w:t>
      </w:r>
    </w:p>
    <w:p w:rsidR="00BA144D" w:rsidRPr="00BA144D" w:rsidRDefault="00BA144D" w:rsidP="00BA144D">
      <w:pPr>
        <w:spacing w:after="0" w:line="300" w:lineRule="atLeast"/>
        <w:ind w:firstLine="400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Д</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ли Ви, Семене?</w:t>
      </w:r>
    </w:p>
    <w:p w:rsidR="00BA144D" w:rsidRPr="00BA144D" w:rsidRDefault="00BA144D" w:rsidP="00BA144D">
      <w:pPr>
        <w:spacing w:after="0" w:line="300" w:lineRule="atLeast"/>
        <w:ind w:firstLine="400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Та продав… Бо почало</w:t>
      </w:r>
    </w:p>
    <w:p w:rsidR="00BA144D" w:rsidRPr="00BA144D" w:rsidRDefault="00BA144D" w:rsidP="00BA144D">
      <w:pPr>
        <w:spacing w:after="0" w:line="300" w:lineRule="atLeast"/>
        <w:ind w:firstLine="400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Кидатись на мене».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Как говорится, «отакої»!</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Возможно, в течение года Колеса Судьбы будут происходить какие-то пертурбации в жизни политической элиты, но одно несомненно: ни одна из четырех «отуниверсаленных» сил никогда (по доброй воле) не примет пятую и будет видеть в ней угрозу для своего безбедного существования. Не символично ли то, что их – именно четверо, и они противостоят пятой, руководимой женскою рукой? Ни дать ни взять, – мистерия четырех форм времени, четырехликого «прóклятого животного» Сфинкса, и переключателя времен Вакшьи! А если так, то подлинным действующим лицом является именно она. Хотя, собственно, оно и так понятно, поскольку, не будь ее, все сложилось бы совсем по-другому! И не исключено, что следующий поворот колеса будет сделан именно блоком Тимошенко, но руководить им будут из самогó зеркального центра кометы Шумейкера-Леви… Во всяком случае, «просеивание» людей по их духовному выбору (в т.ч., и в самóм БЮТ) – уже налицо. И это – очень хороший знак. Сейчас уже ничего не может быть случайного. Каждое действие и каждое движение оставит за собой неизгладимый отпечаток и будет повторяться в сотнях и тысячах последующих вариантов. Ясно лишь одно: в силу вступила Зеркальная Дева Вакшья, и от ответственности за нарушение божественных законов не уйдет уже никто.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Возможна, однако, и другая трактовка указанной арканами мистерии. Например, мы можем предположить несколько иной вариант прочтения аркана «Мир». Женщина, танцующая в окружении четырех животных Сфинкса, – допустим, не Вакшья, а сам символ Чаши Грааля, хотя… они довольно близки. Тем более что результат получается тот же: алхимический процесс, смерть и воскресение. Колесо, как бы само собой, внезапно поворачивает в другую сторону, и… ага. Официальная, почти безбожная на данный момент времени Церковь (что-то я сегодня разошлась!) получает по мордасам (да простит мне Господь столь непочтительное выражение, высказанное в адрес Его земных представителей, но… я так </w:t>
      </w:r>
      <w:r w:rsidRPr="00BA144D">
        <w:rPr>
          <w:rFonts w:ascii="Times New Roman" w:eastAsia="Times New Roman" w:hAnsi="Times New Roman" w:cs="Times New Roman"/>
          <w:i/>
          <w:iCs/>
          <w:sz w:val="24"/>
          <w:szCs w:val="24"/>
          <w:lang w:eastAsia="ru-RU"/>
        </w:rPr>
        <w:t>вижу</w:t>
      </w:r>
      <w:r w:rsidRPr="00BA144D">
        <w:rPr>
          <w:rFonts w:ascii="Times New Roman" w:eastAsia="Times New Roman" w:hAnsi="Times New Roman" w:cs="Times New Roman"/>
          <w:sz w:val="24"/>
          <w:szCs w:val="24"/>
          <w:lang w:eastAsia="ru-RU"/>
        </w:rPr>
        <w:t>) и, хочет-не хочет, а вынуждена кое-что вспомнить и признать.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Возможно, синхронизация событий в Украине и Польше говорит о более близких родовых связях Украины с этой страной, чем с Россией. Во всяком случае, по своему западному духу Польша явно ближе к Украине, чем восточно-татарская Россия. Есть, кстати, легенда, согласно которой нынешнее название национальности «русский» является только первой частью этого названия, состоявшего ранее из двух слов – прилагательного и существительного. А потерянное существительное – это слово «татары»: «татары русские». А татары – это уже, прямо скажем, «полный восток». Так кто Украине ближе, в самом деле?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Польша как раз и поддержала «зеркальную перестройку» в Украине и оказала ей бесценную помощь в столь трудное для Украины время. А что общего у Польши с темой христианского возрождения? Возможно, в данном случае нелишне вспомнить о том, что умерший в зеркально-христианский период Папа был поляком по происхождению. А незадолго до своей смерти он впервые посетил Украину, чем вызвал бурю возмущения у местного религиозного «Хозяина», обитающего, как это ни странно (безумная реальность наших дней!), в России: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 Да кто он такой? Как он посмел вторгнуться в </w:t>
      </w:r>
      <w:r w:rsidRPr="00BA144D">
        <w:rPr>
          <w:rFonts w:ascii="Times New Roman" w:eastAsia="Times New Roman" w:hAnsi="Times New Roman" w:cs="Times New Roman"/>
          <w:i/>
          <w:iCs/>
          <w:sz w:val="24"/>
          <w:szCs w:val="24"/>
          <w:lang w:eastAsia="ru-RU"/>
        </w:rPr>
        <w:t>мою</w:t>
      </w:r>
      <w:r w:rsidRPr="00BA144D">
        <w:rPr>
          <w:rFonts w:ascii="Times New Roman" w:eastAsia="Times New Roman" w:hAnsi="Times New Roman" w:cs="Times New Roman"/>
          <w:sz w:val="24"/>
          <w:szCs w:val="24"/>
          <w:lang w:eastAsia="ru-RU"/>
        </w:rPr>
        <w:t xml:space="preserve"> парафию?</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Сама реакция и фразеология, которую использовал Московский патриарх Алексий и его «почтенные» сподвижники, очень напоминала таковую у членов бандформирований, «крышующих» ту или иную территорию. Московский патриархат «крышует» киевскую паству после 15 лет независимости Украины и собирается, как ни в чем не бывало, продолжать это дело и дальше, вплоть до скончания времен, – что может быть абсурднее и глупее? Я, если честно, не знаю.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На мой взгляд, наиболее ценным для Украины является проживание на ее территории представителей двух христианских конфессий. Возможно, сам факт истинного крещения Украины Андреем Первозванным и сделал возможным равенство прав двух заблудших детей единой христианской Церкви. А «польский» Папа Римский… не напоминание ли это о нашем «западном» прошлом, которое нам следует в себе восстановить?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Как известно, именно Папа Иоанн Павел II впервые в католическом мире совершил покаяние за грехи своей Церкви перед всем человечеством.</w:t>
      </w:r>
      <w:r w:rsidRPr="00BA144D">
        <w:rPr>
          <w:rFonts w:ascii="Times New Roman" w:eastAsia="Times New Roman" w:hAnsi="Times New Roman" w:cs="Times New Roman"/>
          <w:color w:val="000000"/>
          <w:sz w:val="24"/>
          <w:szCs w:val="24"/>
          <w:lang w:eastAsia="ru-RU"/>
        </w:rPr>
        <w:t xml:space="preserve"> Как он выразился, «за нехристианские поступки, совершенные во имя веры». Ой ли? Во имя веры? Блажен, как говорится, кто верит… Во имя власти! Как церковной, так и светской. Тем не менее, формальное извинение было принесено. Это знаменательное событие произошло в марте 2000 г. (накануне парада планет в Тельце и начала зеркального периода Пятого Дня!) н</w:t>
      </w:r>
      <w:r w:rsidRPr="00BA144D">
        <w:rPr>
          <w:rFonts w:ascii="Times New Roman" w:eastAsia="Times New Roman" w:hAnsi="Times New Roman" w:cs="Times New Roman"/>
          <w:sz w:val="24"/>
          <w:szCs w:val="24"/>
          <w:lang w:eastAsia="ru-RU"/>
        </w:rPr>
        <w:t>а торжественной литургии в соборе святого Петра. Понтифик обнял и поцеловал распятие, а затем несколько раз произнес «никогда более» и пообещал, что церковь не допустит впредь ошибок, допущенных за 2000-летнюю историю христианства. На церемонии покаяния присутствовали почти все члены римской курии, представители дипломатического корпуса и масса верующих.</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«Никогда более служение истине не войдет в противоречие с любовью к ближнему; никогда более не будет действий против единства церкви; ни один народ никогда более не будет обижен; больше никогда церковь не прибегнет к методам насилия; никогда более не позволит себе дискриминации, репрессий, презрения к бедным и обездоленным», – размахнулся Папа. Гулять, – так гулять! Извинился Папа и перед Галилеем за то, что его предшественники вынудили великого ученого предать свою единственную богиню, – Истину. Но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теперь Галилею эти извинения? Хотя, возможно, они важны для самой Церкви… Извинился Иоанн Павел и за инквизицию. А во время своего визита в Грецию он попросил прощения у митрополита афинского Христодула за захват Константинополя участниками Четвертого крестового похода в 1204 г. Вот молодец! Главное, – вовремя! Хороша, как говорится, ложка к обеду… Впрочем, ложка была как раз к обеду, коль уж эти «покаянные» события посыпались за несколько месяцев до начала зеркального Пятого Дня. Судя по всему, в мистериальном отношении это дорогого стоит.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общем, «прогрессивный» понтифик Иоанн Павел </w:t>
      </w:r>
      <w:r w:rsidRPr="00BA144D">
        <w:rPr>
          <w:rFonts w:ascii="Times New Roman" w:eastAsia="Times New Roman" w:hAnsi="Times New Roman" w:cs="Times New Roman"/>
          <w:sz w:val="24"/>
          <w:szCs w:val="24"/>
          <w:lang w:val="en-US" w:eastAsia="ru-RU"/>
        </w:rPr>
        <w:t>II</w:t>
      </w:r>
      <w:r w:rsidRPr="00BA144D">
        <w:rPr>
          <w:rFonts w:ascii="Times New Roman" w:eastAsia="Times New Roman" w:hAnsi="Times New Roman" w:cs="Times New Roman"/>
          <w:sz w:val="24"/>
          <w:szCs w:val="24"/>
          <w:lang w:eastAsia="ru-RU"/>
        </w:rPr>
        <w:t xml:space="preserve"> во многом пересмотрел взгляды своих «святых» предшественников. Сложилось даже такое впечатление, что во время своего понтификата он только и делал, что извинялся да каялся. Что ни говори, а тяжелое наследство ему досталось! Да и вообще, он сделал действительно немало для объединения христианского мира. Только кто сейчас верит этим высокопоставленным </w:t>
      </w:r>
      <w:r w:rsidRPr="00BA144D">
        <w:rPr>
          <w:rFonts w:ascii="Times New Roman" w:eastAsia="Times New Roman" w:hAnsi="Times New Roman" w:cs="Times New Roman"/>
          <w:sz w:val="24"/>
          <w:szCs w:val="24"/>
          <w:lang w:eastAsia="ru-RU"/>
        </w:rPr>
        <w:lastRenderedPageBreak/>
        <w:t xml:space="preserve">церковникам? Впрочем, быть может, кто-то и верит. За всю Одессу говорить не буду. К тому же, какое отношение имеет Папа Иоанн Павел к «благим» делам какого-нибудь Бонифация или Гонория?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он за них-то извиняется? Коммунистическая партия вот в 1956 г. тоже скороговоркой извинилась за «перегибы и перехлесты», за товарища Сталина и товарища Берию, а после перестройки, на голубом глазу, снова потянулась во власть… Очистилась, видите ли… Еще </w:t>
      </w:r>
      <w:r w:rsidRPr="00BA144D">
        <w:rPr>
          <w:rFonts w:ascii="Times New Roman" w:eastAsia="Times New Roman" w:hAnsi="Times New Roman" w:cs="Times New Roman"/>
          <w:i/>
          <w:iCs/>
          <w:sz w:val="24"/>
          <w:szCs w:val="24"/>
          <w:lang w:eastAsia="ru-RU"/>
        </w:rPr>
        <w:t>тогда</w:t>
      </w:r>
      <w:r w:rsidRPr="00BA144D">
        <w:rPr>
          <w:rFonts w:ascii="Times New Roman" w:eastAsia="Times New Roman" w:hAnsi="Times New Roman" w:cs="Times New Roman"/>
          <w:sz w:val="24"/>
          <w:szCs w:val="24"/>
          <w:lang w:eastAsia="ru-RU"/>
        </w:rPr>
        <w:t xml:space="preserve">! И сейчас ей, видите ли, извиняться уже не за что…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Тема польского Папы Иоанна Павла интересна еще тем, что во время покушения на него в апреле 1981 г. астрологическая карта зафиксировала совершенно уникальные показатели, свидетельствующие о том, что дело – не в конкретном человеке, а в самóй Петровой Церкви за всю историю ее существования. Ибо абсолютно </w:t>
      </w:r>
      <w:r w:rsidRPr="00BA144D">
        <w:rPr>
          <w:rFonts w:ascii="Times New Roman" w:eastAsia="Times New Roman" w:hAnsi="Times New Roman" w:cs="Times New Roman"/>
          <w:i/>
          <w:iCs/>
          <w:sz w:val="24"/>
          <w:szCs w:val="24"/>
          <w:lang w:eastAsia="ru-RU"/>
        </w:rPr>
        <w:t>все</w:t>
      </w:r>
      <w:r w:rsidRPr="00BA144D">
        <w:rPr>
          <w:rFonts w:ascii="Times New Roman" w:eastAsia="Times New Roman" w:hAnsi="Times New Roman" w:cs="Times New Roman"/>
          <w:sz w:val="24"/>
          <w:szCs w:val="24"/>
          <w:lang w:eastAsia="ru-RU"/>
        </w:rPr>
        <w:t xml:space="preserve"> дальние планеты, начиная от Юпитера и заканчивая Прозерпиной, находились в ретроградных фазах. Все! Это значит, что в лице Иоанна Павла </w:t>
      </w:r>
      <w:r w:rsidRPr="00BA144D">
        <w:rPr>
          <w:rFonts w:ascii="Times New Roman" w:eastAsia="Times New Roman" w:hAnsi="Times New Roman" w:cs="Times New Roman"/>
          <w:sz w:val="24"/>
          <w:szCs w:val="24"/>
          <w:lang w:val="en-US" w:eastAsia="ru-RU"/>
        </w:rPr>
        <w:t>II</w:t>
      </w:r>
      <w:r w:rsidRPr="00BA144D">
        <w:rPr>
          <w:rFonts w:ascii="Times New Roman" w:eastAsia="Times New Roman" w:hAnsi="Times New Roman" w:cs="Times New Roman"/>
          <w:sz w:val="24"/>
          <w:szCs w:val="24"/>
          <w:lang w:eastAsia="ru-RU"/>
        </w:rPr>
        <w:t xml:space="preserve"> удар настиг всю Церковь, и это было следствием ее 2000-летней деятельности на ниве духовного совершенствования человечества. Не исключено, что для понтифика это был момент настоящего катарсиса: он понял, что данное покушение – реакция самогó человечества (да и Господа Бога, с ним вместе) на все «хорошее», что было сделано Церковью за годы подобной духовной опеки. Самая настоящая расплата. Быть может, этот случай и то, что Папа выжил, стало отправной точкой для его дальнейших покаяний и движения в сторону консолидации Церквей.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Как бы там ни было, а к моменту смерти этого Папы Плутон стал на место Нептуна покушения, а Нептун стал на место, символизирующее начало Пятого Дня творения (по сути, символическое место его покаяния!). Миссия Иоанна Павла </w:t>
      </w:r>
      <w:r w:rsidRPr="00BA144D">
        <w:rPr>
          <w:rFonts w:ascii="Times New Roman" w:eastAsia="Times New Roman" w:hAnsi="Times New Roman" w:cs="Times New Roman"/>
          <w:sz w:val="24"/>
          <w:szCs w:val="24"/>
          <w:lang w:val="en-US" w:eastAsia="ru-RU"/>
        </w:rPr>
        <w:t>II</w:t>
      </w:r>
      <w:r w:rsidRPr="00BA144D">
        <w:rPr>
          <w:rFonts w:ascii="Times New Roman" w:eastAsia="Times New Roman" w:hAnsi="Times New Roman" w:cs="Times New Roman"/>
          <w:sz w:val="24"/>
          <w:szCs w:val="24"/>
          <w:lang w:eastAsia="ru-RU"/>
        </w:rPr>
        <w:t xml:space="preserve"> была полностью выполнена (потому-то, видимо, смерть так долго не приходила за ним, бедным, что на небе еще долго не складывались соответствующие показатели). Впрочем, он успел еще съездить и освятить территорию Украины, – возможно, в этом был особый смысл… Хотелось бы верить, что эта страна сделает свой вклад в дело воссоединения христианских конфессий. Раз уж она сама сумела восстать из пепла, – наверное, она сможет собрать осколки и других, в т.ч., церковных, образований.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Год, когда я пишу эту книгу, – год Колеса Судьбы, 2006-07й. Это – переломный год, когда внутренний круг арканов сменяется внешним. Все тайное становится явным, а правит бал некая зеркальная, невидимая женская сила, хранящая в себе истинную природу Грааля. В этот год происходит так называемый перегиб восьмерки, обозначающей то ли просто число восемь, то ли космическую бесконечность, то ли зеркальную дуальность нашего трехмерного пространства (я уже не говорю о зодиакальном перегибе «ленты Мебиуса»!). Мы возвращаемся в языческие времена. Напомню, что эпоха Возрождения как раз и была связана со своеобразным возвращением в языческие времена, – через книги, через памятники культуры и искусства. Через небывалый расцвет творческих сил всего человечества.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то же время, это – год того самого аркана, который плотно соприкасается с другим, исторически связанным с официальным разделением Церквей и началом всей крестоносной вакханалии. Хорошо, что предыдущий Папа Римский успел провести работу над ошибками и покаялся за «подвиги» своих исторических коллег. Но его покаяние – это, пусть и нечто символическое, но, все-таки, </w:t>
      </w:r>
      <w:r w:rsidRPr="00BA144D">
        <w:rPr>
          <w:rFonts w:ascii="Times New Roman" w:eastAsia="Times New Roman" w:hAnsi="Times New Roman" w:cs="Times New Roman"/>
          <w:i/>
          <w:iCs/>
          <w:sz w:val="24"/>
          <w:szCs w:val="24"/>
          <w:lang w:eastAsia="ru-RU"/>
        </w:rPr>
        <w:t>его</w:t>
      </w:r>
      <w:r w:rsidRPr="00BA144D">
        <w:rPr>
          <w:rFonts w:ascii="Times New Roman" w:eastAsia="Times New Roman" w:hAnsi="Times New Roman" w:cs="Times New Roman"/>
          <w:sz w:val="24"/>
          <w:szCs w:val="24"/>
          <w:lang w:eastAsia="ru-RU"/>
        </w:rPr>
        <w:t xml:space="preserve"> покаяние. Да, он взял ответственность за Церковь на себя, но совершить покаяние должен каждый из согрешивших. Никакой, даже самый святой Папа не сможет это сделать за них. В том-то и сила христианской религии, что она дает возможность каждому человеку держать нити своей судьбы в своих собственных руках.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Из наиболее значимых событий зеркального года 10го аркана «Колесо Судьбы» стоит выделить завершение суда над бывшим иракским диктатором Саддамом Хусейном, </w:t>
      </w:r>
      <w:r w:rsidRPr="00BA144D">
        <w:rPr>
          <w:rFonts w:ascii="Times New Roman" w:eastAsia="Times New Roman" w:hAnsi="Times New Roman" w:cs="Times New Roman"/>
          <w:sz w:val="24"/>
          <w:szCs w:val="24"/>
          <w:lang w:eastAsia="ru-RU"/>
        </w:rPr>
        <w:lastRenderedPageBreak/>
        <w:t>вынесение ему смертного приговора через повешение и мгновенное приведение его в исполнение. Значимость этого события определяется следующими данными. Во-первых, с чисто формальной точки зрения, «кометный» день 16 июля является днем одного из мусульманских праздников. Считается, что в этот день в 622 г. пророк Мухаммед бежал из Мекки в Медину. А на небо он вознесся, согласно сказаниям, с земли Иерусалима, и на этом месте впоследствии была построена исламская мечеть. Именно по этой причине мусульманские войска не хотели отдавать в свое время святой город крестоносцам. Они считали, что в этом случае одна из их великих святынь попадет в руки «неверных»! Чего только на свете ни бывает!.. В глазах служителей Аллаха Иерусалим – святыня мусульманства, а христиане в нем – лишь некое досадное присутствие «чужих», подлежащих устранению.</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Во-вторых, исламский фактор интересен тем, что в трехлетие Юпитера (Пятый День творения, связанный со вторым пришествием Христа) разгорелась нешуточная война США с так называемым терроризмом (а, по сути, с мусульманским миром). Напомню, что теперешний американский президент Дж. Буш пришел к власти в конце 2000 г. (точно на включении обратного, зеркального периода Юпитера) и начал воевать с «Антихристом» (под которым подразумевается исламский терроризм в лице афганского дельца-воеводы Бин Ладена). Но сначала «Антихрист» в год 15го аркана «Дьявол» ударил по США и разнес в пух и прах военное ведомство Пентагон и две башни-близнецы Всемирного Торгового Центра в Нью-Йорке. Затем Дж. Буш объявил «новый крестовый поход» против не то исламского терроризма, не то всего мусульманского мира. На что Бин Ладен, в свою очередь, объявил США свой исламский «джихад». Одним словом, история повторяется (как бы) в виде фарса, хотя этот фарс стоит жизней сотен и тысяч людей. Мир вошел в новый крестоносный период </w:t>
      </w:r>
      <w:r w:rsidRPr="00BA144D">
        <w:rPr>
          <w:rFonts w:ascii="Times New Roman" w:eastAsia="Times New Roman" w:hAnsi="Times New Roman" w:cs="Times New Roman"/>
          <w:sz w:val="24"/>
          <w:szCs w:val="24"/>
          <w:lang w:val="en-US" w:eastAsia="ru-RU"/>
        </w:rPr>
        <w:t>XI</w:t>
      </w:r>
      <w:r w:rsidRPr="00BA144D">
        <w:rPr>
          <w:rFonts w:ascii="Times New Roman" w:eastAsia="Times New Roman" w:hAnsi="Times New Roman" w:cs="Times New Roman"/>
          <w:sz w:val="24"/>
          <w:szCs w:val="24"/>
          <w:lang w:eastAsia="ru-RU"/>
        </w:rPr>
        <w:t>-</w:t>
      </w:r>
      <w:r w:rsidRPr="00BA144D">
        <w:rPr>
          <w:rFonts w:ascii="Times New Roman" w:eastAsia="Times New Roman" w:hAnsi="Times New Roman" w:cs="Times New Roman"/>
          <w:sz w:val="24"/>
          <w:szCs w:val="24"/>
          <w:lang w:val="en-US" w:eastAsia="ru-RU"/>
        </w:rPr>
        <w:t>XII</w:t>
      </w:r>
      <w:r w:rsidRPr="00BA144D">
        <w:rPr>
          <w:rFonts w:ascii="Times New Roman" w:eastAsia="Times New Roman" w:hAnsi="Times New Roman" w:cs="Times New Roman"/>
          <w:sz w:val="24"/>
          <w:szCs w:val="24"/>
          <w:lang w:eastAsia="ru-RU"/>
        </w:rPr>
        <w:t xml:space="preserve"> веков, актуализировав, тем самым, Зеркальную Деву и Сфинкса 21го аркана Таро.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 тех пор все началось по новой и не прекращается по сей день. После быстрого завоевания Афганистана, где обосновался «террорист № 1» (его самого захватить так и не удалось), Буш решился на атаку против Ирака, где в традиционно-восточном стиле правил «враг США № 2» С. Хусейн. Вина последнего перед человечеством бесспорна. Но его вина лично перед Бушем и представляемой им страной состоит во владении несметными богатствами в виде нефтегазовых зарождений, крайне ценных, с точки зрения энергетических потребностей бурно развивающегося современного мира. Владение этими богатствами на данном историческом этапе означает фактическое владение миром.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На протяжении шестилетнего периода двух «христианских» Дней творения президент США находится в «крестовом походе» против мусульман, – правда, войной «за Гроб Господень» или как-то иначе, но по-благородному, это даже официально не называется. Официально это называется «поиском оружия массового поражения», а, еще точнее, «поиском ядерного оружия», чье наличие в Ираке (не иначе, как по типу «гранаты в руках обезьяны») создает угрозу безопасности для всего человечества. И даже здесь «аукнулась» дата 16 июля: именно в этот день в 1945 г. состоялось испытание ядерной бомбы в США. А произошло оно в «родном» для Дж. Буша штате Техас (до своего президентства он был там губернатором). Как говорится, «что позволено Юпитеру…», то Ираку (а также Ирану и Северной Корее) нельзя. Ядерная энергия давно вышла из-под контроля американцев и начала путешествовать по миру, кое-где останавливаясь на постой, а кое-то – даже основательно обживаясь. И бегать теперь за ней с сачком, на мой взгляд, есть вершина глупости. Да, собственно, никто особо и не бегал. Просто надо ведь было как-то обосновывать свое вторжение на чужую территорию…</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Судьба Ирака была предрешена задолго до начала военной кампании против него. Буквально через 9 дней после терактов 11 сентября 2001 г., на встрече президента США и премьер-министра Англии Т. Блэра в Вашингтоне Дж. Буш сказал: «Когда мы разберемся с Афганистаном, нужно будет вернуться к Ираку». По словам бывшего посла Великобритании в США Мейера, из разговора было ясно, что под словами Буша «вернуться к Ираку» подразумевалось возвращение к отцовской операции «Буря в пустыне», произведенной в первые годы правления Дж. Буша-старшего. Тогда ведь тоже войска США вторглись в Ирак и нанесли ему сокрушительное поражение.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Вот интересная игра судьбы: в «прямом» движении цикла кометы Шумейкера-Леви Дж. Буш-старший пришел к власти в 1988 г., сразу после начала символического Шестого Дня творения. А в обратном движении, в 2000 г., к власти пришел Дж. Буш-младший, и это произошло уже в момент магического перехода от Шестого к Пятому Дню творения. А разделяет эти два события ровно 12 лет, точный цикл Юпитера, как планеты Пятого Дня.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Иракский лидер, к слову сказать, стал управлять своей страной сразу после очень подозрительной смерти своего предшественника, состоявшейся в знаменитый исламский день 16 июля 1979 г., точно на включении 8го аркана Таро «Справедливость», чей градус как раз совпадает с градусом Солнца кометы Шумейкера-Леви, падавшей на Юпитер (25йº Рака). Следовательно, смертный приговор Хусейну был подписан (Вакшьей!) уже тогда. По-видимому, смерть до-Хусейновского правителя отнюдь не была нерукотворной… Добавлю здесь, что год аркана «Справедливость» относительно той же «субъективной» оси Зодиака отзеркаливается в год аркана «Дьявол» (июль 1986 – июль 1987 г.г. ~ июль 2001 – июль 2002 г.г.). Стало быть, приход Хусейна к власти (говорят, что не без помощи США) был «внутренней причиной» взрывов в Торговом Центре в Нью-Йорке и началом «крестового похода» США против «мирового терроризма».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А спустя три года после воцарения Хусейна, в начале июля 1982го (год Колеса Судьбы), в иракской деревеньке Дуджаиле, населенной преимущественно враждебными Хусейну шиитами, на него было совершено покушение, за которое он жестоко отомстил, отдав приказ о массовом убийстве всех жителей деревеньки: кто там их разбирать будет? Собственно, за одну лишь эту кровавую расправу, главным образом, Хусейн и был приговорен к смертной казни почти точно на зеркальном отражении этого события: 5 ноября 2006 г. был вынесен приговор; 25 декабря (день Рождества Христова!) была отклонена апелляция; а уже 30 декабря приговор был приведен в исполнение. Год Колеса Сфинкса: поворот в одну сторону, поворот – в другую… и Вакшья стирает все следы…  </w:t>
      </w:r>
      <w:r w:rsidRPr="00BA144D">
        <w:rPr>
          <w:rFonts w:ascii="Arial" w:eastAsia="Times New Roman" w:hAnsi="Arial" w:cs="Arial"/>
          <w:color w:val="000000"/>
          <w:sz w:val="19"/>
          <w:szCs w:val="19"/>
          <w:lang w:eastAsia="ru-RU"/>
        </w:rPr>
        <w:t>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За 25-летний период своего правления Хусейн возомнил себя современным Салах эд-Дином (Саладдином), основателем династии Айюбидов, возглавлявших борьбу мусульман против крестоносцев в конце знаменитого </w:t>
      </w:r>
      <w:r w:rsidRPr="00BA144D">
        <w:rPr>
          <w:rFonts w:ascii="Times New Roman" w:eastAsia="Times New Roman" w:hAnsi="Times New Roman" w:cs="Times New Roman"/>
          <w:sz w:val="24"/>
          <w:szCs w:val="24"/>
          <w:lang w:val="en-US" w:eastAsia="ru-RU"/>
        </w:rPr>
        <w:t>XII</w:t>
      </w:r>
      <w:r w:rsidRPr="00BA144D">
        <w:rPr>
          <w:rFonts w:ascii="Times New Roman" w:eastAsia="Times New Roman" w:hAnsi="Times New Roman" w:cs="Times New Roman"/>
          <w:sz w:val="24"/>
          <w:szCs w:val="24"/>
          <w:lang w:eastAsia="ru-RU"/>
        </w:rPr>
        <w:t xml:space="preserve"> века (Дж. Буш, соответственно, позиционировался при этом, как жестокий король англичан Ричард Львиное Сердце). Как известно, великий мусульманский воин родился в том самом местечке Тикрит, что и Хусейн. Как и Хусейн в Ираке, Салах эд-Дин стал правителем Египта, Сирии и Месопотамии в 43 года. Все эти совпадения давали основание Саддаму надеяться, что он повторит судьбу эд-Дина, объединит под своим нео-халифатом весь исламский мир и победит англо-американское крестоносное войско, то и дело посягающее на духовные и (что еще важнее!) материальные святыни ислама.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Правда, некоторые аналитики (возможно, претендующие не столько на познание истины, сколько на привлечение к себе повышенного внимания оригинальностью мышления и парадоксальностью исторических открытий, – а это сегодня в моде) считают, что все было заранее продумано и просчитано самими американскими спецслужбами. </w:t>
      </w:r>
      <w:r w:rsidRPr="00BA144D">
        <w:rPr>
          <w:rFonts w:ascii="Times New Roman" w:eastAsia="Times New Roman" w:hAnsi="Times New Roman" w:cs="Times New Roman"/>
          <w:sz w:val="24"/>
          <w:szCs w:val="24"/>
          <w:lang w:eastAsia="ru-RU"/>
        </w:rPr>
        <w:lastRenderedPageBreak/>
        <w:t>Сюда относится и вторжение Ирака в Кувейт в 1990 г., за которым последовало мгновенное «наказание зарвавшегося диктатора» (действовавшего, якобы, по указке США), с последующим подозрительным укреплением его на престоле. И взрывы 2001 г. в США, организованные, якобы, всесильно-вездесущими спецслужбами США. И война 2003 г. в Ираке, которой, якобы, на самом деле не было, ибо с Хусейном американцы заранее договорились, дав ему гарантии обеспеченной старости где-нибудь на лазурном берегу океана. А казнили кого-то из его двойников… благо, что их было немало, – на любой вкус…</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общем, подобно иудейскому богу Иегове, американцы сами с собой играют в морской бой. И сами у себя выигрывают призы. Вот, например, приз первый: победа демократов на последних выборах, вызвавшая лимонную оскомину на лице Дж. Буша. «Не все так сталося, як гадалося»… На мой взгляд, подобная версия «независимых экспертов» попахивает откровенно «великорусским» взглядом на современный мир. И сугубо советским параноидальным комплексом, доставшимся российским спецслужбам от их советских предшественников. На светлом языке мультфильма «Вокруг света за 80 дней» это звучит приблизительно так: «Это все Фикс! Это проделки Фикса!» Куда ни плюнь, – везде американские спецслужбы подсуетились. А потому… «лучшим людям надо объединяться» (практически по Достоевскому). А по Чуковскому: «Не ходите, дети, в Африку гулять» (то бишь, в НАТО). И отсюда: «Вставай, православный мир!» (а на деле-то – буддийский). И с радостью повставали «православные» китайцы… Третья сила, «православная»…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Практически одновременно с «воцарением» Хусейна на иракском политическом троне, накануне Рождества 1979 г., Советский Союз ввел свои войска в Афганистан (в тот же год аркана «Справедливость»). Это было время почти равного противостояния двух сверхдержав, – США и СССР. Считается, что именно тогда американцы стали оказывать всемерную помощь и поддержку всем тем «талантливым» молодым исламским лидерам, которые под кличкой «дýхи» боролись против советских войск, а впоследствии, после поражения соцлагерного Голиафа, стали для своих «духовных учителей» врагами № 1, 2 и т.д., поскольку вышли из-под их контроля (тот же Бин Ладен или Хусейн, например).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Стало быть, в «прямом» движении американцы противостояли «русским», оказывая помощь исламистам, а в «обратном», позабыв о «русских», чья империя развалилась (не без американской, кстати, помощи), стали воевать с «террористическим» мусульманским миром, которому надоело делиться своими кровно заработанными с чужим американским дядей. И пока США проводили время в бесконечных крестовых походах, Россия пыталась заново сколотить свою империю, – благо, энергия прошлого, как ей казалось, возвращалась. Она же не знала, что это – всего лишь иллюзия возвращения, которая дается лишь для того, чтобы исправить свои ошибки и «больше так не делать».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Сознавая потерю своего влияния на востоке, Россия запаниковала. Ведь в том же Ираке и Афганистане находятся и ее нефтяные… интересы. А теперь все плавно перетекало в руки США… Ну, как тут стерпишь? Вы узнаете ситуацию? Не так ли было в крестоносную эпоху? Тогда все началось с того, что Византийский император Константин, взывая к братско-христианскому родству, обратился за помощью к западному рыцарству, чтобы изгнать со Святой Земли «поганых нехристей» мусульман, которые репрессировали коренное христианское население. А латиняне пришли, забрали все себе, а потом разграбили и сам Константинополь. Причем, здесь можно сказать, что православные были сами виноваты. А почему они терзали бедных рыцарей своими беспочвенными подозрениями? Одной рукой давали им зеленую улицу, другой – выставляли шлагбаумы на каждом шагу. «Иди сюда – стой там», – это называется. Но </w:t>
      </w:r>
      <w:r w:rsidRPr="00BA144D">
        <w:rPr>
          <w:rFonts w:ascii="Times New Roman" w:eastAsia="Times New Roman" w:hAnsi="Times New Roman" w:cs="Times New Roman"/>
          <w:sz w:val="24"/>
          <w:szCs w:val="24"/>
          <w:lang w:eastAsia="ru-RU"/>
        </w:rPr>
        <w:lastRenderedPageBreak/>
        <w:t>латиняне же – не электроны. Живые люди. Они не могут быть там и здесь. Вот и ответили тем же. Не я тебя, так ты – меня…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Итак, что общего у этих двух «крестоносных походов»? Общим, помимо тех же участников, является интерес. Нет, ни о Гробе Господнем, ни о Святом Граале здесь уже никто не говорил. Говорили о демократии. Именно она есть современный аналог Чаши Грааля, – пусть в виде идеи, которую практически невозможно сейчас воплотить в жизнь ни на востоке, ни на западе. Но стремиться к ней, двигаться в ее направлении, ставить ее в качестве конечной цели, – наверное, тоже неплохо. Это – как в фильме о Буратино: «Три корочки хлеба! И, пожалуйста, к ним…». А дальше идет длинное перечисление всего, что подойдет под три корочки хлеба. Так вот, к установлению демократии на мусульманской территории обоим претендентам на освобождение христианских ценностей от ига мусульманского фун-да-мен-та-лизма (ух, какое трудное слово!) хотелось бы получить и приз экономического порядка. Просто за труды. Всего лишь нефть да газ, – современные сокровища востока.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Роль православной Византии здесь исполняет Россия, – хотя американцев она вовсе не звала: на этот раз «спасатели 9-1-1» сами к ней пришли «на помощь». А вот роль западных рыцарей исполнили уже далеко не католики, а, скорее, нынешние тамплиеры с протестантами. Впрочем, протестанты – это бывшие католики, но с «возмущенным разумом», который от высокой температуры денатурировался. Что касается тамплиеров, то ни для кого, наверное, уже не секрет, что США – это страна масонов. Все основные здания главных американских городов построены по египетско-масонскому типу и с использованием соответствующей символики. Так что… все это лишний раз доказывает, что вторжение крестоносных войск на Святую Землю в далеком </w:t>
      </w:r>
      <w:r w:rsidRPr="00BA144D">
        <w:rPr>
          <w:rFonts w:ascii="Times New Roman" w:eastAsia="Times New Roman" w:hAnsi="Times New Roman" w:cs="Times New Roman"/>
          <w:sz w:val="24"/>
          <w:szCs w:val="24"/>
          <w:lang w:val="en-US" w:eastAsia="ru-RU"/>
        </w:rPr>
        <w:t xml:space="preserve">XI </w:t>
      </w:r>
      <w:r w:rsidRPr="00BA144D">
        <w:rPr>
          <w:rFonts w:ascii="Times New Roman" w:eastAsia="Times New Roman" w:hAnsi="Times New Roman" w:cs="Times New Roman"/>
          <w:sz w:val="24"/>
          <w:szCs w:val="24"/>
          <w:lang w:eastAsia="ru-RU"/>
        </w:rPr>
        <w:t>веке состоялось не столько в целях освобождения «братьев во Христе», сколько ради достижения тех целей, которые ставили перед собой тамплиеры. А они искали какие-то тайные документы, дающие их руководителям возможность контролировать весь мир. Ну, а «на худой конец» (вот уж действительно!) получили власть финансовую, вполне мирскую. Правда, закончилось все это для них довольно плачевно: они вступили в конфликт с французским королем и были преданы тогдашним Папой Римским. Крестоносное движение тоже захлебнулось, в результате чего было потеряно все, что с таким трудом добывалось в кровавых сражениях. Исламский мир никому не отдает своих завоеваний надолго…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Вот и сейчас… современный Саладдин… Как будто бы, Хусейн был казнен. А желанного порядка в Ираке по-прежнему нет. Постоянные теракты, провокации и подставы. И пусть нефтевышки перешли под контроль американцев. Но вот «оружие массового поражения» найдено не было, – мелочь, а неприятно… Кстати, это всесильное оружие… не аналог ли того, что искали тамплиеры под развалинами храма Соломона? Так что, нашли они свой Грааль? Вот то-то. Говорят, что искомое оружие в Ираке таки есть, но «фиг его найдешь!» Подобная же ситуация – и с Граалем. Так что пришлось «святым монахам» удовлетвориться лишь могучей банковской системой, обогатившей их без всякой меры и приведшей их, в конечном счете, на костер. Но кто же делает выводы из истории? И вообще, учитывая опыт тех давних средневековых событий, я бы на месте Буша поостереглась называть подобную кампанию крестовым походом. «Как вы яхту назовете, так она и поплывет», – пел капитан Врунгель. Жаль, что Дж. Буш не смотрел советских мультиков…</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Итак, Победа? Или Беда? Как будто, победа. В 1099 г. крестоносцы тоже думали: вот заняли Иерусалим, – и все, победа. Но сколько вооруженных людей они там оставили? И как организовали защиту города? Да любой проезжающий мимо караван мусульман, если бы очень постарался, мог бы выколотить оттуда всех крестоносцев, которые, как я уже </w:t>
      </w:r>
      <w:r w:rsidRPr="00BA144D">
        <w:rPr>
          <w:rFonts w:ascii="Times New Roman" w:eastAsia="Times New Roman" w:hAnsi="Times New Roman" w:cs="Times New Roman"/>
          <w:sz w:val="24"/>
          <w:szCs w:val="24"/>
          <w:lang w:eastAsia="ru-RU"/>
        </w:rPr>
        <w:lastRenderedPageBreak/>
        <w:t xml:space="preserve">выразилась чуть выше, погрязли «в картах, вине и женщинах». Так и в сегодняшнем Ираке. Ой, неспокойно. Даже как-то тревожно на душе. И кошки скребут. А тут еще рядовые американцы стали критиковать своего лидера и избрали, неблагодарные, на последних выборах (конец 2006 г.) в конгресс преимущественно демократов (оппонентов республиканца Буша). Запоздалое прозрение американцев… </w:t>
      </w:r>
      <w:r w:rsidRPr="00BA144D">
        <w:rPr>
          <w:rFonts w:ascii="Times New Roman" w:eastAsia="Times New Roman" w:hAnsi="Times New Roman" w:cs="Times New Roman"/>
          <w:i/>
          <w:iCs/>
          <w:sz w:val="24"/>
          <w:szCs w:val="24"/>
          <w:lang w:eastAsia="ru-RU"/>
        </w:rPr>
        <w:t>Раньше</w:t>
      </w:r>
      <w:r w:rsidRPr="00BA144D">
        <w:rPr>
          <w:rFonts w:ascii="Times New Roman" w:eastAsia="Times New Roman" w:hAnsi="Times New Roman" w:cs="Times New Roman"/>
          <w:sz w:val="24"/>
          <w:szCs w:val="24"/>
          <w:lang w:eastAsia="ru-RU"/>
        </w:rPr>
        <w:t xml:space="preserve"> надо было думать, еще в 2000м году, когда они избирали президента!.. Насколько по-другому тогда развивались бы события! Правда, «большое видится на расстоянии» и довольно трудно вот так вот сразу все проанализировать и определить,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было бы лучше,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 хуже.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А давайте теперь посмотрим на ситуацию иначе. Ведь сейчас время идет в обратную сторону. Стало быть, сейчас – лишь начало христианской эпохи. Казнят Хусейна. Ну, нет, он – явно не Христос. А если вместо него казнили двойника? Тогда он – жертвенный Агнец, взявший грехи на себя. Тогда все сходится. А конец мистерии второго пришествия, завершение Пятого Дня творения и последняя битва сил света и тьмы, явление миру Антихриста, – это как раз начало «обратного», символического Пятого Дня, – т.е., 2001 г. Теракты в США. Год аркана «Дьявол». Это – следствие. Иными словами, то, что выглядит в прямом движении причиной, является, на самом деле, следствием. Причина – казнь Хусейна (или двойника Хусейна) и овладение теми гигантскими энергетическими ресурсами, которые прежде находились в его руках. Здесь нелишне добавить, что казнь иракского лидера всколыхнула всю мировую общественность, которая яростно настаивала на отмене смертной казни вообще и Саддама Хусейна, – в частности. Казнь не только не отменили, но провели ее в неоправданно короткие сроки. Да еще и показали по всем каналам </w:t>
      </w:r>
      <w:r w:rsidRPr="00BA144D">
        <w:rPr>
          <w:rFonts w:ascii="Times New Roman" w:eastAsia="Times New Roman" w:hAnsi="Times New Roman" w:cs="Times New Roman"/>
          <w:sz w:val="24"/>
          <w:szCs w:val="24"/>
          <w:lang w:val="en-US" w:eastAsia="ru-RU"/>
        </w:rPr>
        <w:t>TV</w:t>
      </w:r>
      <w:r w:rsidRPr="00BA144D">
        <w:rPr>
          <w:rFonts w:ascii="Times New Roman" w:eastAsia="Times New Roman" w:hAnsi="Times New Roman" w:cs="Times New Roman"/>
          <w:sz w:val="24"/>
          <w:szCs w:val="24"/>
          <w:lang w:eastAsia="ru-RU"/>
        </w:rPr>
        <w:t>. Следствие – взрывы в Торговом Центре Нью-Йорка, несколько тысяч погибших… Стало быть, идея провернуть операцию в Ираке появилась еще до терактов в Нью-Йорке. И теракты стали следствием этой, невоплощенной на тот момент идеи. А не наоборот, как всем нам кажется! Вот тогда-то и был произведен тот самый Страшный Суд! Точнее, настоящий Суд еще впереди, но его схема, в зеркально-символическом выражении, по-видимому, была со всей ясностью представлена миру в те печальнопамятные дни.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Конец 2001 г. был временем золотого сечения от 16 июля 1994 г., когда комета Шумейкера-Леви произнесла свои последние 22 слова в адрес Юпитера. А теракт 11 сентября был совершен на уникальном положении Солнца в 20мº Девы, который является (как я писала в своей первой книге) золотым сечением (несколько иначе определяемом) от 4гоº Козерога (градус Рождества Христова и Солнца «Антихриста» Бин Ладена) и образует, в свою очередь, золотое сечение в 15мº Рака (звезда Сириус и Солнце Буша-младшего). Причем практически в эти дни, – дни рождения Бин Ладена (25 декабря) и Дж. Буша-мл. (6 июля), – произошли два последних перед терактами 11 сентября цикла затмений, в которых следует выделить затмение Солнца (25 декабря 2000 г.) и затмение Луны (5 июля 2001 г.). По сути дела, Солнце терактов было «гармонично зажато» между затмениями, состоявшимися в дни рождений двух самых влиятельных на сегодняшний день в мире людей, находящихся в совершенно непримиримой оппозиции. Да еще заявивших друг другу «крестовый поход» и «джихад», соответственно. Так была создана искусственная игровая ситуация «</w:t>
      </w:r>
      <w:r w:rsidRPr="00BA144D">
        <w:rPr>
          <w:rFonts w:ascii="Times New Roman" w:eastAsia="Times New Roman" w:hAnsi="Times New Roman" w:cs="Times New Roman"/>
          <w:sz w:val="24"/>
          <w:szCs w:val="24"/>
          <w:lang w:val="en-US" w:eastAsia="ru-RU"/>
        </w:rPr>
        <w:t>back in XII centure</w:t>
      </w:r>
      <w:r w:rsidRPr="00BA144D">
        <w:rPr>
          <w:rFonts w:ascii="Times New Roman" w:eastAsia="Times New Roman" w:hAnsi="Times New Roman" w:cs="Times New Roman"/>
          <w:sz w:val="24"/>
          <w:szCs w:val="24"/>
          <w:lang w:eastAsia="ru-RU"/>
        </w:rPr>
        <w:t xml:space="preserve">», очень популярная ныне игра в средневековые баталии на природе.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У меня есть все основания полагать, что в конце 2001 г. проигралась истинная зеркальная мистерия кометы Шумейкера-Леви. Страшный Суд был продемонстрирован на примере крушения башен в Нью-Йорке. Если быть точными, золотое сечение момента падения кометы на Юпитер попадает на затмение 14 декабря 2001 г. К тому времени, собственно говоря, основные события уже состоялись. «Террориста № 1» начали активно </w:t>
      </w:r>
      <w:r w:rsidRPr="00BA144D">
        <w:rPr>
          <w:rFonts w:ascii="Times New Roman" w:eastAsia="Times New Roman" w:hAnsi="Times New Roman" w:cs="Times New Roman"/>
          <w:sz w:val="24"/>
          <w:szCs w:val="24"/>
          <w:lang w:eastAsia="ru-RU"/>
        </w:rPr>
        <w:lastRenderedPageBreak/>
        <w:t>искать по всем горам и нагорьям Афганистана и прилегающим к нему окрестностям. А исламский террор объявили персоной нон грата во всем цивилизованном мире. В общественном сознании сформировалась стойкая концепция Антихриста, как мусульманского террориста с конкретным человеческим лицом и автоматом Калашникова наперевес.</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Принято считать, что образ золотого сечения есть образ некой невоплощенной «точки духа», спускающейся в «нижние слои атмосферы» для того, чтобы воплотиться в материальном теле. Но это противоречит некоторым другим определениям золотого сечения, исходя из которых, я бы ассоциировала его, скорее, с «точкой души» и с темой смерти и возрождения, чем с более узкой темой предстоящего рождения. Золотое сечение – это место катарсиса и алхимической трансформации, где снимаются все вторичные наслоения и остается лишь чистое золото андрогинной квинтэссенции.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Итак, если допустить начало событий в их зеркальном движении от момента условного перехода христианства в язычество (2006-07 г.г., год Колеса Сфинкса), тогда сам итог, результат этих событий проецируется на 2000-01 г.г. (год аркана № 15, «Разрушенная Башня»), – на момент перехода от Пятого к Шестому Дню творения. Даже можно сказать, что в год Колеса Сфинкса вносится необходимая корректировка в ход событий года Башни.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результате вырисовывается интересная параллель с новозаветной символикой. Судите сами: осенью 2006 г. происходит парад планет (не самый яркий и не самый уникальный, но он был) в Скорпионе, знаке Иоанна. Напомню, что Скорпион – восьмой знак (смерти и трансформации, а также золотого сечения) для Овна, под которым подразумевается Агнец Иисус Христос и его первое пришествие, связанное с востоком. Этот парад планет происходит в символическом начале христианской эпохи, – т.е., в момент своеобразной «зеркальной» Голгофы. А весной 2000 г. приблизительно такого же статуса парад планет происходил в знаке Тельца (Луки). Телец – знак смерти и перерождения для Весов, под которыми подразумевается Христос в качестве Судьи и его второе пришествие, связанное с западом. И уже этот парад планет вершился в символическом конце «зеркального» второго пришествия и соответствующего ему Страшного Суда.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На мой взгляд, такая параллель здесь вовсе не случайна. Всем нам дается шанс «откорректировать» новозаветные события, с позиции знания их последствий (событий 2001 и 2000 г.г., определяющих характер новой встречи с Христом), чтобы, наверное, не столько отменить Последний Суд, сколько изменить характер своего участия в нем. Зная будущее наперед, можно изменить его, вернувшись в прошлое и внеся необходимые коррективы. Ведь что интересно: такие коррективы, судя по ноябрьским выборам в парламент США, американцы таки совершили. Они отдали предпочтение демократам, чем практически отменили свой выбор шестилетней давности, когда они избрали президента-республиканца.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данной ситуации подобный выбор американского народа уже мало что решает: президент-то остается прежним. Но, на мой взгляд, главное здесь – добрая воля самих американцев, с чьих глаз спала пелена очарования богатством, и они сделали серьезный шаг в сторону демократических берегов. В книге «Пятый День творения…» я писала о выборах 2000 г. в США, которые характеризовались некоторой необычностью, наводящей на мысли о корректирующем действии комет и стирающем эффекте Вакшьи. И до сих пор я думаю, что в той истории было что-то нечисто. Ведь был момент, когда включился и «обратный ход», в виде ручного пересчета голосов (он был, кстати, запущен, как </w:t>
      </w:r>
      <w:r w:rsidRPr="00BA144D">
        <w:rPr>
          <w:rFonts w:ascii="Times New Roman" w:eastAsia="Times New Roman" w:hAnsi="Times New Roman" w:cs="Times New Roman"/>
          <w:sz w:val="24"/>
          <w:szCs w:val="24"/>
          <w:lang w:eastAsia="ru-RU"/>
        </w:rPr>
        <w:lastRenderedPageBreak/>
        <w:t>программа на будущее), но Верховный Суд США не позволил произвести этот пересчет до конца. В противном случае, возможно, результат был бы совсем другим.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Верховный Суд лишь символизировал Последний Суд и был, по-видимому, его зеркальным антиподом. В итоге и результаты были соответствующими. Не стали ли они причиной последующей катастрофы? Помнится, я отмечала влияние на гороскоп Альберта Гора кометы Шумейкера-Леви. И последним затмением Луны перед президентскими выборами 2000 г. было как раз затмение 16 июля, состоявшееся в годовщину падения кометы на Юпитер. Поэтому она просто не могла тогда не проявиться в его судьбе. Не стерла ли комета своего «подопечного», чтобы затем вынести на вершину или его самого, или ту силу, которую он представлял? Ведь действие Вакшьи сродни действию точки смерти, временно стирающей того или иного человека или объективную реальность, чтобы потом, когда сраженный ею объект сделает правильные выводы из своего «выключения из жизни», поднять его и возвысить? Кто ее знает, эту Вакшью…</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У «неудачника» президентских выборов 2000 г. очень интересная фамилия, наводящая на ассоциации с египетской мифологией. А египетский след в культурной истории США настолько ясен и отчетлив, что игнорировать его, наверное, невозможно, – тем более, когда речь идет о решении вопросов, касающихся судьбы этой интернациональной страны. Гор у египтян – это сын Осириса и Изиды, рожденный с целью победить убийцу своего отца и восстановить благой порядок в мире. Он является неким аналогом той третьей силы, которая единственная способна справиться с грозящим миру хаосом.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Первый этап борьбы Гора с врагом по имени Сет завершается неудачей: Сет выкалывает у Гора его чудесный глаз, так называемое «око Гора». Глаза символизируют свет, знание, наблюдение, постижение истины. В этом мифологическом концепте, быть может, и коренится неудача при подсчете голосов, в результате которой победитель был, условно говоря, «ослеплен». Вместо него победителем выборов был объявлен проигравший. А через год пришла «расплата»: Сет (или сама комета, очищающая землю от нагромождения ложных ценностей), согласно символике 16го аркана «Башня», ударил по башням, символизирующим торжество Золотого Тельца на земле, и полностью их разрушил, вместе со всеми людьми. Людьми, которые находились в этих «олимпийских» башнях и, по-видимому, отождествляли себя с их «высокими идеалами». Людьми, которые «умели жить», как боги, и, возможно, считали себя равными богам.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Я нахожу здесь некоторую закономерность: республиканцы в США представляют крупный бизнес и являются более обеспеченными людьми, чем демократы. Многие голосуют за них, руководствуясь соображениями финансового порядка. А с точки зрения субъективно-объективной реальности, республиканцы, на мой взгляд, символизируют собой вертикально-объективную ось зодиакальных координат, в то время как демократы – горизонтально-субъективную (все это условно, конечно). Даже сам факт беспрецедентной высоты башен Торгового Центра говорит об определенной мифологической тенденции не просто возвыситься над другими, «лузерами»-неудачниками, но и покорить самое Небо.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Вообще, шестерка следующих друг за другом арканов интересна взаимосвязью своих названий: 10й аркан называется «Колесо Судьбы» (или Счастья), и в год этого аркана в цикле кометы Шумейкера-Леви в мире проигрывается мистерия перехода от язычества к христианству и наоборот (т.е., Голгофа, первое пришествие Христа). А завершение этого двойного «христианского» периода попадает на время действия 16го аркана «Башня» (или Разрушенная Башня). Во всяком случае, на картинке изображена Башня, которая обрушивается в результате удара молнии, – надо полагать, молнии Самого Творца.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xml:space="preserve">Гибель Башни, стало быть, заложена уже в самой динамике развития человеческого общества, вставшего на путь самовознесения и самообожествления по закону «вершинных» ценностей, базирующихся на материальных идеалах. И Страшный Суд, происходящий на излете Пятого Дня творения (накануне создания человека), рушит эту Башню, как символ объективного мира, с которым полностью отождествило себя человечество. Пятый День – это еще не рождение человека. Это – еще творение животных. И людей, в их «животном», «смертном» состоянии. Если человек отождествляет себя с вершиной, то, тем самым, он записывает себя в животные, проживает не свою жизнь и становится смертным, «объектом». В этом случае, соответственно, с ним и обращаются, как с объектом, а не со свободным существом. Он становится зависим от влияния окружающей среды и может погибнуть от любого природного и неприродного катаклизма.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Страшный Суд – это символ падения Башни, созданной руками «животных» людей, забывших о своем человеческом достоинстве. Это – крушение «объективных» идеалов посредством «субъективного» вмешательства и наведения порядка в морально прохудившейся системе. Суд всегда на линии горизонтали. А горизонталь разрушает вертикаль, – вот чем заканчивается мистерия второго пришествия Спасителя. Накануне второго пришествия является Дьявол, 15й аркан Таро. Взрывы в Торговом Центре были «явлением Дьявола народу». А крушение Башни произошло сразу «вслед за ним», на президентских выборах 2000 г., и непосредственно проистекало из него, поскольку американцы пошли на поводу у Дьявола и бросились ему мстить, объявив крестовый поход против исламского мира. Но любая война есть, прежде всего, удар по христианской цели. Это – та же охота на ведьм.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 подобной точки зрения мы можем рассматривать и «христианскую» шестилетку в Украине. Начало – Голгофа для «оранжевой коалиции» летом-осенью 2006 г.: создание «противоестественной» Антикризисной коалиции (а на самом деле, – как раз наиболее естественной, с точки зрения пророссийских, «восточных» приоритетов коалициантов, разрушающих основы собственно украинского самосознания народа). И не случайно все три силы, которые вошли в состав коалиции, высказываются о придании русскому языку статуса второго государственного, – что на деле будет обозначать уничтожение первого не только как государственного, но и, вообще, как класса. А в качестве желанного предела «мечт» – стирание, как класса, самой Украины и растворение ее в прежнем, отнюдь не алхимическом составе «пробуддийской» и «просоветской» империи.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Мое субъективное мнение по поводу того, почему некоторые силы не желали «признавать» голодомор 30х годов в Украине геноцидом украинского народа, заключается в том, что в противном случае этим силам пришлось бы констатировать само наличие такой реальности, как украинский народ. А покровительствующая этим силам Россия до сих пор не желает видеть в независимой Украине самостоятельную, отдельную от российской (или советской) нацию. И тому есть ряд подтверждений, – то же нежелание регистрировать некоторые участки межгосударственных границ, например. Для России и оранжевая революция не стала откровением, поскольку она восприняла ее, не как </w:t>
      </w:r>
      <w:r w:rsidRPr="00BA144D">
        <w:rPr>
          <w:rFonts w:ascii="Times New Roman" w:eastAsia="Times New Roman" w:hAnsi="Times New Roman" w:cs="Times New Roman"/>
          <w:i/>
          <w:iCs/>
          <w:sz w:val="24"/>
          <w:szCs w:val="24"/>
          <w:lang w:eastAsia="ru-RU"/>
        </w:rPr>
        <w:t>украинское народное</w:t>
      </w:r>
      <w:r w:rsidRPr="00BA144D">
        <w:rPr>
          <w:rFonts w:ascii="Times New Roman" w:eastAsia="Times New Roman" w:hAnsi="Times New Roman" w:cs="Times New Roman"/>
          <w:sz w:val="24"/>
          <w:szCs w:val="24"/>
          <w:lang w:eastAsia="ru-RU"/>
        </w:rPr>
        <w:t xml:space="preserve"> волеизъявление, а как сугубо американский креатив, не имеющий ничего общего с желанием «советского» народа, живущего на территории «отбившейся от стада» неразумной Украины. Даже в лексике информагентств России постоянно сквозила тема необходимости «образумления» горячих политических голов «на Украине», которые, не иначе как под наркозом «посходили с ума» и заговорили о какой-то независимости какого-то «украинского народа», которого в природе нет и быть не может. А все люди, </w:t>
      </w:r>
      <w:r w:rsidRPr="00BA144D">
        <w:rPr>
          <w:rFonts w:ascii="Times New Roman" w:eastAsia="Times New Roman" w:hAnsi="Times New Roman" w:cs="Times New Roman"/>
          <w:sz w:val="24"/>
          <w:szCs w:val="24"/>
          <w:lang w:eastAsia="ru-RU"/>
        </w:rPr>
        <w:lastRenderedPageBreak/>
        <w:t xml:space="preserve">стоявшие на Майдане, по мнению российских «экспертов», есть кучка наркоманов, «проплаченных» американскими деньгами. Всяк, как говорится, судит по себе.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Россия еще может воспринять «государственность» Украины, как результат сговора соответствующих политиков, не желающих делиться властью с московскими, «старшими по званию» коллегами. А простому человеку, по мнению Кремля, все это было совершенно не нужно. Скажу по правде: именно так думала и я в далеком 1991 г. Но это было так давно, что… уже давно неправда. Да, Россия может думать об украинцах в таком, приятном для себя ключе. И так, наверное, и было для большей части «населения» Украины… до осени 2004 г. Но «оранжевые события» изменили представление народа о себе: он увидел в себе нечто качественно иное: живое, чистое и самодостаточное. Не раба, как было прежде, при «братском покровительстве» России, а достойного уважения человека, равного тем людям (есть же счастливцы!), что живут на «загнивающем» западе. Прежний зависимый «объект» сознал себя свободным субъектом. «Население» сознало себя народом, и в этом – непреходящая ценность помаранчевой революции. Это было событие, обусловленное действием кометы: тот, кто раньше был стерт, поворотом колеса Вакшьи был поднят на вершину. Но не на вершину «объективную», а именно на ту вершину, которая находится в человеческом сердце. Украина «соскочила» с российской вертикали (на которой она была где-то внизу), и теперь у нее есть шанс наладить жизнь в гармонии с собственной субъективной природой.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Оранжевая революция не есть креатив США; она есть креатив кометы Шумейкера-Леви. США (точнее, наше представление о США, как стране свободной демократии, высокого уровня жизни и глубокого уважения к личности, по которому так соскучился «перес</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чний» постсоветский украинец) здесь может выступать лишь в качестве посредника, задающего так называемые «более высокие мировые стандарты» на всех уровнях общественной жизни. Но США и сами «потерпають» от воздействия кометы: в них вдруг проснулось нечто пассионарное, и они приняли на себя роль «общемирового полицейского», нового Ричарда Львиное Сердце, несущего демократию в массы. И, подобно королю Ричарду, они порой и сами не знают, чего в их деятельности больше: желания захватить побольше денег и власти, покрасоваться военной удалью, занять качающийся трон отца, очистить мир востока от терроризма и авторитаризма, избавить мир от ядерной опасности, или что-то еще… Но каждый видит в них, как правило, одно: лишь то, что лично для него важнее.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Однако утверждать, что миром правят США, есть просто быть слепым, глухим к действительному голосу разума (далеко не идентичному с голосом российских СМИ, несмотря на их настойчивые уверения). Здесь просто нет никого, кто в силах был бы этим миром править. Комета – да. Но она направляется самими Небесами. И мы не знаем, кто или что за ней стоит. Хотя… почему же не знаем? Очень даже хорошо знаем. Но это – уж никак не люди, если под ними подразумевать обычных, подобных нам людей, живущих мелкими страстями (хотя они им кажутся глобальными) и принимающими эту «грубую китайскую подделку» за подлинную жизнь. Так что вместо того, чтобы рваться стать вровень с США и стремиться противостоять им на равных, советской России следовало бы подумать о душе: сейчас – самое время.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Благодаря мифологическому, «кометному» уколу стрелы Амура, украинская нация, подобно Психее, проснулась от долгого летаргического сна и заявила о себе на весь мир. И даже победа «ГКЧП» (или АКК), как абсолютно врéменное явление, ничего уже не сможет изменить. Украинский народ стал сильнее своих пророссийских правителей. Из объекта манипулирования (действия, которому с таким самозабвением отдавались все правители России в течение нескольких веков по отношению к украинцам) он стал </w:t>
      </w:r>
      <w:r w:rsidRPr="00BA144D">
        <w:rPr>
          <w:rFonts w:ascii="Times New Roman" w:eastAsia="Times New Roman" w:hAnsi="Times New Roman" w:cs="Times New Roman"/>
          <w:sz w:val="24"/>
          <w:szCs w:val="24"/>
          <w:lang w:eastAsia="ru-RU"/>
        </w:rPr>
        <w:lastRenderedPageBreak/>
        <w:t>субъектом, свободно выбирающим свой путь. И если его путь лежит в Европу, то это не значит, что он хочет что-то от нее получить (хотя многие ожидают именно этого). Он сам ей многое может дать. И через некоторое время он это поймет.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завершение «периода прозрения» для Украины – осень-зима 2000 г., второе пришествие христианского Спасителя и Страшный Суд. Народные выступления против тогдашней, пророссийской украинской власти, названные его участниками акцией «Украина без Кучмы». Интересно, что самыми активными участниками тех событий были социалисты, – т.е., те, кто сейчас выступил на противоположной стороне. А их лидер А. Мороз был тогда едва ли не главным зачинщиком всего протестного действа, поскольку именно он обвинил тогдашнюю власть в убийстве журналиста Г. Гонгадзе, – что и стало спусковым механизмом для начала этой акции. Учитывая его «конечное» предательство и отступление от провозглашенных прежде принципов, я невольно задумываюсь над вопросом: а не он ли сам был замешан в том резонансном убийстве, совершенном с целью скомпрометировать тогдашнее руководство страны и захватить власть в свои руки?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Как показали последние события, ради столь «высокой цели» он ни перед чем не останавливается. А его партийная сила ухитряется сидеть на двух стульях сразу: всего лишь за два года она успела побывать в обоих лагерях, проголосовать и там, и там. «О, если б ты был холоден или горяч! Но как ты не холоден и не горяч, то исторгну тебя уз уст Своих», – так, кажется было сказано в Библии? Да и по духу своему соцпартия более близка к объективистскому пониманию «равенства и братства», а ее парламентские голоса легко купить за власть и деньги, – что, собственно, она и доказала: «кто платит, тот и музыку заказывает». Синдром Иуды.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Есть еще одно «приобретение Мороза», – конституционная реформа в Украине, благодаря которой большая часть власти в стране перешла в руки Парламента (что </w:t>
      </w:r>
      <w:r w:rsidRPr="00BA144D">
        <w:rPr>
          <w:rFonts w:ascii="Times New Roman" w:eastAsia="Times New Roman" w:hAnsi="Times New Roman" w:cs="Times New Roman"/>
          <w:i/>
          <w:iCs/>
          <w:sz w:val="24"/>
          <w:szCs w:val="24"/>
          <w:lang w:eastAsia="ru-RU"/>
        </w:rPr>
        <w:t>есть</w:t>
      </w:r>
      <w:r w:rsidRPr="00BA144D">
        <w:rPr>
          <w:rFonts w:ascii="Times New Roman" w:eastAsia="Times New Roman" w:hAnsi="Times New Roman" w:cs="Times New Roman"/>
          <w:sz w:val="24"/>
          <w:szCs w:val="24"/>
          <w:lang w:eastAsia="ru-RU"/>
        </w:rPr>
        <w:t>, по сути, обновленный вариант доперестроечной «Власти Советов»). Именно после формирования АКК с участием «доперестроечных» сил «авторитарная» власть президента стала резко и решительно изыматься в пользу «демократических» Спикера (оказавшегося, – ну, надо же! – по «чистой случайности», тем же Морозом) и Премьер-Министра. Цель, поставленная Морозом в 2000 г. при проведении акции «Украина без Кучмы» (то бишь, без президента), была успешно достигнута к концу 2006 г., к началу Голгофы (хотя вместо Кучмы фигурировал уже «поддержанный» Морозом на президентских выборах демократ Ющенко).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Теперь суммирую вышесказанное. «Христианская шестилетка» в Украине выглядит следующим образом: распятие оранжевой коалиции и победа доперестроечного лозунга «Вся власть Советам!» – акция «Украина без Кучмы», как результат распятия, «обратный» по времени, но «прямой» по сюжету, если учитывать зеркальность происходящих событий. «Христианская шестилетка» в США: торжественная казнь Хусейна и выбор в парламент демократов – «кометный» выбор президента-республиканца, установленный в зале Верховного Суда. Шестилетка в России: своеобразное предательство в отношении «всем сердцем братской» Белоруссии и, тем самым, очередная конфронтация с Европой, – приход к власти человека, олицетворяющего прежнюю советскую систему авторитарной власти. Возрождение восточно-имперских амбиций России.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«прямом» движении: борьба между США и СССР за власть над исламским миром. Результат борьбы – уход советских войск из Афганистана (1988 г.). Падение цен на нефть на мировых рынках (спровоцированное американцами), и, как результат, мгновенный обвал экономики и обнищание СССР, приведшее его к распаду. В «обратном»: тотальное (хотя и внешнее, – как, собственно, и в прошлый раз) господство США над исламским миром. Взлет цен на нефть и полная зависимость России от собственной выгоды от этих </w:t>
      </w:r>
      <w:r w:rsidRPr="00BA144D">
        <w:rPr>
          <w:rFonts w:ascii="Times New Roman" w:eastAsia="Times New Roman" w:hAnsi="Times New Roman" w:cs="Times New Roman"/>
          <w:sz w:val="24"/>
          <w:szCs w:val="24"/>
          <w:lang w:eastAsia="ru-RU"/>
        </w:rPr>
        <w:lastRenderedPageBreak/>
        <w:t>цен. «Нефтяная наркозависимость»: история повторяется, но в ее зеркальном эквиваленте. История, которая ничему не учит…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По сути, – победа США. И там, и там – победа (правда, чисто внешняя). Победа (символической) демократии над тоталитаризмом. Но это еще не значит, что на одной стороне сражающихся – ангелы, на другой – демоны, поскольку с одной стороны – демократия «по-масонски», опирающаяся на «демократическую» власть больших денег; с другой – отсутствие как демократии, так и денег (деньги – только у маленькой прослойки элиты). Голодомор и полное духовное обнищание масс. Потому что добро и зло – не в объективных, а в субъективных показателях. Одним словом, в политике все очень запутано, и не всегда при анализе происходящего имеешь дело с реальными фактами. Вместо них нередко приходится сталкиваться с фальсификацией. Поэтому более глубоко анализировать события, наверное, пока не стоит: вполне возможно, что этих событий или не было вообще, или на деле они проигрались по-другому.</w:t>
      </w:r>
    </w:p>
    <w:p w:rsidR="00BA144D" w:rsidRPr="00BA144D" w:rsidRDefault="00BA144D" w:rsidP="00BA144D">
      <w:pPr>
        <w:spacing w:after="10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Как бы там ни было, но прецессионное действие аркана «Мир», обозначившее официальный раскол христианских Церквей и начало великой крестоносной эпопеи, продолжается до сих пор и еще лет двести будет морочить нам голову. Его незаурядное действие только усиливается в нынешние кометно-мистериальные годы арканов «Мир» и «Колесо Фортуны», которые столь органично накладываются друг на друга, обещая нам новые неожиданные повороты и прозрения. А потому, быть может, сам момент перехода от язычества к христианству и от христианства к язычеству, совпавший с одним из этих судьбоносных годов («Колесо Фортуны»), есть главнейший период в цикле действия кометы Шумейкера-Леви. Поживем – увидим.</w:t>
      </w:r>
    </w:p>
    <w:p w:rsidR="00BA144D" w:rsidRDefault="00BA144D" w:rsidP="000F6F1C">
      <w:pPr>
        <w:rPr>
          <w:b/>
          <w:lang w:val="en-US"/>
        </w:rPr>
      </w:pPr>
    </w:p>
    <w:p w:rsidR="00BA144D" w:rsidRPr="00BA144D" w:rsidRDefault="00BA144D" w:rsidP="00BA144D">
      <w:pPr>
        <w:spacing w:before="1200" w:after="300" w:line="240" w:lineRule="auto"/>
        <w:jc w:val="center"/>
        <w:rPr>
          <w:rFonts w:ascii="Times New Roman" w:eastAsia="Times New Roman" w:hAnsi="Times New Roman" w:cs="Times New Roman"/>
          <w:sz w:val="24"/>
          <w:szCs w:val="24"/>
          <w:lang w:eastAsia="ru-RU"/>
        </w:rPr>
      </w:pPr>
      <w:r w:rsidRPr="00BA144D">
        <w:rPr>
          <w:rFonts w:ascii="Times New Roman" w:eastAsia="Times New Roman" w:hAnsi="Times New Roman" w:cs="Times New Roman"/>
          <w:b/>
          <w:bCs/>
          <w:sz w:val="28"/>
          <w:szCs w:val="28"/>
          <w:lang w:eastAsia="ru-RU"/>
        </w:rPr>
        <w:t>Глава 8. Мистика чисел.</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Скажу еще несколько теплых слов в закрепление предыдущей темы. За отчетный период в цикле действия кометы Шумейкера-Леви обнаружилась явственная, четкая и хорошо выраженная тенденция: мы снова возвращаемся в </w:t>
      </w:r>
      <w:r w:rsidRPr="00BA144D">
        <w:rPr>
          <w:rFonts w:ascii="Times New Roman" w:eastAsia="Times New Roman" w:hAnsi="Times New Roman" w:cs="Times New Roman"/>
          <w:sz w:val="24"/>
          <w:szCs w:val="24"/>
          <w:lang w:val="en-US" w:eastAsia="ru-RU"/>
        </w:rPr>
        <w:t xml:space="preserve">XII </w:t>
      </w:r>
      <w:r w:rsidRPr="00BA144D">
        <w:rPr>
          <w:rFonts w:ascii="Times New Roman" w:eastAsia="Times New Roman" w:hAnsi="Times New Roman" w:cs="Times New Roman"/>
          <w:sz w:val="24"/>
          <w:szCs w:val="24"/>
          <w:lang w:eastAsia="ru-RU"/>
        </w:rPr>
        <w:t>век. Может, даже правильнее было бы написать</w:t>
      </w:r>
      <w:r w:rsidRPr="00BA144D">
        <w:rPr>
          <w:rFonts w:ascii="Times New Roman" w:eastAsia="Times New Roman" w:hAnsi="Times New Roman" w:cs="Times New Roman"/>
          <w:sz w:val="24"/>
          <w:szCs w:val="24"/>
          <w:lang w:val="uk-UA" w:eastAsia="ru-RU"/>
        </w:rPr>
        <w:t>: 12й век. По крайн</w:t>
      </w:r>
      <w:r w:rsidRPr="00BA144D">
        <w:rPr>
          <w:rFonts w:ascii="Times New Roman" w:eastAsia="Times New Roman" w:hAnsi="Times New Roman" w:cs="Times New Roman"/>
          <w:sz w:val="24"/>
          <w:szCs w:val="24"/>
          <w:lang w:eastAsia="ru-RU"/>
        </w:rPr>
        <w:t>ей мере, таким образом закон зеркального отражения переводит нас с цифры 21 на цифру 12. Быть может, и века соотносятся друг с другом по этому зеркальному закону? Во всяком случае, игра в «крестоносное движение» стартовала практически с момента вступления Дж. Буша-мл. на пост президента США в январе 2001 г., когда началось 21е столетие христианской истории.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Мистика цифр не является моим коньком и не представляет особой статьи в моих исследованиях. Тем не менее, 21й аркан Таро, в чьи градусы вошла точка весеннего равноденствия в 11-12м веках, плюс «зеркальная» комета Шумейкера-Леви, обозначившая наше вступление в эру Водолея, которая, в свою очередь, началась на ранней заре 21го столетия, – все это наводит на определенные мысли и слова.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Комета Шумейкера-Леви, на мой взгляд, делает явное ударение на крестоносном периоде христианской истории и словно предлагает нам посмотреть на этот период новыми глазами. Возможно, в нем зашифрованы те тайны, которые именно сейчас могут и должны быть раскрыты. Возвращение к тому давнему времени человеческой истории </w:t>
      </w:r>
      <w:r w:rsidRPr="00BA144D">
        <w:rPr>
          <w:rFonts w:ascii="Times New Roman" w:eastAsia="Times New Roman" w:hAnsi="Times New Roman" w:cs="Times New Roman"/>
          <w:sz w:val="24"/>
          <w:szCs w:val="24"/>
          <w:lang w:eastAsia="ru-RU"/>
        </w:rPr>
        <w:lastRenderedPageBreak/>
        <w:t xml:space="preserve">проявляется сразу на двух уровнях, – событийном и идеологическом. В плане идеологическом это – невиданный взрыв интереса к тамплиерско-масонской тематике (напомню, что в 1982 г., в момент начала христианского трехлетия, на свет Божий появилась книга «Святая Кровь…», а на зеркальном его отражении заявленная в этом творении тема прорабатывалась уже на все возможные лады и вариации).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Самым характерным моментом расхождения между позициями авторов «Святой Крови…» и «полуплагиатора» этой книги Дэна Брауна является тема женского начала. Но если «основоположники жанра», «материализуя» жизнь и миссию Христа, даже не замечают, что невольно взбивают весь аквариумный грунт и поднимают на водную гладь осадок, в который выпала когда-то «женская» тема, то Д. Браун не только замечает, но и ставит ее в основание своей собственной концепции «масонского» христианства. Он совершенно справедливо номинализирует тематику Грааля и связывает ее с сущностью женской стихии, – правда, лишь в ключе воспроизводящей силы земной природы. Так в идеальной сфере «зеркальной коррекции» мистерии Голгофы происходит восстановление той ипостаси, забвение которой и привело когда-то к распаду христианских Церквей. И не зря один из протестантских богословов назвал книгу «Код да Винчи» термоядерной бомбой. В контексте «духовных» исканий Дж. Буша эта тема сейчас наиболее актуальна. Святой Грааль в руках тамплиера сродни атомной бомбе в руках у Саддама Хусейна… во всяком случае, именно этим «неоспоримым фактом» пугает мир Дж. Буш… Но если атомная бомба действительно опасна в чьих-то «непроверенных» руках, то Святой Грааль в них просто не попадет. И вера то ли тамплиеров, то ли масонов в возможность обладания Граалем, по крайней мере, смешна. «Съесть-то он съест, да кто ж ему даст?», как говорится в одном известном анекдоте о слоне.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Почему комета возвращает нашу генетическую память именно в то время, когда произошел раскол Церквей, – как мне кажется, понятно. Именно тогда христианство нанесло самому себе последний сокрушительный удар, который разнес его окончательно. Произошло своеобразное самовозгорание. Но, в еще большей степени, комета ориентируется на следующий, 12й век, когда возникла и концепция Грааля, и крестоносное движение, как следствие желания вернуть любовь «на место», в христианский мир. Да поздно. Зато сейчас, напротив, рано…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Все материальное является утешительным призом для тех, кто недополучил желаемого в сфере идеального. </w:t>
      </w:r>
      <w:r w:rsidRPr="00BA144D">
        <w:rPr>
          <w:rFonts w:ascii="Times New Roman" w:eastAsia="Times New Roman" w:hAnsi="Times New Roman" w:cs="Times New Roman"/>
          <w:i/>
          <w:iCs/>
          <w:sz w:val="24"/>
          <w:szCs w:val="24"/>
          <w:lang w:eastAsia="ru-RU"/>
        </w:rPr>
        <w:t>Такая</w:t>
      </w:r>
      <w:r w:rsidRPr="00BA144D">
        <w:rPr>
          <w:rFonts w:ascii="Times New Roman" w:eastAsia="Times New Roman" w:hAnsi="Times New Roman" w:cs="Times New Roman"/>
          <w:sz w:val="24"/>
          <w:szCs w:val="24"/>
          <w:lang w:eastAsia="ru-RU"/>
        </w:rPr>
        <w:t xml:space="preserve"> вот гиперкомпенсация отсутствия божественных талантов… или просто неумения их раскрыть… Когда-то воины Христа шли на восток ради светлой цели: восстановить в душе гармонию любви, вернуть себе Христа, хотя бы соприкоснувшись с внешней оболочкой сей непроявленной вовне святыни. Но </w:t>
      </w:r>
      <w:r w:rsidRPr="00BA144D">
        <w:rPr>
          <w:rFonts w:ascii="Times New Roman" w:eastAsia="Times New Roman" w:hAnsi="Times New Roman" w:cs="Times New Roman"/>
          <w:i/>
          <w:iCs/>
          <w:sz w:val="24"/>
          <w:szCs w:val="24"/>
          <w:lang w:eastAsia="ru-RU"/>
        </w:rPr>
        <w:t>как</w:t>
      </w:r>
      <w:r w:rsidRPr="00BA144D">
        <w:rPr>
          <w:rFonts w:ascii="Times New Roman" w:eastAsia="Times New Roman" w:hAnsi="Times New Roman" w:cs="Times New Roman"/>
          <w:sz w:val="24"/>
          <w:szCs w:val="24"/>
          <w:lang w:eastAsia="ru-RU"/>
        </w:rPr>
        <w:t xml:space="preserve"> их встретили в пути, на месте, в том же Константинополе? Как к ним отнеслись? Как к </w:t>
      </w:r>
      <w:r w:rsidRPr="00BA144D">
        <w:rPr>
          <w:rFonts w:ascii="Times New Roman" w:eastAsia="Times New Roman" w:hAnsi="Times New Roman" w:cs="Times New Roman"/>
          <w:i/>
          <w:iCs/>
          <w:sz w:val="24"/>
          <w:szCs w:val="24"/>
          <w:lang w:eastAsia="ru-RU"/>
        </w:rPr>
        <w:t>варварам</w:t>
      </w:r>
      <w:r w:rsidRPr="00BA144D">
        <w:rPr>
          <w:rFonts w:ascii="Times New Roman" w:eastAsia="Times New Roman" w:hAnsi="Times New Roman" w:cs="Times New Roman"/>
          <w:sz w:val="24"/>
          <w:szCs w:val="24"/>
          <w:lang w:eastAsia="ru-RU"/>
        </w:rPr>
        <w:t>, несущим лишь бескультурье и разбой! Они ведь шли за Вифлеемским светом, за субъективной ценностью любви, шли с искренним желанием освободить прекрасную принцессу из рук коварного врага. Ну, грабили они немного по пути. Ну, разорили пару болгарских селений, – причем, это сделали даже не они, не официальные представители папского воинства, а простой народ, рванувший от избытка чувств в Святую Землю, не имея ни еды, ни денег для того, чтоб просто выжить в этом длительном пути. Ну, одичал слегка народ, оброс в дороге. Ну, сделал пару лишних и не очень правильных движений. Но нельзя ведь было по нему судить обо всем латинско-западном сообществе, о его подлинной рыцарской аристократии. А православные судили. И «радушие» их встречи оттолкнуло этих званых (!) гостей, поскольку они вдруг поняли, что в подобных «категориях» любовь меж «братьями Христовыми» уж никак не возможна.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По прибытии на землю Византии «святые воины» подверглись чудовищной объективистской процедуре, куда более, на мой взгляд, неприятной и возмутительной, чем традиционный ныне «шмон» на таможне самой дружеской и братской страны. Перед ними был поставлен ультиматум: подписать документ, утверждающий их подчинение Константинопольскому императору. Да с какой это стати? У них – свое начальство дома, а многие из них и сами принадлежали к королевской аристократии своих собственных держав. Тем не менее, им таки пришлось все подписать, но со столь глубоким чувством отвращения от сознания своей «униженности и оскорбленности», что, пожалуй, отдышаться после этого им уже было не под силу.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«Растаможенные» сим коварным способом, с ожесточенным сердцем, зато получив в обмен великодушное разрешение и братскую помощь Константинополя, рыцари переправились через Босфор, чтоб добраться до Иерусалима. И одному Богу известно, сколь тяжелый стресс они пережили, общаясь с «братьями по духу», глубоко их презиравшими (что никогда не остается незамеченным) и серьезно остудившими их любвеобильный пыл. Быть может, именно в те месяцы противоборства их субъективные святые устремления были напрочь зачищены и переведены на уровень банально-объективной вертикали. «Насобачившись» в общении с «капризной принцессой» (как оказалось, ее приглашение было обычным женским коварством: она хотела просто воспользоваться «грубой мужской силой» воинов-освободителей в своих меркантильных целях), они пошли на штурм Святого города Иисуса.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итоге, получив в награду Иерусалим и основав Латинское королевство, государство крестоносцев, святые воины Христа осели на завоеванной территории и приступили к «мирной жизни» (о «картах, вине и женщинах» я, кажется, уже говорила). И здесь во все поры их существа стала проникать таинственная женская магия востока (которой там, к слову сказать, – «как грязи», – да простят меня читатели за непреднамеренную грубость). И вот тогда-то приключилось нечто, лишь на первый взгляд случайное, но отложившее отпечаток на всю дальнейшую историю христианства. Откуда ни возьмись, возник некий непонятный Орден Бедных Рыцарей-монахов (тамплиеров), которые неизвестно, чем занимались и, по слухам, разрывали всю землю вдоль и поперек под руинами иудейского Храма Соломона. Эта картина многим современным историкам представляется настолько странной, что сложилось мнение, будто вся крестоносная игра для того и затевалась, чтоб начальство тамплиеров получило доступ к архивам, находившимся, по слухам, под развалинами Соломонова Храма. Чуть позже, в том же-таки 12м столетии, материализовалась литература о Граале, как алхимическом аналоге любви Христа, дающем человеку не только огромнейшие силы, но и подлинное бессмертие.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Практически то же самое реализуется и в наши дни. Мы наблюдаем тот же поход «крестоносных рыцарей» США и Англии на мусульманский восток, грозящий, якобы, экспансией всему христианскому миру. И пусть самих Штатов в 12м веке еще не было в природе, но американское масонство с протестантством (как и англиканское) вполне по духу соответствует идеологии тогдашних тамплиеров, чьим руководителям нужна была «особенная» власть над миром, – не денежная, нет! Все капиталы тамплиеров – лишь следствие, но не причина и не цель их экспансивных начинаний. Им требовалась власть «таинственная», в категориях язычества, власть как магия, как возможность управлять людьми, минуя их сознание. Власть на уровне инстинктов, заставляющих людей склоняться пред ликом Божества и замирать от благоговения, не в силах глаз поднять на своего неземного властелина. Власть, как любовь («стокгольмский синдром») и как «свободный», добровольный выбор неразумных и непросветленных людей, которые </w:t>
      </w:r>
      <w:r w:rsidRPr="00BA144D">
        <w:rPr>
          <w:rFonts w:ascii="Times New Roman" w:eastAsia="Times New Roman" w:hAnsi="Times New Roman" w:cs="Times New Roman"/>
          <w:sz w:val="24"/>
          <w:szCs w:val="24"/>
          <w:lang w:eastAsia="ru-RU"/>
        </w:rPr>
        <w:lastRenderedPageBreak/>
        <w:t>готовы сдать себя и свою волю с потрохами взамен защиты и уверенности в своем стабильном материальном завтра.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Именно такую власть на сегодняшнем востоке имеют многие восточные правители авторитарных режимов: Саддам Хусейн, Туркмен-баши… что-то мне одни лишь «свежие покойники» приходят на ум… Свят-свят-свят! Это – люди, которых почитают, как богов, и любят до самозабвения какой-то странною любовью, с «изысканным» садомазохистским уклоном. Их власть действительно особенная: она не просто «объективная», а, скажем, субъективно-объективная, сакральная, пронизанная верой в Божество, непогрешимость данного «святого» Господина. Да и пресловутая всероссийская вера в батюшку-царя – из той же серии. И не отсюда ли – канонизация «святого мученика» Николая </w:t>
      </w:r>
      <w:r w:rsidRPr="00BA144D">
        <w:rPr>
          <w:rFonts w:ascii="Times New Roman" w:eastAsia="Times New Roman" w:hAnsi="Times New Roman" w:cs="Times New Roman"/>
          <w:sz w:val="24"/>
          <w:szCs w:val="24"/>
          <w:lang w:val="en-US" w:eastAsia="ru-RU"/>
        </w:rPr>
        <w:t>II</w:t>
      </w:r>
      <w:r w:rsidRPr="00BA144D">
        <w:rPr>
          <w:rFonts w:ascii="Times New Roman" w:eastAsia="Times New Roman" w:hAnsi="Times New Roman" w:cs="Times New Roman"/>
          <w:sz w:val="24"/>
          <w:szCs w:val="24"/>
          <w:lang w:eastAsia="ru-RU"/>
        </w:rPr>
        <w:t xml:space="preserve">, невинно убиенного и ставшего святым усилиями православной Церкви? Но как так можно, братья дорогие? Как можно мешать в одну кучу святое и грешное? Как можно так оязычивать христианство, а потом сетовать на то, что этому христианству довелось столь много «претерпеть»?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Власть денег – это, как говорится, для плебеев. Это, собственно, даже неинтересно. Ну, как? На худой конец – ладно, сойдет. Но – только на худой конец, и только в виде исключения. Для простых тамплиеров этого – с головой достаточно: они звезд с небес не хватали. А вот для тамплиерского начальства и тех, кто за ним стоял… Ведь всем этим магам, лжеалхимикам и т.п. бойцам мистического фронта, умельцам связать в одну упряжку «коня и трепетную лань», нужна была иного толка власть, – неразделимо спаянная с любовью подчиненных, основанная на вере последних в бессмертие, божественность и непогрешимость их земных владык. А это возможно лишь при условии владения каким-то секретным знанием, одна лишь аура которого (даже не знание, само по себе) обеспечивает подобострастное отношение всех окружающих, так называемых «профанов» (не этого ли корня новомодное словечко «фан», или «фанат»?). Тайна, создающая особый ореол над человеком, делает его в глазах других каким-то немыслимым небожителем. По-видимому, такое убеждение сложилось в человеческом сообществе с языческих времен, с дикарской практики табу, с мистериального прохода через смерть для расширения объема знаний, выводящих человека в мир духовных метаморфоз.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Но власть обожествляемая – как раз и не от Бога, если верить 16му аркану Таро, где изображена вознесшаяся высóко Башня. Вавилонская, по-видимому, Башня. Именно в Вавилоне Господь смешал языки. А Христос после своего воскресения, напротив, сделал их понятными для всех, переведя вертикаль в горизонталь, после чего все языки стали «равными»: близкими и доступными для каждого земного человека. Вот в чем вся сущность демократии! И природа пассионарного рывка Дж. Буша, его (быть может) подсознательного желания разрушить эту восточную полумагическую власть, смешавшую объективное с субъективным в отнюдь не золотой пропорции! Когда сила довлеет над любовью, подчиняет себе любовь и заставляет от чрезмерного, «запорогового» страха саму себя боготворить, – это не есть хорошо, это есть патология. А патология весьма опасна для окружающих. Потому и ядерный заряд в руках диктатора, – что красная тряпка для быка… то бишь, для современного «демократического» (пусть даже только номинально) государственника… даже если он сам не очень верит в приоритет своих демократических устремлений.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Как в 12м веке, так и сейчас крестовый поход был вызван желанием современных «рыцарей Христа» де-исламизировать арабско-израильскую землю. Сама религия ислама во многом выглядит, как оязыченный вариант христианства (недаром в исламе столь много положений, озвученных христианскими ересями). Ислам поднимается до небес по </w:t>
      </w:r>
      <w:r w:rsidRPr="00BA144D">
        <w:rPr>
          <w:rFonts w:ascii="Times New Roman" w:eastAsia="Times New Roman" w:hAnsi="Times New Roman" w:cs="Times New Roman"/>
          <w:sz w:val="24"/>
          <w:szCs w:val="24"/>
          <w:lang w:eastAsia="ru-RU"/>
        </w:rPr>
        <w:lastRenderedPageBreak/>
        <w:t>«олимпийскому» сценарию, утверждает принцип множества (хотя бы тем, что разрешает многоженство и диссоциирует, тем самым, человеческую личность) и создает иерархию «высотных» ценностей (тот же рай с невероятным количеством девственниц на единицу праведных покойников). Борясь с исламом, христианство борется с собой, со своим зеркальным отражением «в ересях». Оно желает подавить ислам простой физической силой, забросав его реальными бомбами, а ислам не сдается и дерзко заявляет в ответ нечто подобное сказанному Шариковым: «У самих пистолеты найдутся»… Ведь, – что уж тут скрывать? – прежний добросовестный ученик, которого американцы учили воевать против «русских», стал на ноги, «заматерел» и обратил свои стопы против собственных педагогов. А все потому, что не тому его учили… Теперь он вырос и сам желает занять властный Олимп, потому как понял, что стал уже, «как боги», и ничем «не хуже» их. И надоело ему носить для них мячи и кегли: он и сам умеет в лунку попадать. Никто здесь больше не желает быть младшим, не желает именоваться «пацаном». Человеку столько лет, на сколько он себя чувствует. И не та ислам религия, которая может поднять его над ситуацией, сделать мудрее своих собственных учителей. Нет, он не выше (но и действительно не ниже!) их самих.</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преддверии второго пришествия Спасителя столкновение демократии с восточным деспотизмом было просто неизбежным. Вот только нынешняя демократия так откровенно выродилась в деспотизм, что мало в чем выигрывает у своего всегдашнего соперника. Но когда-то ведь надо было начинать работу над ошибками! И Грааль 12го века, когда еще жива была вера в телесное бессмертие, ничем, по сути, не отличается от Грааля 21го века, когда подобной веры уже, как будто, нет. Единственное, – он, быть может, где-то упростился, «стал проще» в представлении участвующих в этой акции персон. Из алхимической Чаши, за которую отчаянно сражалось столько «благородных рыцарей», он трансформировался в нечто более простое и «демократичное». В ту же бредовую идею королевской династии Меровингов, например, как совершенно незначительное в политическом плане явление, «по-благородному» «крышующее» современный капитал масонских бизнесменов, которые, как говорят, имеют власть над миром. Смешно даже писать такое, право слово. Ведь теракты в США, положим, организовать еще можно. Но как ты организуешь землетрясение, наводнение, цунами, смерч? Хотя кое-кто нас пугает, что такие разработки все-таки ведутся в современных нео-тамплиерских лабораториях…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Таинственная власть атома, управляющего миром… Казалось бы: научись с ним обращаться, и нео-Вавилонская башня готова. Только вот законов Таро никто еще не отменял, как никто не в силах отобрать у Господа Его 22х слов священной мантры, создающей мир. И потому любое подобное начинание имеет на вершине лишь один конечный результат: все возносимое без меры легко стирается одним движением руки, направившей на Башню молнию. И это – не рука Аль-Каиды, как соответствующей голове хотелось бы, возможно, думать. Ее </w:t>
      </w:r>
      <w:r w:rsidRPr="00BA144D">
        <w:rPr>
          <w:rFonts w:ascii="Times New Roman" w:eastAsia="Times New Roman" w:hAnsi="Times New Roman" w:cs="Times New Roman"/>
          <w:i/>
          <w:iCs/>
          <w:sz w:val="24"/>
          <w:szCs w:val="24"/>
          <w:lang w:eastAsia="ru-RU"/>
        </w:rPr>
        <w:t>руками</w:t>
      </w:r>
      <w:r w:rsidRPr="00BA144D">
        <w:rPr>
          <w:rFonts w:ascii="Times New Roman" w:eastAsia="Times New Roman" w:hAnsi="Times New Roman" w:cs="Times New Roman"/>
          <w:sz w:val="24"/>
          <w:szCs w:val="24"/>
          <w:lang w:eastAsia="ru-RU"/>
        </w:rPr>
        <w:t xml:space="preserve"> – может быть, но – не ее </w:t>
      </w:r>
      <w:r w:rsidRPr="00BA144D">
        <w:rPr>
          <w:rFonts w:ascii="Times New Roman" w:eastAsia="Times New Roman" w:hAnsi="Times New Roman" w:cs="Times New Roman"/>
          <w:i/>
          <w:iCs/>
          <w:sz w:val="24"/>
          <w:szCs w:val="24"/>
          <w:lang w:eastAsia="ru-RU"/>
        </w:rPr>
        <w:t>рука</w:t>
      </w:r>
      <w:r w:rsidRPr="00BA144D">
        <w:rPr>
          <w:rFonts w:ascii="Times New Roman" w:eastAsia="Times New Roman" w:hAnsi="Times New Roman" w:cs="Times New Roman"/>
          <w:sz w:val="24"/>
          <w:szCs w:val="24"/>
          <w:lang w:eastAsia="ru-RU"/>
        </w:rPr>
        <w:t>.</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Функцию современного Грааля выполняет сейчас, похоже, «мирный атом» и, конечно, нефть и газ, как основа энергетического выживания любой современной державы. Мы стали наркоманами подземной энергии и не можем жить без искусственного света и тепла, добываемого в лабораториях и под землей. Когда Россия захотела восстановить свое пошатнувшееся господство в подвластном ей еще совсем недавно регионе (хотя бы подождала, пока умрет то поколение, которое об этом помнит!), она прибегла к так называемому энергетическому шантажу: у меня, дескать, есть Грааль, а у вас – нет. Вот отключу у вас с 1го января энергию Грааля, – и все, «залюбите меня, как миленькие». А не залюбите, – так вспомните, что все вы смертны… Будете со мной, – будете бессмертными. Поскольку карт-Грааль есть только у меня. А не проявите любовь </w:t>
      </w:r>
      <w:r w:rsidRPr="00BA144D">
        <w:rPr>
          <w:rFonts w:ascii="Times New Roman" w:eastAsia="Times New Roman" w:hAnsi="Times New Roman" w:cs="Times New Roman"/>
          <w:sz w:val="24"/>
          <w:szCs w:val="24"/>
          <w:lang w:eastAsia="ru-RU"/>
        </w:rPr>
        <w:lastRenderedPageBreak/>
        <w:t>ко мне, – ну что же, все, как есть, помрете. Под любовью в данном случае разумеется покорность и предоставление «пушечного мяса» в большом количестве под все военные прожекты царственной России, как в славные былые времена.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На мой, быть может, субъективный (в нехорошем смысле) взгляд, все это – далеко не то, что нужно. И все совсем не так. Энергия нефти и газа, как и энергия атома, не дает того господства над миром и душами, о котором мечтают нынешние тамплиеры. Потому как явилась комета, у которой есть свои непререкаемые 22 слова, и на 16м из них обрушиваются все высотные здания, претендовавшие на власть над душами. Любовь с насилием несовместима. Любить правителей, владеющих какой-то там особой силой или тайной – чушь собачья (простите, что-то я груба…). Хоть братской, хоть супружеской любовью, – как ее ни назови, но это – не любовь. Любовь возможна лишь на природной горизонтали. А если твой «избранник» над тобою возвышается и держит тебя в постоянном страхе наказания «за измену», – ну, какая здесь любовь?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Власть, смешанная с любовью, органична только в одном случае, – если это власть любви. Но не тогда, когда это власть, «вызывающая» любовь или принуждающая к любви. Любовь всегда сверху! Совсем, как у Ильфа и Петрова: «Но деньги – вперед!». Хотя это – уже не </w:t>
      </w:r>
      <w:r w:rsidRPr="00BA144D">
        <w:rPr>
          <w:rFonts w:ascii="Times New Roman" w:eastAsia="Times New Roman" w:hAnsi="Times New Roman" w:cs="Times New Roman"/>
          <w:i/>
          <w:iCs/>
          <w:sz w:val="24"/>
          <w:szCs w:val="24"/>
          <w:lang w:eastAsia="ru-RU"/>
        </w:rPr>
        <w:t>тот</w:t>
      </w:r>
      <w:r w:rsidRPr="00BA144D">
        <w:rPr>
          <w:rFonts w:ascii="Times New Roman" w:eastAsia="Times New Roman" w:hAnsi="Times New Roman" w:cs="Times New Roman"/>
          <w:sz w:val="24"/>
          <w:szCs w:val="24"/>
          <w:lang w:eastAsia="ru-RU"/>
        </w:rPr>
        <w:t xml:space="preserve"> «верх». Как и не </w:t>
      </w:r>
      <w:r w:rsidRPr="00BA144D">
        <w:rPr>
          <w:rFonts w:ascii="Times New Roman" w:eastAsia="Times New Roman" w:hAnsi="Times New Roman" w:cs="Times New Roman"/>
          <w:i/>
          <w:iCs/>
          <w:sz w:val="24"/>
          <w:szCs w:val="24"/>
          <w:lang w:eastAsia="ru-RU"/>
        </w:rPr>
        <w:t>то</w:t>
      </w:r>
      <w:r w:rsidRPr="00BA144D">
        <w:rPr>
          <w:rFonts w:ascii="Times New Roman" w:eastAsia="Times New Roman" w:hAnsi="Times New Roman" w:cs="Times New Roman"/>
          <w:sz w:val="24"/>
          <w:szCs w:val="24"/>
          <w:lang w:eastAsia="ru-RU"/>
        </w:rPr>
        <w:t xml:space="preserve"> вино в поэтической фразе Блока: «Ты право, пьяное чудовище. Я знаю: истина – в вине!». Любовь всегда в начале, поскольку именно она первична, она творит пространство и время. В «стокгольмском синдроме» любовь (условно назовем это так) вторична, – стало быть, недействительна. Ее там нет.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Запутались святые воины Христа. Искали одно – получили другое, и вот мечтают теперь о третьем. Никто не мечтает о деньгах, – даже те, кто это утверждает. Деньги есть средство. И не очень удачное. Все мечтают, чтобы их любили, считали особенными, самыми лучшими в мире и во всей Вселенной. Мечтают о вечной жизни. Но никто не мечтает о вечной жизни в грядущих поколениях, – даже те, кто так говорит. Они просто пытаются таким образом себя утешить. Мечтают о власти и любви. Но едва они начинают понимать,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такое любовь, – и все мечты о власти отпадают… Сами собой и безо всякого сожаления. У зла в этом мире нет совершенного оружия, как нет и не бывает оружия абсолютного поражения. Оно есть только у добра, и однажды оно было использовано: Слово было сказано. И снова будет сказано.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Программа кометы, падающей на Юпитер и сбивающей его «олимпийские» цели, есть программа второго пришествия Христа. И она проявляется, по-видимому, в том самом «идеологическом» ключе, в котором был написан Апокалипсис Иоанна. Когда-то в тексте Апокалипсиса меня возмущало неоднократное упоминание язычников отнюдь не «незлим тихим словом», а, напротив, – как некой «нечисти полосатой», исчадия мирового зла. Это оскорбляло мои эстетические чувства, поскольку я сознавала, как много ценного и полезного было и есть в самом язычестве. Той же мысли, собственно, я придерживаюсь до сих пор. Однако книга, которую я сейчас завершаю, к моему величайшему удивлению, оказалась почему-то проникнута едва ли не полным отторжением язычества, «как класса», и здесь я даже сама себя не узнаю. Но дело – не в язычестве, да и не в христианстве. Дело – в том отжившем, устаревшем и ненужном, что досталось нам в наследство от языческого мировосприятия. И теперь назрела настоятельная потребность очищения христианства от языческого проклятия смешения добра и зла.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А ведь смешение христианства с тем-таки язычеством проводилось многомерно и последовательно, – причем, самими христианами! Напомню, что многие христианские праздники нарочно назначались на дни языческих сакральных дат, – дескать, чтоб привлечь народ, упростить для него процедуру вхождения в святое пространство Духа. Вот и накликали на свою голову! Что же теперь на зеркало пенять? Рождество у нас когда </w:t>
      </w:r>
      <w:r w:rsidRPr="00BA144D">
        <w:rPr>
          <w:rFonts w:ascii="Times New Roman" w:eastAsia="Times New Roman" w:hAnsi="Times New Roman" w:cs="Times New Roman"/>
          <w:sz w:val="24"/>
          <w:szCs w:val="24"/>
          <w:lang w:eastAsia="ru-RU"/>
        </w:rPr>
        <w:lastRenderedPageBreak/>
        <w:t xml:space="preserve">празднуется? В «языческую» «красную дату» 25 декабря, в начале Козерога, на «объективной» вертикали. А на самом-то деле, по мнению многих специалистов, Иисус родился ранней весной, в начале Овна, в области «субъективной» горизонтали. Хвала святым! – хоть Воскресение оставили в апреле-мае, т.е., в Овне-Тельце…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 другой стороны, ведь именно так все и задумывалось. Рождество Иисуса «на вертикали», затем – «языческое» побитие младенцев (кровь идет за Сыном Божьим по пятам) из-за страха Ирода потерять свою земную власть, на которую, конечно, Иисус не претендовал: «обшибка вышла» (как у Остапа Вишни). Но младенцев все-таки убили, и та же «обшибка» преследует Церковь по сей день. Да и в иудейской Книге Бытия (в отличие, например, от Авесты) сказано, что человек был сотворен на шестой день, но вместе с теплокровными животными. На пятый день Господь сотворил земноводных, птиц и всяких гадов, а на шестой – зверей «поблагороднее», вкупе с человеком. Так чего же здесь особо удивляться? Спаян человек с животными, – потому, быть может, и смешалось христианство с язычеством, потому и человек обретает свое я, лишь пройдя сквозь пламя «животной», «вертикализированной» фазы своего существования, в которой им можно как угодно помыкать и манипулировать. И только после стадии метаморфозы, после разгадки бинома Сфинкса и отделения от тела животного, человек сможет понять,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он есть такое на земле и во всей Вселенной. А понять – значит, научиться действовать, но теперь уже исходя из </w:t>
      </w:r>
      <w:r w:rsidRPr="00BA144D">
        <w:rPr>
          <w:rFonts w:ascii="Times New Roman" w:eastAsia="Times New Roman" w:hAnsi="Times New Roman" w:cs="Times New Roman"/>
          <w:i/>
          <w:iCs/>
          <w:sz w:val="24"/>
          <w:szCs w:val="24"/>
          <w:lang w:eastAsia="ru-RU"/>
        </w:rPr>
        <w:t>своей</w:t>
      </w:r>
      <w:r w:rsidRPr="00BA144D">
        <w:rPr>
          <w:rFonts w:ascii="Times New Roman" w:eastAsia="Times New Roman" w:hAnsi="Times New Roman" w:cs="Times New Roman"/>
          <w:sz w:val="24"/>
          <w:szCs w:val="24"/>
          <w:lang w:eastAsia="ru-RU"/>
        </w:rPr>
        <w:t xml:space="preserve">, а не из животной природы.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Однако комета Шумейкера-Леви ориентирует нас не столько на момент трагедии разделения, сколько на момент появления идеи Грааля и тайных монашеских орденов, соблюдающих языческие ритуалы в христианских, якобы, целях. В 12м веке, как никогда прежде, близко сошлись два мира, – «языческий» и «андрогинный». Христианство соприкоснулось с мусульманством и получило от общения с ним не только отрицательный, но и положительный опыт. К положительному опыту можно отнести обретение новых знаний во всех сферах человеческих интересов: востоку, как более древнему культурному центру, всегда было чем поделиться с младенческим западом. Но, кроме знакомства с мусульманской мудростью, западные умы погрузились в свое собственное прошлое, в далекие дохристианские времена. Они заново открывали для себя антично-римскую мысль и с изумлением обнаруживали ее действительную ценность, о которой они даже не подозревали.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Видимо, такое соприкосновение миров, с надеждою извлечь из новой «встречи на Эльбе» истинное алхимическое золото христианской любви, лежит в основе действия кометы. Она не просто стирает царства и свергает в море башни, но и дает импульс для взаимопроникновения культур ради достижения поистине высокой цели. Если бы она просто стирала и разрушала, то не было бы ни спасения, ни воскресения, ни второго пришествия Христа. Именно поэтому главное ударение она делает не на 11й, а на 12й век, – начало межкультурного и межэтнического конструктива. Условно я называю это время готическим периодом в жизни запада.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Как я уже отметила, в 12м веке точка весеннего равноденствия находилась в 13мº Рыб. Что связывает этот градус с самой кометой? С гороскопом кометы, как будто, параллелей явных нет. Вот разве что управитель точки цели Сатурн находится в самом конце 12гоº Рыб, почти там же, – а это уже серьезная заявка на особую значимость данной энергетической зоны Зодиака. Но самое интересное произошло чуть позже, когда комета находилась в своем символическом золотом сечении. Тогда-то в мире раскрывалась вся квинтэссенция ее космической программы.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Золотое сечение кометы (символический Юпитер – в 18мº Близнецов) попадает точно на затмение Солнца 14 декабря 2001 г. И в этот же день, по какому-то удивительному </w:t>
      </w:r>
      <w:r w:rsidRPr="00BA144D">
        <w:rPr>
          <w:rFonts w:ascii="Times New Roman" w:eastAsia="Times New Roman" w:hAnsi="Times New Roman" w:cs="Times New Roman"/>
          <w:sz w:val="24"/>
          <w:szCs w:val="24"/>
          <w:lang w:eastAsia="ru-RU"/>
        </w:rPr>
        <w:lastRenderedPageBreak/>
        <w:t>совпадению, произошло еще одно, намного более редкое астрологическое событие, – полное соединение Черной и Белой Луны, – причем, прямо в рассматриваемом 13мº Рыб. Оно происходит примерно каждые 33 года и закладывает программу смешения добра и зла на весь временной период до своего следующего соединения. Учитывая же то, что данное соединение было последним перед началом эры Водолея и первым в 21м столетии, – действительная значимость его, по-видимому, много выше, чем значимость других черно-белых альянсов. На этот раз программа смешения затронула сектор Рыб, – знак христианства. И сферой действия программы стал тот самый градус, который проходила земная прецессия в 12м веке.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Напомню, что 2001 г. – это фактическое начало «обратного» Пятого Дня творения, связанного со вторым пришествием Христа. К нему относится и Страшный Суд, и последняя битва добра со злом. А золотое сечение, как было выше сказано, есть место зарождения или перерождения души, а также алхимической квинтэссенции данного гороскопа. Это – своеобразная точка «благословенного андрогинного прошлого», хранящего в себе наивысшую гармонию, которая стала для нас некой сакральной тайной. А в цикле гороскопа падения кометы на Юпитер это, как ни странно, – время действия аркана «Дьявол». Не значит ли это, что Дьявол пришел к нам из самого 12го века, из тамплиерских приснопамятных времен? Он связан с искажением программы христианства, со смешением алхимии любви с энергией господства и финансового покорения всех царств и королевств земли.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12й век я назвала бы веком рождения банкирской профессии: напомню, что именно тамплиерам принадлежит остроумная идея разветвленной сети банковских отделений во многих городах западно-восточного мира. Это позволило будущим банкирам не просто ссуживать клиентам деньги под проценты, но и давать им разрешение на получение таких же сумм в любом другом отделении того же (а он был тогда единственным!) банка по всему пути следования своих клиентов. Финансовое ноу-хау тамплиеров состоит в интернационализации капитала, получившего возможность размножаться одновременно в нескольких местах и по разным направлениям.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Финансово-экономическая деятельность – это сфера компетенции астрологического знака Тельца. Именно финансовая сфера, как известно из Нового Завета, является ахиллесовой пятой земного человечества, его «</w:t>
      </w:r>
      <w:r w:rsidRPr="00BA144D">
        <w:rPr>
          <w:rFonts w:ascii="Times New Roman" w:eastAsia="Times New Roman" w:hAnsi="Times New Roman" w:cs="Times New Roman"/>
          <w:sz w:val="24"/>
          <w:szCs w:val="24"/>
          <w:lang w:val="en-US" w:eastAsia="ru-RU"/>
        </w:rPr>
        <w:t>porta inferna</w:t>
      </w:r>
      <w:r w:rsidRPr="00BA144D">
        <w:rPr>
          <w:rFonts w:ascii="Times New Roman" w:eastAsia="Times New Roman" w:hAnsi="Times New Roman" w:cs="Times New Roman"/>
          <w:sz w:val="24"/>
          <w:szCs w:val="24"/>
          <w:lang w:eastAsia="ru-RU"/>
        </w:rPr>
        <w:t xml:space="preserve">» («врата ада»). И не счесть высказываний по этому поводу у самого Христа. А в гороскопе кометы не только точка восхода, но и Черная Луна попадают в знак Тельца. Кроме того, последнее перед 14 декабря 2001 г. сочетание сил света и тьмы произошло как раз в Тельце. Вы не поверите: оно состоялось в ночь с 7 на 8 июня 1968 г. в 29мº Тельца, при Солнце в 18мº Близнецов (а это – символическое золотое сечение кометы, которое как раз и начало действовать во второй половине 2001 г.). К слову сказать, Близнецы – знак США. Но интересно также положение Луны: она была точь-в-точь на месте самого Юпитера с кометой в 6мº Скорпиона (напомню: там же, в соединении с Юпитером, была и она сама). Таким образом, в гороскопе последнего перед падением кометы соединения Черной и Белой Луны Солнце находилось на золотом сечении Луны, и это «золотое» сочетание «выстрелило» в самом конце действия программы черно-белого смешения в Тельце, совпав со временем «золотого» действия кометы. Стало быть, в конце 2001 г., во время алхимической трансформации кометного заряда, включалась не только новая программа противостояния сил добра и зла по знаку Рыб, но и подводились итоги программы предыдущей, по знаку Тельца, и раздавались призы всем тем, кто выполнил и перевыполнил эту программу.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Главным победителем такого «соцсоревнования», как известно, оказались США. И «кометные» удары по башням Всемирного Торгового Центра – наиболее яркое тому подтверждение. Всемирный Торговый Центр есть современный, усовершенствованный аналог первичной банковской сети 12го века, тот самый Дьявол, что перекочевал из 12го в 21й век и отметил свое «зеркальное» рождение. Так что дело здесь, как видите, не в «Аль-Каиде»: она послужила, быть может, своеобразной молнией Творца, вернувшего, как сказано в Евангелиях, «кесарю – кесарево». Удар был нанесен (заметьте!) не по демократии, а именно по символу экономической гегемонии США во всем мире. Антихрист исламского терроризма поразил Антихриста так называемого Золотого Тельца. Они были зеркальным отражением друг друга и зеркальным отражением той ситуации, которая сложилась в 12м веке, в эпоху противостояния двух равноценных миров.</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12й век отражается в 21м, а 21й век – начало эры Водолея, эры разделения живой и мертвой воды. Язычество и христианство, наверное, можно сопоставить с мистерией Водолея, мистерией живой и мертвой воды. Мертвая вода – это символ язычества, в котором человек есть смертное «полуживотное»; живая вода – символ христианства, с его воскресением и выходом в бессмертие. Сама смена ориентации с вертикальной оси на горизонтальную, кругового времени на линейное дает нам символическое право на бессмертие, поскольку мы переключаемся с жизни тела на жизнь души.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Самое первое в 21м веке соединение сил света и тьмы произошло как раз в том градусе, который актуализирует в нашей кармической памяти грехи 12го века. Отсюда – и новые истории о Граале, и новые войны «креста с полумесяцем». Это – проблема века, зеркально отражающая проблему века 12го. Но на этот раз – уже с учетом корректирующего действия кометы Шумейкера-Леви на Юпитер. А это значит, что в конце концов нам удастся развязать Гордиев узел всех проблем 12го века. Ведь, – что теперь скрывать? – христианство тогда взяло немалый грех на свою бедную душу.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Рыбы – это знак христианства, а также знак тайн и мистики, тайных (или же секретных) обществ и языческих мистерий. А соединение темных и светлых сил в единой точке Рыб говорит о максимальном пределе смешения добра и зла, истины и лжи, связанном с динамикой этого таинственного знака. Магическая власть тайны, страх незнания, божество табу здесь полностью сплавляются с алхимией космической любви и мировой гармонии. По-видимому, комета возвращает нас к тем временам христианской истории, когда и были заложены самые чудовищные, с одной стороны, и самые светлые, с другой, силы воздействия на подсознание огромных масс народа.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Это – силы действительно термоядерного порядка, и главной задачей человека на новом мировом этапе является необходимость, с Божьей помощью и с помощью Его орудия, кометы Шумейкера-Леви, отделить добро от зла через познание глубинной сути христианства. Через познание природы Грааля, но не как принципа «материализованной» власти над «человеческим стадом», непонятной и, как будто, невидимой для него самого, но подсознательно достаточно серьезно ощущаемой. Здесь важно – выделить из тамплиерской «дезы» истинное золото андрогинной сущности учения Спасителя. Сила устрашения, базирующаяся на неполном знании и страхе нарушить табу, здесь связана с любовью, как с высшей мудростью, разбивающей в пух и прах все господские табу и все масоно-тамплиерские тайны.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Крушение башен Торгового Центра в Нью-Йорке есть символ крушения масонских замыслов покорить весь мир посредством сокрытия истины и содержания всех христиан в страхе перед неведомой силой, в данном случае – силой мирового терроризма. Здесь просто отсутствуют те силы, которые мы могли бы назвать однозначно светлыми и темными. Эти категории смешались настолько, что присутствуют во всех </w:t>
      </w:r>
      <w:r w:rsidRPr="00BA144D">
        <w:rPr>
          <w:rFonts w:ascii="Times New Roman" w:eastAsia="Times New Roman" w:hAnsi="Times New Roman" w:cs="Times New Roman"/>
          <w:sz w:val="24"/>
          <w:szCs w:val="24"/>
          <w:lang w:eastAsia="ru-RU"/>
        </w:rPr>
        <w:lastRenderedPageBreak/>
        <w:t xml:space="preserve">противоборствующих лагерях, в большей или меньшей степени. Урок кометы в том и заключается, что свет и тьма проходят через душу каждого и не ориентируются ни на государства, ни на религиозные или антирелигиозные общины. Напротив, в этом случае они были бы полностью разделены, и каждый мог бы (на свой вкус) сказать: вот это – черное, а это – белое. А главное: нам не пришлось бы тогда выбирать! Ведь именно духовный выбор – самый трудный: не так-то просто уловить его реальные критерии…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Соединение Селены и Лилит в водном знаке Рыб указывает на тот факт, что водораздел между темными и светлыми уже практически невидим для простого глаза. И разделить их может только мудрость, понимание того, что любовь и сила власти несовместимы. Субъективная сила выше силы объективной, а сила любви не нуждается во внешней силе принуждения. Грааль есть субъективная сила, не требующая государственной или общественной поддержки, – будь то общество тайным, масонским, магическим, или же тайно-государственным, связанным с секретными службами, спецслужбами и т.п. органами и организациями. Термоядерная сила есть сила «объективной» вертикали, сила «материализованной» энергии. И алхимическая сила Грааля ей может только управлять. Подчиняться ей она не будет. Так и человек, владеющий глубокими познаниями, не станет подчиняться дилетанту. Тем более – созданному руками человеческими роботу.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Еще один кирпичик в понимание сущности кометы, в связи с данными ее золотого сечения, заложен в затмении 14 декабря. Его сарос включился впервые в самом начале 13го века (разгар крестоносного движения), с затмения Солнца в 28мº Льва, – точно в градусе аркана «Колесо Фортуны». Из этого следует, что мистерия явления миру Дьявола-Антихриста (чью роль исполнил человек, одна из наиболее вероятных дат рождения которого совпадает с днем Рождества Христова) соединяется с темой другого аркана – «Колесо». Именно в год Колеса происходит соприкосновение христианства с язычеством, поскольку здесь включается переход от Третьего Дня к Четвертому, от физического тела к телу души и от объективного мира, в котором господствует «круговое» время, к субъективному, где работает время линейное.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По сути дела, год Колеса несет в себе мистерию Голгофы, а год Антихриста – мистерию алхимического Страшного Суда. К тому же, год Дьявола есть время золотого сечения Юпитера кометы, а год Колеса – время возвращения Юпитера на свое место, ведь к моменту начала года Колеса проходит ровно 12 лет, полный цикл Юпитера. На этот момент первичная программа начиненного «словами Господа» Юпитера подходит к концу и подводятся первые итоги ее исполнения. Судя по всему, основным итогом здесь является смещение временных координат и включение своеобразной ленты Мебиуса. При этом дневная фаза кометного цикла переходит в ночную, встречаются друг с другом два столетия (не это ли – своеобразный знак возвращения в забытое и стертое из памяти прошлое?) и женско-андрогинное начало получает свою невидимую власть во всем подлунном мире.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Золотое сечение кометы, в котором соединяются главные силы добра и зла, есть время растворения проклятия Иеговы и разрушения языческих табу. Время отделения вертикали от горизонтали и время личности, меняющей историю и вносящей коррективы в развитие всего мирового целого. В это время личность становится символическим творцом всего объективного мира. Так, например, два затмения в дни рождения двух самых влиятельных людей сотворили мировую катастрофу в 2001 г. При этом они оба были фактическими близнецами и оба выступили на стороне как сил добра, так и сил зла. Каждый защищал свой собственный идеальный мир и каждый при этом был во многом прав и во многом ошибался. Сначала один попытался насилием подавить насилие, затем – </w:t>
      </w:r>
      <w:r w:rsidRPr="00BA144D">
        <w:rPr>
          <w:rFonts w:ascii="Times New Roman" w:eastAsia="Times New Roman" w:hAnsi="Times New Roman" w:cs="Times New Roman"/>
          <w:sz w:val="24"/>
          <w:szCs w:val="24"/>
          <w:lang w:eastAsia="ru-RU"/>
        </w:rPr>
        <w:lastRenderedPageBreak/>
        <w:t>другой. И так они решили играть в свой кровавый пинг-понг, по-видимому, до самого конца времен, пока хватит их энергетических ресурсов.</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Есть еще одна параллель 12го с 21м веками, о которой я не могу не сказать. Речь идет об оппозициях между Селеной и Лилит, которые следуют через 16 лет после их периодических соединений. С одной стороны, они определяют свои собственные программы борьбы добра со злом; с другой, – являются своеобразными средними точками между двумя соединениями и, тем самым, служат особым соединительным звеном, вбирающим в себя задачи сразу двух, следующих друг за другом, соединений. В данном случае момент формирования оппозиции между Черной и Белой Луной интересен в контексте того, что две программы последовательных соединений этих сил (в Тельце и Рыбах) завязаны на один и тот же гороскоп, – гороскоп падения кометы на Юпитер. Кроме того, они явно говорят о «преемственности поколений» между двумя соседними столетиями и, – Боже правый! – даже тысячелетиями.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Но прежде чем говорить об оппозициях, скажу сначала о последнем соединении Селены и Лилит накануне 12го века. Оно произошло 9 января 1097 г. (н.ст.), за пару лет до взятия крестоносцами Иерусалима, во 2мº Стрельца. Стрелец – знак религии и философии, а также экспансионистских прожектов по расширению познавательных и территориальных горизонтов, знакомства с новыми культурами и новыми формами знаний. Одним словом, черно-белое смешение в Стрельце в самом начале крестоносной эпопеи 12го века как нельзя лучше соответствовало всему происходящему в тот ключевой период на нашей грешной земле. Запутались люди в религиях, запутались в философских концепциях, запутались и в культурах. Но главное – черно-белая кутерьма закрутилась в головах священнослужителей: появилась масса лжеучителей, лжерелигиозных деятелей и, конечно, ложных духовных авторитетов, ведущих куда-то «не туда». В частности, тогда же возник и Орден тамплиеров, на волне смешения света и тьмы в сфере религиозно-культурных ценностей и приоритетов. Кроме того, у самих тамплиеров были серьезные проблемы с Венерой и с управляемым ею знаком Тельца, – но об этом я, кажется, уже писала в книге «Сила…». Потому-то все их духовные поиски (если таковые и были) привели лишь к одному ощутимому результату, – гигантскому накоплению капиталов, которые по закону «золотой рыбки» были впоследствии «экспроприированы» и «сдали с потрохами» самих тамплиеров в руки эксцентричного средневекового правосудия.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21й век начинался, когда заканчивалось действие последнего в 20м веке соединения Селены и Лилит в Тельце, – что уже само по себе говорит об общности кармических долгов 20го и 21го столетий и их связи с долгами тамплиеров 12го века. И, несмотря на то что прямого соответствия между 12м и 21м веками по линии программ смешения добра и зла, как будто, нет (программа Стрельца и «двойная» программа Тельца-Рыб, – соответственно), – между ними существует одна общая линия соприкосновения. Она как раз и совпадает с диагональю оппозиций, которая проходит по самой «линии субъекта». Оппозиция между Селеной и Лилит после включения программы черно-белого альянса в Стрельце состоялась 8 октября 1113 г. (н.ст.) в 22º 13′ Овна-Весов, а оппозиция после соединения Селены и Лилит в Тельце произошла 18 марта 1985 г. в 21º 38′ Весов-Овна (практически точное начало перестройки в СССР, рассвет Пятого Дня творения, в соответствии с циклом кометы Шумейкера-Леви).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22º Весов – это координата соединения символической точки жизни (той же Белой Луны) и точки смерти (Черной Луны), которая включается в 47-48 лет в жизни каждого человека. В это время человек становится перед самым главным выбором в своей жизни. И это – не просто выбор между добром и злом, это – фактический духовный выбор между жизнью и смертью его души. Вот почему этот выбор наиболее важен. От того, как человек </w:t>
      </w:r>
      <w:r w:rsidRPr="00BA144D">
        <w:rPr>
          <w:rFonts w:ascii="Times New Roman" w:eastAsia="Times New Roman" w:hAnsi="Times New Roman" w:cs="Times New Roman"/>
          <w:sz w:val="24"/>
          <w:szCs w:val="24"/>
          <w:lang w:eastAsia="ru-RU"/>
        </w:rPr>
        <w:lastRenderedPageBreak/>
        <w:t>поступит в данный хрупкий момент, зависит его духовная судьба. Я бы сказала точнее: судьба его души, в том числе (и даже в первую очередь) в посмертье.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Когда Солнце проходит этот градус, зороастрийцы отмечают свой пятый (из семи) священный праздник (гахамбар). Он называется днем Митры. Это – праздник высшего Суда, закона и справедливости. По сути дела, он как раз и связан с Пятым Днем творения. И практически полное совпадение градусов оппозиции между светом и тьмой на границах 12го и 21го столетий, да еще в таком «красноречивом» градусе, говорит еще раз в пользу зеркального соответствия событий этих двух веков, с их главной подоплекой: «подготовкой материалов» для Последнего Суда и нового пришествия Спасителя. И если Белая Луна оппозиции 12го века находилась в Овне, а Черная – в Весах (что говорило о предпочтении военной стратегии перед мирным урегулированием процессов), то теперь они поменялись местами, и Белая Луна оказалась в Весах, а Черная – в Овне. Теперь все затеявшие войну подлежат наказанию, ибо Господь призывает нас на Суд Своей высшей Справедливости.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Напомню из книги «Пятый День…», что в момент включения символического Пятого Дня в цикле кометы (начало февраля 1985 г.) Белая Луна находилась в 17мº Весов, в начале зодиакальных координат 13го аркана «Смерть» (и это был как раз год аркана «Смерть»). Отсюда золотое ее сечение приходилось точно на 29йº Тельца, где она находилась в соединении с Черной Луной в момент последней на тот момент черно-белой коалиции. А это уже напрямую связывает Пятый День творения, второй приход Христа и тему разделения добра и зла с темой смешения добра и зла именно в знаке Тельца, знаке материальных (большей частью) благ и знаке Украины.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Чтобы поставить окончательную точку под темой мистики чисел, отмечу еще «созвучный» 10му аркану Таро (как уже говорилось, 10й аркан перекрывается в раскладе карт 21м) 10й век христианской истории. Напомню, что в цикле кометы в 10м аркане «Колесо Фортуны» язычество соприкасается с христианством и происходит переворот времен с вертикали на горизонталь и обратно. В силу вступает Вакшья и меняет местами действующих лиц: всех чрезмерно выделенных стирает, а «униженных и оскорбленных» проявляет. И вот о чем вещает нам история: в 10м веке Киевский князь Владимир крестил Русь. Крестил, что называется, по «языческому» типу, в интересах государства, ради укрепления своей власти и продвижения страны на запад.</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Крестил-то он крестил, но… что из этого вышло… то мы знаем. И теперь у меня появляется новая и, быть может, местами безумная мысль. 10й аркан Таро… – не КПК ли это для Украины в новое христианское время? В новое христианское сознание, очищенное от заблуждений языческого порядка? Не шанс ли для очищения от греха, который невольно взяло на себя христианство, когда насилием стало отвечать на насилие? И оранжевая революция в Украине, бескровная, по сути, абсолютно миролюбивая, наполненная творчеством в лучших традициях карнавальной культуры, – не зеркальная ли коррекция христианской судьбы Украины?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 в самом деле: страна отказалась от «вертикальных» приоритетов России, от сомнительной чести входить в состав «великого» и мощного в военном отношении государства-империи, – а, значит, от желания завоевать восток, Византию (или нео-Византию). Одним словом, будучи по-Тельцовски миролюбивой страной, она предпочла судьбу поскромнее: быть одной из многих в Европе, но, – главное! – равной (хотя бы по статусу, а там уже – как пойдет) с ними. И разве не в этой простоте – подлинная сущность христианства? Так надоело воевать, прикрывать чьи-то наступления, отрабатывать чьи-то долги!.. Так хочется пожить </w:t>
      </w:r>
      <w:r w:rsidRPr="00BA144D">
        <w:rPr>
          <w:rFonts w:ascii="Times New Roman" w:eastAsia="Times New Roman" w:hAnsi="Times New Roman" w:cs="Times New Roman"/>
          <w:i/>
          <w:iCs/>
          <w:sz w:val="24"/>
          <w:szCs w:val="24"/>
          <w:lang w:eastAsia="ru-RU"/>
        </w:rPr>
        <w:t>своею</w:t>
      </w:r>
      <w:r w:rsidRPr="00BA144D">
        <w:rPr>
          <w:rFonts w:ascii="Times New Roman" w:eastAsia="Times New Roman" w:hAnsi="Times New Roman" w:cs="Times New Roman"/>
          <w:sz w:val="24"/>
          <w:szCs w:val="24"/>
          <w:lang w:eastAsia="ru-RU"/>
        </w:rPr>
        <w:t xml:space="preserve"> мирной жизнью, не привязываясь и не ограничивая </w:t>
      </w:r>
      <w:r w:rsidRPr="00BA144D">
        <w:rPr>
          <w:rFonts w:ascii="Times New Roman" w:eastAsia="Times New Roman" w:hAnsi="Times New Roman" w:cs="Times New Roman"/>
          <w:sz w:val="24"/>
          <w:szCs w:val="24"/>
          <w:lang w:eastAsia="ru-RU"/>
        </w:rPr>
        <w:lastRenderedPageBreak/>
        <w:t>себя ни православием (особенно в контексте «православия, самодержавия, народности»), ни католичеством, ни, тем более, чем-то еще…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Украина больше не нуждается в христианстве, как «проверенном» способе официального вхождения в некую державную элиту (не самый гармоничный опыт 10го столетия!), и она это недвусмысленно дала понять в дни помаранчевой революции. Кому-то, быть может, показалось, что она выбрала себе нового хозяина на западе. Кому-то – что она решала паспортные проблемы своих гастарбайтеров. Кому-то – что она выбрала свою национальную дорогу в новое, светлое будущее. Кому-то – что она пожелала просто насолить России (хорошенькая, как сказала бы по этому поводу Мэри Поппинс, у нее была бы жизнь, если бы она всю ее посвятила заботам о ком-то другом и ориентации на чью-то там реакцию). Но главной целью Украины, на мой взгляд, было именно возвращение к подлинному христианству, к христианству «немасонского» Грааля, к целостному христианству Андрея Первозванного, предрекшего этой стране столь непростую судьбу.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Пересечение 10го и 21го арканов Таро наводит на мысли о пересечении 10го и 21го веков, как возможности «перекрестить» Украину заново. Подобно тому, как 21й аркан с Зеркальной Девой гармонично накладывается на 10й, я могу предположить, что сама комета Шумейкера-Леви, в лице все той же невидимой Вакшьи, накладывает свой корректирующий и очищающий отпечаток на 10й век, момент крещения Руси, уже сейчас, через 21е столетие. И в результате Чернобыльская трагедия, грозящая гибелью для нации, алхимически преображается в оранжевую революцию, восстанавливающую национально-генетическое начало этой многострадальной страны.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Национальное начало страны суть основа ее основ, ее земное тело. Поэтому вернуть свою национальную самобытность, восстановить свою личностную энергетику есть уже шаг к восстановлению своей подлинно христианской веры, без разделения на православие и католичество, – а значит, с участием Грааля. Вот потому-то, собственно, и распяли оранжевую коалицию в год 10го аркана, на переходе от христианства к язычеству, что проигралась мистерия проклятия, мистерия «обреченного» крещения Руси насильственно и по-язычески. Не так ли выглядели и украинские политики, – пять сил, сидевших друг напротив друга, друг друга ненавидевших всеми фибрами души и делавших вид, что ничего плохого не происходит, что они создают условия для «объединения востока и запада», о котором все они (!) «мечтали на Майдане»… а на самом деле лишь объединяли свой «масонский» бизнес. Такой вот «союз нерушимых», но уже иных, непуганых времен.</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Напомню, что в «прямом» движении кометного цикла в Пятый День творения Украина прошла через Голгофу Чернобыльской аварии, когда планета атомной энергии Плутон находилась в том же градусе Скорпиона, что впоследствии Юпитер в момент бомбардировки его кометой Шумейкера-Леви. А сам Юпитер этой трагедии был в 15мº Рыб, всего в 8 градусах от места инверсии золотого сечения относительно своего «кометного» положения. Это событие произошло в ауре затмения Луны в соединении с Плутоном 24 апреля 1986 г., практически в месте кометного удара по Юпитеру, состоявшемся 8 лет спустя. Солнце затмения и последующей аварии, разумеется, находилось в Тельце, в точной оппозиции к планетам в Скорпионе. А первичное солнечное затмение этого сароса состоялось в самом конце 28гоº Тельца, – т.е., совсем рядом с местом последнего на тот момент соединения темных и светлых сил 7 июня 1968 г., о котором я чуть выше писала. Чернобыльскую аварию, к слову сказать, отделяет от этого соединения около 18 лет, – период сароса затмений. Стало быть, последнее перед черно-белым смешением в Тельце апрельское затмение Луны 1968 г. принадлежит к тому же саросу, что и «Чернобыльское» затмение. А это, в свою очередь, еще больше укрепляет </w:t>
      </w:r>
      <w:r w:rsidRPr="00BA144D">
        <w:rPr>
          <w:rFonts w:ascii="Times New Roman" w:eastAsia="Times New Roman" w:hAnsi="Times New Roman" w:cs="Times New Roman"/>
          <w:sz w:val="24"/>
          <w:szCs w:val="24"/>
          <w:lang w:eastAsia="ru-RU"/>
        </w:rPr>
        <w:lastRenderedPageBreak/>
        <w:t>связь между событием в Чернобыле, программой «предкометного» смешения добра и зла в Тельце и программой самой кометы.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Так «страна Тельца» впервые попала на первые полосы мировых газет. Чернобыльская катастрофа стала неким отголоском Страшного Суда для страны, утратившей свою национальную самобытность в составе великой советской империи. Ведь что есть пятый центр в энергетической «позвоночной карте» человека? Это – вишудха, центр творчества и личностного я, основа основ человеческой личности. Он как раз синхронен второму, генетическому, национально-родовому центру. Забвение собственного творческого я, равно как и отречение от своей национальной самобытности, есть такое же преступление перед Богом, как и подавление этих качеств в других, как насилие в отношении других.</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«Возлюби ближнего, как самого себя», – сказано в Новом Завете. Но и себя необходимо любить не меньше, ибо в тебе самом отражается Господь. Преступление против себя (по сути, самоубийство!) есть преступление против Господа в себе. В растворяющем составе «советской семьи народов» люди фактически отказались от своего родного языка и перестали ощущать себя единой нацией, отказались от своего собственного свободного пути. И наказанием за это преступление для граждан Украины, смирившихся со своей «обезличенной» участью, был мощный удар радиоактивной силы, растворяющей генетику и разрушающей основы собственно этнического начала республики. «Вы сами этого хотели, – словно сказал им Господь, – Вы создали эту ситуацию для самих себя, но у вас еще есть возможность все исправить».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 уже на «зеркале событий» Украина сделала иной, действительно осмысленный выбор и выступила широким народным фронтом за возрождение своих этнических корней. Начиная с акции «Украина без Кучмы» в 2000 г. и заканчивая оранжевой революцией в 2004м (оранжевый – цвет второго, генетического центра человека), она сумела восстановить свое национальное самосознание, – а, значит, и свою судьбу. Интересно, что это произошло в год 12го аркана «Повешенный» (зеркальное число для 21). Согласно вышеупомянутой «масонской» системе прочтения арканов, он соотносится с 8м арканом «Правосудие». Тем самым, в чьем градусе находилось Солнце в момент падения кометы на Юпитер… Такая интересная игра зеркальных и незеркальных цифр…</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Многие считают, что система арканов Таро появилась лишь в Средневековье, в некой масонской или промасонской среде. Возможно, – но только в виде «полуигральных» карт. Однако Таро, как принцип вселенского мироустройства (как бы он ни назывался поначалу), – это далеко не карты. В нескольких древних алфавитах число букв составляло 21 (22). Авестийская мантра, которую, согласно мифу, прочитал Господь в начале Творения, тоже содержит в себе 21 (22) слова. Число разделов Авесты – 21 (22). И т.д., и т.п. Поэтому считать арканы исключительно масонским изобретением, я думаю, не стоит. И если обратиться к трактовке расклада Таро в виде восьмерки, как это делают масонские мистики, мы можем прийти к действительно интересным (не осмелюсь утверждать, что абсолютно верным) результатам.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Согласно «масонскому» раскладу, Таро есть своеобразная восьмерка, символизирующая собой нечто родственное ленте Мебиуса. Ее нижний круг, включающий арканы с 11 по 21й, представляет собой внутреннюю, лунную сферу, или сферу женского начала. Верхний круг, состоящий из арканов от 0 до 10го, представляет собой внешнюю, солнечную сферу мужского начала. Здесь, правда, у масонов кой-чего не хватает, но мы вполне можем компенсировать эту нехватку наложением внутреннего 21го аркана на внешний 10й, – что в данном контексте и можно воспринимать, как недостающее третье звено, вполне согласующееся с алхимической природой андрогина.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xml:space="preserve">Я ведь почему так заинтересована в этой «непроверенной» системе? Ее трактовка удивительным образом совпадает с моим собственным видением картины, которая вырисовывается при раскладе «кометных» лет Таро на периоды условного правления физического мира, мира андрогинной души и мира духа. В итоге получается, что внешний круг, арканы с 1 по 10й (у меня, правда, без 0го), действительно относятся к физическому миру (первые три чакры) и к дохристианским религиям человечества. А с внутреннего круга (как раз с 10го аркана) начинается мир души (у масонов, конечно, согласно их «двоичной» системе счисления, это – сфера духа). Тем не менее, с 10го аркана включается над-физический мир, связанный с выходом на уровень бессмертия.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10м аркане «Колесо Фортуны» происходит перекрест ленты Мебиуса, и внешний круг первых номеров арканов переходит во внутренний, причем 21й аркан, относящийся к высшей сфере духа, накладывается на 10й, представляющий телесную сферу. И здесь моя позиция пересекается с позицией масонских мистиков. На этом перегибе ленты Мебиуса, согласно моей концепции работы кометного цикла, язычество сменяется христианством, смертное тело «уступает место» телу бессмертия, а безличный принцип «плодитесь-размножайтесь» – личностному принципу «прилепиться к жене и стать единой плотью».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Что ж, так тому и быть. Я вообще полагаю, что чистых источников информации сейчас практически нигде не найти. А если они и есть, то, подобно Граалю, они могут попасть в руки лишь человеку достойному, который не только заслужил это право (что, в общем-то, само по себе смешно, при наших-то реалиях), но и сам эти знания открыл. Любая найденная книга есть лишь внешняя проекция того открытия, которое прежде произошло в самой человеческой душе. Возможен, правда, и тот вариант, который в психологии называется апперцепцией: в новом для себя материале человек находит лишь знакомое и сводит (сужает) все прочитанное к нему. Достаточно вспомнить информацию о летающих тарелках в виде дирижаблей на заре самолетостроения, о пришельцах из космоса, называемых земными аборигенами богами и т.п.</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Одним словом, крупицы истины можно найти везде, в т.ч. в литературе, содержащей преднамеренную дезинформацию. И когда две разные позиции в чем-то сходятся, то… это, конечно, еще не значит, что здесь они «попадают в цель». Но у них, хотя бы, появляется более высокий статистический шанс совпасть с действительным положением вещей. Я просто прошу принять это к сведению… В конце концов, что мы знаем об этом мире? И что мы знаем о кометах, об истинном существе закона Таро? Знали бы – жили бы счастливо и пели радостные песни… И кометы бы к нам не прилетали наводить порядок… Да и вообще, мы были бы уже давно «не здесь и не сейчас»…</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Итак, согласно моей ненаучной гипотезе, в год аркана Колесо Фортуны происходит своеобразный сдвиг космических осей и субъективное приходит на смену объективному. Точнее, не приходит на смену, а получает преимущество, существенный перевес приоритетов. Но в идеале он должен быть достаточно ощутимым, чтобы тяжелый якорь объективного не сдерживал свободных парусов фрегата субъективного. Языческое, муже-женское начало в человеке должно подчиняться его христианскому, андрогинному началу, а не наоборот, как это в большинстве своем бывает. Человек, выдравшийся на вертикаль, пока еще считается у нас сильнее человека, который не боится быть равным с другими. Умных людей значительно больше, чем мудрых. Умный человек сумеет выбраться из сложной ситуации, а мудрый в нее просто не попадет. И если кто-то воздвигает Вавилонскую башню или стремится покорить свой собственный Эверест, то на вершине этой крутой горы он получает свою Голгофу. Голгофа есть символ грехов, накопленных человечеством за время гонки по космическому кругу. Так не лучше ли просто не попадать в подобную ситуацию? Впрочем, чтоб понять эту простую истину, </w:t>
      </w:r>
      <w:r w:rsidRPr="00BA144D">
        <w:rPr>
          <w:rFonts w:ascii="Times New Roman" w:eastAsia="Times New Roman" w:hAnsi="Times New Roman" w:cs="Times New Roman"/>
          <w:sz w:val="24"/>
          <w:szCs w:val="24"/>
          <w:lang w:eastAsia="ru-RU"/>
        </w:rPr>
        <w:lastRenderedPageBreak/>
        <w:t>надо сначала пройти через стадию животного, через грехопадение Адама и проклятие Господа, побывать в «шкуре» умного, взойти на Голгофу и сказать: «Большое спасибо, все свободны». Вот тогда будет шанс не попадать больше в сложную ситуацию. Все познается лишь в самостоятельном режиме.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Но я несколько отвлеклась от «украинско-американской» темы Тельца. В последнюю шестилетку двух «христианских» Дней Творения Украину что-то очень настойчиво стали «женить» с США, – во всяком случае, многие российские и пророссийские наблюдатели. Они почему-то полагают, что такой матримониальный альянс есть очень нехорошая вещь и ужасный компромат, хотя нехорошесть эта – несколько устаревшего категориального образца. Образца доперестроечных советских времен холодной войны со «злым капиталистическим западом». Дескать, и оранжевую революцию (как и все остальные «цветные», – т.е., бескровные, демократические революции) подготовили и провели американцы плюс враги России, рассредоточенные по всей Европе. В каком-то смысле, это тоже верно, если рассматривать данную ситуацию лишь с точки зрения веры в существование одной-единственной постсоветской нации, имеющей право на жизнь. Если жизнедеятели нынешней России не в силах увидеть в Украине самостоятельное государство, а в украинском народе – живую, самостоятельную национальную единицу, имеющую право на собственное самосознание, – тогда да. За вычетом такой реальности, как украинская нация и украинский народ, в сухом остатке мы обнаружим лишь «безобрáзный лик» демократии, – визитную карточку американской буржуазии. Но в том-то все и дело, что главным спусковым механизмом «оранжевых» событий выступила воля украинского народа, избравшего путь «к себе», к восстановлению своих генетических корней. Что же делать, если исторически Украина всегда была связана с западом куда больше, чем с востоком и так называемый «западный менталитет» ей куда ближе, чем менталитет востока?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Здесь речи не идет об «американизации», т.е. «близнецовой» переплавке менталитета Украины, а именно о возвращении исконно своего, «тельцового» формата. А, с точки зрения мистерии второго пришествия Христа, вырисовывается вообще интересная картина. Телец определяет конечный итог второго пришествия Спасителя, обретение нового неба и новой земли. Украине приходится пройти через собственную Голгофу и расплатиться по всем своим долгам, определяющим потерю национальной идентичности, потерю собственного лица, забвение себя и своей исконно-божественной сути. И только в пункте Тельца сошлись, в каком-то смысле, судьбы Соединенных Штатов и Украины в преддверии Пятого Дня творения. Но если Украина решала проблему своего национального возрождения (отмечу, что невидимый простому глазу, но «видимый» российским службам ФСБ альянс США и Украины, в отличие от прежних альянсов Украины с Россией, не грозит Украине потерей ни своего языка, ни национального самосознания), то США решали несколько иную задачу. И если для Украины знак Тельца суть ее образ, зодиакальное лицо и космический паспорт, дающий основные сведения об этой стране, то для США знак Тельца есть место акцентуации кармических долгов, накопленных масоно-тамплиерской ратью в 12-13м веках и легших тяжким грузом на плечи современных американцев.</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Однако и само украинское государство не следует сбрасывать со счетов в контексте развития христианской темы. Во-первых, было же крещение Андрея Первозванного, которое к чему-то, я полагаю, Украину таки обязывает. Во-вторых, – не все ведь ясно с генетикой Христа. Мне самой эта тема не очень нравится, но… а вдруг? Ведь стерта Галилея с карты Палестины, как стирали (или пытались стереть) впоследствии и Украину. Именно это, собственно, и довело ее, в конечном итоге, до Чернобыля… Не отзвук ли это </w:t>
      </w:r>
      <w:r w:rsidRPr="00BA144D">
        <w:rPr>
          <w:rFonts w:ascii="Times New Roman" w:eastAsia="Times New Roman" w:hAnsi="Times New Roman" w:cs="Times New Roman"/>
          <w:sz w:val="24"/>
          <w:szCs w:val="24"/>
          <w:lang w:eastAsia="ru-RU"/>
        </w:rPr>
        <w:lastRenderedPageBreak/>
        <w:t>судьбы, постигшей родину самого Христа? Не тема ли родового проклятия, наведенного Иеговой на землю? «Проклята земля за тебя», – сказал Господь Адаму. Я воспринимаю эти слова, конечно, в более широком смысле (земля «вообще»). И все же… нет ли здесь чего-то более конкретного? Поди ж ты знай…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Тема Тельца – это тема Евангелия от Луки, с его Благовестом и описанием рождения предтечи Христа Иоанна, рождения самого Иисуса, оригинальной родословной, сводящей предков Иисуса через «недействительного» отца Иосифа напрямую к Богу. Ведь эту родословную можно воспринимать и в символическом ключе: по сути, данное Евангелие генетически соединяет человека (даже не Христа! – Иосифа и весь еврейский род!) с Богом, как Отцом, а не Создателем земного человечества. При этом явственно указывается, что Мария зачала не от Иосифа, а от Духа Святого. «Дух Святый найдет на Тебя, и сила Всевышнего осенит Тебя; посему и рождаемое Святое наречется Сыном Божиим» (Лук.: 1). И здесь возможны даже два (и больше) варианта понимания. Первый: Мария через Духа Святого напрямую зачинает от Господа (а, стало быть, опосредованно, – и от Иосифа, но «бесконтактным» способом). Второй, – немного еретический, и в нем мы можем усмотреть две линии наследования. Иосиф есть прямой потомок </w:t>
      </w:r>
      <w:r w:rsidRPr="00BA144D">
        <w:rPr>
          <w:rFonts w:ascii="Times New Roman" w:eastAsia="Times New Roman" w:hAnsi="Times New Roman" w:cs="Times New Roman"/>
          <w:i/>
          <w:iCs/>
          <w:sz w:val="24"/>
          <w:szCs w:val="24"/>
          <w:lang w:eastAsia="ru-RU"/>
        </w:rPr>
        <w:t>такого</w:t>
      </w:r>
      <w:r w:rsidRPr="00BA144D">
        <w:rPr>
          <w:rFonts w:ascii="Times New Roman" w:eastAsia="Times New Roman" w:hAnsi="Times New Roman" w:cs="Times New Roman"/>
          <w:sz w:val="24"/>
          <w:szCs w:val="24"/>
          <w:lang w:eastAsia="ru-RU"/>
        </w:rPr>
        <w:t xml:space="preserve"> Господа Ягве в иудейском понимании последнего (как Бога-Сатурна). От Бога Мария не зачинает (а, вместе с тем, отпадает и завет «плодитесь-размножайтесь»). Она зачинает от Духа Святого, как посланника </w:t>
      </w:r>
      <w:r w:rsidRPr="00BA144D">
        <w:rPr>
          <w:rFonts w:ascii="Times New Roman" w:eastAsia="Times New Roman" w:hAnsi="Times New Roman" w:cs="Times New Roman"/>
          <w:i/>
          <w:iCs/>
          <w:sz w:val="24"/>
          <w:szCs w:val="24"/>
          <w:lang w:eastAsia="ru-RU"/>
        </w:rPr>
        <w:t>другого</w:t>
      </w:r>
      <w:r w:rsidRPr="00BA144D">
        <w:rPr>
          <w:rFonts w:ascii="Times New Roman" w:eastAsia="Times New Roman" w:hAnsi="Times New Roman" w:cs="Times New Roman"/>
          <w:sz w:val="24"/>
          <w:szCs w:val="24"/>
          <w:lang w:eastAsia="ru-RU"/>
        </w:rPr>
        <w:t xml:space="preserve"> Бога (на всякий случай, напоминаю, что считаю Бога единым, но наших представлений о Нем может быть масса, так что поймите меня правильно!), христианского Бога-Отца (здесь логика, конечно, хромает, ибо я подключаю уже ряд ассоциативных мыслей). Но неким вторичным, поверхностным образом (посредством брака с Иосифом) Мария осеняется также духом и «первого», полуязыческого Бога. В частности, этим, быть может, и вызвано тщательное описание определенных ритуальных процедур, которым подвергается маленький Иисус, в соответствии с законами иудейской религии.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Иными словами, будущий Спаситель получает двух отцов: родного (христианского) и названного (иудейского). Вначале он ничем не отличается от других иудейских мальчиков и его воспитание проходит в строгом соответствии с «правилами жанра». Да и крестится он вначале водой, от Иоанна (не случайно Евангелие от Луки описывает рождение двух детей: Иоанна, как представителя иудейского священства, и Иисуса, как основателя новой религии), и лишь затем приступает к реализации собственно своей миссии и крестит других Святым Духом. Перед нами – явно двойное рождение и двойное крещение: языческое и христианское. Отсюда – и «двойная» мистерия его судьбы. Первый вариант рождения и крещения ведет его к смерти на кресте; второй – к воскресению. То же самое происходит в христианстве. То же самое проигрывается и в истории Украины, как возможной «исторической родины» Христа (по матери).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Жизнь в составе империй – это внешняя, «Иеговистская», «вертикальная» судьба Украины, ведущая ее на Голгофу, а выделение Украины в отдельное государство есть проявление ее христианской, «личностной», «горизонтальной» судьбы. Там, где заканчивается зависимость, подчинение, а комплекс «меншовартост</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 сменяется принципом самодостаточности, там включается субъективно-демократическая ось и потребность в равном партнерстве на паритетных началах. Там же раскрывается и собственное самосознание, вера в свои силы, реализуется и чистый творческий потенциал. А потенциал у страны Тельца огромный, учитывая его устойчивую, «земную», интравертную природу, как высший дар для Украины, – умение опираться только на себя и экономно рассчитывать свои силы для достижения поставленной цели.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xml:space="preserve">В устроении американского государства современных украинских граждан, сторонников «помаранчевой революции», привлекают два аспекта, и оба они – «свои». Первый – «западный» принцип демократии, дающий свободу для творчества и стабильного экономического развития (Весы); второй – умение зарабатывать деньги (Телец). </w:t>
      </w:r>
      <w:r w:rsidRPr="00BA144D">
        <w:rPr>
          <w:rFonts w:ascii="Times New Roman" w:eastAsia="Times New Roman" w:hAnsi="Times New Roman" w:cs="Times New Roman"/>
          <w:i/>
          <w:iCs/>
          <w:sz w:val="24"/>
          <w:szCs w:val="24"/>
          <w:lang w:eastAsia="ru-RU"/>
        </w:rPr>
        <w:t>Только</w:t>
      </w:r>
      <w:r w:rsidRPr="00BA144D">
        <w:rPr>
          <w:rFonts w:ascii="Times New Roman" w:eastAsia="Times New Roman" w:hAnsi="Times New Roman" w:cs="Times New Roman"/>
          <w:sz w:val="24"/>
          <w:szCs w:val="24"/>
          <w:lang w:eastAsia="ru-RU"/>
        </w:rPr>
        <w:t xml:space="preserve"> человек с рабской психологией может объяснять поведение другого в рабских категориях: например, с точки зрения желания кому-то подчиниться, изменить своему «хозяину» и обрести иную иерархическую крышу. Тот, кто привык относиться к «братьям» и «небратьям», как к рабам, не находит другого объяснения для их «неразумного» поведения, – что ж, это его святое право. И он никогда не увидит истинного расклада, пока сам «не выдавит из себя раба», – хоть по капле, хоть одним махом. Вот в чем главное различие между Украиной и Россией и причина того, что Россия на зеркальном витке цикла кометы с готовностью двинулась в «доперестроечное» прошлое, а Украина, напротив, совершила рывок вперед и «отзеркалила» общую перестройку 85-го. А это значит, что урок Чернобыля не прошел для нее даром.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контексте взаимоотношений «двух славянских народов» нелишне обратиться и к событиям, произошедшим в 12м веке на территории современных Украины и России, в так называемой Киевской Руси: что-то мне подсказывает, что там могла проходить своеобразная зеркальная параллель с событиями сегодняшнего дня. История утверждает, что после смерти киевского князя Мстислава Владимировича (1132 г.) развернулась ожесточенная борьба между несколькими княжескими кланами за киевский престол. Этот момент положил начало так называемой феодальной раздробленности и многочисленным «братским» войнам. Тогда же (в 1144 г.) состоялось объединение Галицко-волынских уделов в единую Галицкую землю (внимание! именно Галицкие земли позиционируются некоторыми исследователями, как возможная «историческая родина» Иисуса).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 вот – чудо: ребенок родился! Именно в 12м веке первые летописные тексты упоминают о Москве. Можно даже сказать, что тогда впервые появился новый народ, который позже был назван русскими. Вот оказывается, где зарыт хот-дог. 12й век – время зарождения Московии, как будущего Российского государства. А его первый правитель, князь ростовский и суздальский Андрей Боголюбский, захватил Киев (1169 г.) и не только разграбил его, но и дал поучаствовать в этом деле их извечным общим врагам половцам, которые на тот момент оказались для него роднее. Под занавес века (1185 г.) князь Игорь пошел на половцев и попал в почетно-романтический плен, опоэтизированный автором «Слова о полку Игореве», – последнего призыва русских земель к объединению перед дальнейшим крахом под натиском монголо-татар, которые, как говорится, пленных уже не брали. А под конец этой печальной истории, в 1203 г., Рюрик Ростиславович, опираясь преимущественно на войско «родственников» половцев, разбил полки Романа Волынского, вслед за чем захватил и сжег Киев. Это и стало началом падения влияния Киева и возвышения владимиро-суздальских, «русско-татарских» князей.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Итак, 12й век можно назвать веком рождения Московского государства и резкого разделения юго-запада (будущая Украина) и «новорожденного» северо-востока (Московия). Разделения, я бы сказала, весьма болезненного для первого. По сути дела, проигрался миф об узурпации первородства, и младший стал вдруг старшим. Категория материнства заменилась категорией братства, – что уже в </w:t>
      </w:r>
      <w:r w:rsidRPr="00BA144D">
        <w:rPr>
          <w:rFonts w:ascii="Times New Roman" w:eastAsia="Times New Roman" w:hAnsi="Times New Roman" w:cs="Times New Roman"/>
          <w:sz w:val="24"/>
          <w:szCs w:val="24"/>
          <w:lang w:val="en-US" w:eastAsia="ru-RU"/>
        </w:rPr>
        <w:t xml:space="preserve">XIX </w:t>
      </w:r>
      <w:r w:rsidRPr="00BA144D">
        <w:rPr>
          <w:rFonts w:ascii="Times New Roman" w:eastAsia="Times New Roman" w:hAnsi="Times New Roman" w:cs="Times New Roman"/>
          <w:sz w:val="24"/>
          <w:szCs w:val="24"/>
          <w:lang w:eastAsia="ru-RU"/>
        </w:rPr>
        <w:t xml:space="preserve">веке переросло в концепцию «славянских братьев», но мы сейчас не о мистификациях </w:t>
      </w:r>
      <w:r w:rsidRPr="00BA144D">
        <w:rPr>
          <w:rFonts w:ascii="Times New Roman" w:eastAsia="Times New Roman" w:hAnsi="Times New Roman" w:cs="Times New Roman"/>
          <w:sz w:val="24"/>
          <w:szCs w:val="24"/>
          <w:lang w:val="en-US" w:eastAsia="ru-RU"/>
        </w:rPr>
        <w:t xml:space="preserve">XIX </w:t>
      </w:r>
      <w:r w:rsidRPr="00BA144D">
        <w:rPr>
          <w:rFonts w:ascii="Times New Roman" w:eastAsia="Times New Roman" w:hAnsi="Times New Roman" w:cs="Times New Roman"/>
          <w:sz w:val="24"/>
          <w:szCs w:val="24"/>
          <w:lang w:eastAsia="ru-RU"/>
        </w:rPr>
        <w:t xml:space="preserve">века говорим. Таким образом, из исторической справки о положении дел в 12м веке явственно следует, что в 21м Россия пытается возродиться заново. И делает это так же агрессивно, как и в 12м: она желает повторить успех первичного пассионарного наскока на своего, условно говоря, «родителя».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xml:space="preserve">Удивительное дело: Москва опять пытается расколоть Украину на восток и запад и забрать себе восточную часть! Но это – на крайний случай: в идеале-то ей бы хотелось захватить </w:t>
      </w:r>
      <w:r w:rsidRPr="00BA144D">
        <w:rPr>
          <w:rFonts w:ascii="Times New Roman" w:eastAsia="Times New Roman" w:hAnsi="Times New Roman" w:cs="Times New Roman"/>
          <w:i/>
          <w:iCs/>
          <w:sz w:val="24"/>
          <w:szCs w:val="24"/>
          <w:lang w:eastAsia="ru-RU"/>
        </w:rPr>
        <w:t>всю</w:t>
      </w:r>
      <w:r w:rsidRPr="00BA144D">
        <w:rPr>
          <w:rFonts w:ascii="Times New Roman" w:eastAsia="Times New Roman" w:hAnsi="Times New Roman" w:cs="Times New Roman"/>
          <w:sz w:val="24"/>
          <w:szCs w:val="24"/>
          <w:lang w:eastAsia="ru-RU"/>
        </w:rPr>
        <w:t xml:space="preserve"> Украину и сделать ее своею сельской фазендой. В то же время, Украина (Киев) не стремится вернуть себе былое влияние в регионе всех русских земель 12го века, а пытается сохранить лишь свою собственную целостность, оградить себя от господских посягательств Москвы, несмотря на попытки пророссийских сил расколоть ее по линии языкового противостояния. Хотя, в каком-то смысле, можно также говорить об идее возрождения Великого Шелкового пути между востоком и западом, проходившем через Киевские земли. В настоящее время аналогом такого пути выступает недавно созданная организация ГУАМ, состоящая из нескольких азиатских и западных стран, а также Украины, играющей в этой организации, как и Киевское княжество в 12м веке, ключевую роль.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12м веке на стороне «промосковских» сил нередко выступали половцы, периодически «кидавшие» своих временных союзников. Сейчас Россия обходится без таких союзников, поскольку она уже «сама себе Татария». Помню, я когда-то читала о девочке, которая очень боялась привидений. Чтобы избавиться от страха, она сама представляла себя этим привидением и смело входила в темную комнату. Так и Россия… Не столько, правда, сама себя </w:t>
      </w:r>
      <w:r w:rsidRPr="00BA144D">
        <w:rPr>
          <w:rFonts w:ascii="Times New Roman" w:eastAsia="Times New Roman" w:hAnsi="Times New Roman" w:cs="Times New Roman"/>
          <w:i/>
          <w:iCs/>
          <w:sz w:val="24"/>
          <w:szCs w:val="24"/>
          <w:lang w:eastAsia="ru-RU"/>
        </w:rPr>
        <w:t>представляет</w:t>
      </w:r>
      <w:r w:rsidRPr="00BA144D">
        <w:rPr>
          <w:rFonts w:ascii="Times New Roman" w:eastAsia="Times New Roman" w:hAnsi="Times New Roman" w:cs="Times New Roman"/>
          <w:sz w:val="24"/>
          <w:szCs w:val="24"/>
          <w:lang w:eastAsia="ru-RU"/>
        </w:rPr>
        <w:t xml:space="preserve">, сколько уже </w:t>
      </w:r>
      <w:r w:rsidRPr="00BA144D">
        <w:rPr>
          <w:rFonts w:ascii="Times New Roman" w:eastAsia="Times New Roman" w:hAnsi="Times New Roman" w:cs="Times New Roman"/>
          <w:i/>
          <w:iCs/>
          <w:sz w:val="24"/>
          <w:szCs w:val="24"/>
          <w:lang w:eastAsia="ru-RU"/>
        </w:rPr>
        <w:t>является</w:t>
      </w:r>
      <w:r w:rsidRPr="00BA144D">
        <w:rPr>
          <w:rFonts w:ascii="Times New Roman" w:eastAsia="Times New Roman" w:hAnsi="Times New Roman" w:cs="Times New Roman"/>
          <w:sz w:val="24"/>
          <w:szCs w:val="24"/>
          <w:lang w:eastAsia="ru-RU"/>
        </w:rPr>
        <w:t xml:space="preserve">…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12й век был веком раздробления русских земель, чем постоянно пользовались «наши друзья» половцы, а столетием позже за это дело «по-крупному» взялись монголо-татары. Сейчас Россия реанимирует идею «славянского единства», но под своим протекторатом, густо пахнущим знакомой нам татарщиной. Да и сама идея «славянского единства», выдаваемая за святыню «домосковских» (т.е., до 12го века) времен, появилась лишь в 19м, когда все роли для «братьев» были расписаны, но только как для «младших братьев». А это, как вы понимаете, – «две большие разницы».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До самого 12го века включительно наиболее сильным было Киевское княжество, однако с появлением Москвы ситуация стала стремительно меняться и к концу столетия Киев был практически уничтожен. Возможно, именно тогда стали зарождаться или обосабливаться современные нам украинский и русский языки. Из опыта 12го века в сегодняшний день Украина перенесла идею равенства сторон (как почти недостижимый, но наиболее желаемый идеал), и, если ей удастся ее сохранить (тем более, – реализовать), то дальнейший государственный подъем ей обеспечен. России в этом отношении труднее, поскольку она слишком рано (и при невольном покровительстве и учительстве Орды) стала империей. У нее нет «опыта отказа» от амбиций. Потому, я думаю, она по-прежнему выстраивает вертикаль («А он, мятежный, ищет бури, как будто в бурях есть покой»). Это – комплекс избалованных детей, привыкших все и вся подминать под себя и всегда недовольных собственной жизнью, а потому вымещающих свое недовольство на других.</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каком-то смысле, мы можем даже говорить о рождении в 12м столетии не только Московии-России, но и Украины, как обособившейся на юго-западе Руси страны, чье рождение сопровождалось резким падением и унижением на фоне резкого подъема новосозданного российского княжества. Свой первый сокрушительный удар она получила от Московии, и, видимо, в сакральной памяти будущего украинского народа импритингом отпечаталось чувство опасности и страх потери своих энергетических ресурсов, связанный непосредственно с ростом российских аппетитов. Как показала дальнейшая история, это было не только чувство. Скорее, – предчувствие: неприятности для будущей Украины только начинались. А последней каплей стал голодомор 30х годов 20го века. После него была отчаянная попытка спасти себя в начале 40х, когда представилась редчайшая возможность возвратиться в европейский мир, но – увы! Благородные </w:t>
      </w:r>
      <w:r w:rsidRPr="00BA144D">
        <w:rPr>
          <w:rFonts w:ascii="Times New Roman" w:eastAsia="Times New Roman" w:hAnsi="Times New Roman" w:cs="Times New Roman"/>
          <w:sz w:val="24"/>
          <w:szCs w:val="24"/>
          <w:lang w:eastAsia="ru-RU"/>
        </w:rPr>
        <w:lastRenderedPageBreak/>
        <w:t xml:space="preserve">германские рыцари-освободители со священной авестийской символикой на мундирах оказались на деле мало, чем лучше прежних, объявленных «родными», оккупантов…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Чудовищны, но крайне показательны первые слова украинского гимна: «Ще не вмерла Україна». Что поделаешь: они бесстрастно отражают многовековой опыт украинского народа, привыкшего мыслить о себе лишь в категориях физического выживания. Украине никогда не удавалось отстоять свою свободу, быть самой собой… Вплоть до начала действия кометы, которая могла и похоронить Украину, просто «пристрелив» ее, чтобы не мучилась. Отсюда – и Чернобыльская трагедия, вспыхнувшая под самым сердцем Украины, совсем недалеко от Киева… Но наступил 21й век, который проявил возможность выбора. А в гороскопе эры Водолея предмет такого выбора был четко обозначен: Селена и Лилит в Тельце. Затем – 2004 год и сами выборы.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Казалось, что Господь в ту пору проверял украинский народ: остался ли в нем цел национальный дух? «Чи не вмерла Україна?» И по тому, кого он изберет, определялась, видимо, дальнейшая судьба нации… да и не только. Вот если бы в качестве президента был избран субъект с Лилит в Тельце, то это был бы приговор для Украины, поскольку это равносильно было бы признанию, что украинцы не в силах рассудить, – где черное, где белое. И это было бы плачевным знаком полного разотождествления украинских граждан с «тельцовой» сущностью своей родины. </w:t>
      </w:r>
      <w:r w:rsidRPr="00BA144D">
        <w:rPr>
          <w:rFonts w:ascii="Times New Roman" w:eastAsia="Times New Roman" w:hAnsi="Times New Roman" w:cs="Times New Roman"/>
          <w:i/>
          <w:iCs/>
          <w:sz w:val="24"/>
          <w:szCs w:val="24"/>
          <w:lang w:eastAsia="ru-RU"/>
        </w:rPr>
        <w:t>Вот</w:t>
      </w:r>
      <w:r w:rsidRPr="00BA144D">
        <w:rPr>
          <w:rFonts w:ascii="Times New Roman" w:eastAsia="Times New Roman" w:hAnsi="Times New Roman" w:cs="Times New Roman"/>
          <w:sz w:val="24"/>
          <w:szCs w:val="24"/>
          <w:lang w:eastAsia="ru-RU"/>
        </w:rPr>
        <w:t xml:space="preserve"> почему, я думаю, сложилось столь предельное и жесткое противостояние: выборы 2004го были не просто очередными выборами очередного президента. То был выбор между жизнью и смертью нации, настоящий Страшный Суд (недаром к президентским выборам подключился и Верховный Суд страны, как символ авестийского Фрашегирда). И только небольшим перевесом голосов на «третьем», «революционном» туре победил тот претендент, который олицетворял действительно </w:t>
      </w:r>
      <w:r w:rsidRPr="00BA144D">
        <w:rPr>
          <w:rFonts w:ascii="Times New Roman" w:eastAsia="Times New Roman" w:hAnsi="Times New Roman" w:cs="Times New Roman"/>
          <w:i/>
          <w:iCs/>
          <w:sz w:val="24"/>
          <w:szCs w:val="24"/>
          <w:lang w:eastAsia="ru-RU"/>
        </w:rPr>
        <w:t xml:space="preserve">национальный </w:t>
      </w:r>
      <w:r w:rsidRPr="00BA144D">
        <w:rPr>
          <w:rFonts w:ascii="Times New Roman" w:eastAsia="Times New Roman" w:hAnsi="Times New Roman" w:cs="Times New Roman"/>
          <w:sz w:val="24"/>
          <w:szCs w:val="24"/>
          <w:lang w:eastAsia="ru-RU"/>
        </w:rPr>
        <w:t>выбор Украины. При этом сам он был подвергнут такой же яростной атаке со стороны тех сил, которые (как им и полагается, согласно всем канонам битвы света с тьмой) играли мимо правил. И его собственная медицинская реанимация была аналогом реанимации всего народа Украины и пробуждения последнего от долгого летаргического сна…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Одним словом, об «украинском следе» в мистерии кометы Шумейкера-Леви можно говорить и говорить, но всей тайны, по-видимому, не знает еще никто. Почему многие силовые линии кометы сходятся на линии Скорпиона-Тельца, – на этот вопрос я с полной уверенностью отвечать не стану. Мне просто кажется здесь главным, что эта оппозиция есть результат метаморфозы «субъективной» линии Овна-Весов. С Овном-Агнцом связано первое пришествие Христа; с Весами-Судом – его второе пришествие. А Скорпион (или Орел, после своего воскресения и обретения небесных крыльев) и Телец символизируют прохождение через черномагическое заклятие, через смерть, воскресение Агнца и дальнейшее обретение им нового, избавленного от тяжести греха человеческого тела. И если говорить об Украине, то страна Тельца здесь, видимо, символизирует духовный выбор в сторону свободы и снятие проклятия с самой земли, с телесного начала человека и земной природы. Когда материальное освобождается от рока, оно становится фундаментом для построения преображенных небес и земли.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 в заключение, как водится, – о погоде. Зима 2006-07 г.г. поражает своей беспрецедентной теплотой. Несмотря на то что есть районы, где выпадают обильные снегопады, которых отродясь не бывало в тех местах, – большей частью, на всей территории Европы господствуют «теплые воздушные массы», спровоцированные, как утверждают синоптики, неким крутым ураганом «Кирилл». Под влиянием такой весенней погоды птицы отказываются улетать в теплые края и начинают проявлять все признаки весенне-брачного поведения, животные не в состоянии залегать в свои зимние спячки, а </w:t>
      </w:r>
      <w:r w:rsidRPr="00BA144D">
        <w:rPr>
          <w:rFonts w:ascii="Times New Roman" w:eastAsia="Times New Roman" w:hAnsi="Times New Roman" w:cs="Times New Roman"/>
          <w:sz w:val="24"/>
          <w:szCs w:val="24"/>
          <w:lang w:eastAsia="ru-RU"/>
        </w:rPr>
        <w:lastRenderedPageBreak/>
        <w:t>растения начинают выбрасывать почки и цвести. Ботаники называют эту удивительную зиму «парадом двенадцати месяцев», поскольку в ботанических садах цветут сразу все виды растений, – от самых ранних весенних до самых поздних осенних. Природа сошла с ума! И как тут не вспомнить о смоковнице, которая не цвела, когда должна была цвесть, чтобы приветствовать приход на землю Спасителя, меняющего все законы объективного мира на «революционные декреты» мира субъективного! Похоже, вся живая природа в «зеркальный» год Колеса Фортуны таки почувствовала близость эпохи перемен и откликнулась на нее с радостным энтузиазмом веры в переход от «циклической», «смертной», к «вечнозеленой», «бессмертной» жизни...</w:t>
      </w:r>
    </w:p>
    <w:p w:rsidR="00BA144D" w:rsidRPr="00BA144D" w:rsidRDefault="00BA144D" w:rsidP="00BA144D">
      <w:pPr>
        <w:spacing w:after="10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А, вообще, если говорить о действительно благодатном итоге действия кометы Шумейкера-Леви, то сюда можно отнести настоящий прорыв в сфере знаний о голографическом строении Вселенной, открывающий нам дверцу к познанию сущности человеческой души, как единой с Господом внепространственной и </w:t>
      </w:r>
      <w:r w:rsidRPr="00BA144D">
        <w:rPr>
          <w:rFonts w:ascii="Times New Roman" w:eastAsia="Times New Roman" w:hAnsi="Times New Roman" w:cs="Times New Roman"/>
          <w:i/>
          <w:iCs/>
          <w:sz w:val="24"/>
          <w:szCs w:val="24"/>
          <w:lang w:eastAsia="ru-RU"/>
        </w:rPr>
        <w:t xml:space="preserve">вневременной </w:t>
      </w:r>
      <w:r w:rsidRPr="00BA144D">
        <w:rPr>
          <w:rFonts w:ascii="Times New Roman" w:eastAsia="Times New Roman" w:hAnsi="Times New Roman" w:cs="Times New Roman"/>
          <w:sz w:val="24"/>
          <w:szCs w:val="24"/>
          <w:lang w:eastAsia="ru-RU"/>
        </w:rPr>
        <w:t xml:space="preserve">единицы мирового целого. Весь мир отражается в каждом из нас, как в голографических отблесках единого центра, представляющего собой чистую свободу творческого самовыражения. Поэтому, несмотря ни на что, во мне остается еще надежда на здравый смысл современной науки, ибо она начинает понемногу просыпаться от своего «однополушарного» мракобесия. Бог даст, и голографическая концепция Вселенной даст нам ключи к познанию не только объективного мира, но и целостного мира богочеловеческого единства. </w:t>
      </w:r>
    </w:p>
    <w:p w:rsidR="00BA144D" w:rsidRDefault="00BA144D" w:rsidP="000F6F1C">
      <w:pPr>
        <w:rPr>
          <w:b/>
          <w:lang w:val="en-US"/>
        </w:rPr>
      </w:pPr>
    </w:p>
    <w:p w:rsidR="00BA144D" w:rsidRPr="00BA144D" w:rsidRDefault="00BA144D" w:rsidP="00BA144D">
      <w:pPr>
        <w:spacing w:before="1200" w:after="300" w:line="240" w:lineRule="auto"/>
        <w:jc w:val="center"/>
        <w:rPr>
          <w:rFonts w:ascii="Times New Roman" w:eastAsia="Times New Roman" w:hAnsi="Times New Roman" w:cs="Times New Roman"/>
          <w:sz w:val="24"/>
          <w:szCs w:val="24"/>
          <w:lang w:eastAsia="ru-RU"/>
        </w:rPr>
      </w:pPr>
      <w:r w:rsidRPr="00BA144D">
        <w:rPr>
          <w:rFonts w:ascii="Times New Roman" w:eastAsia="Times New Roman" w:hAnsi="Times New Roman" w:cs="Times New Roman"/>
          <w:b/>
          <w:bCs/>
          <w:sz w:val="28"/>
          <w:szCs w:val="28"/>
          <w:lang w:eastAsia="ru-RU"/>
        </w:rPr>
        <w:t>Глава 9. Логика чисел.</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Когда мы начинаем говорить о неких сакральных вещах, в которых крайне слабо ориентируемся, мы сводим их, как правило, к известной нам реальности и рассуждаем о них по аналогии с чем-то, о чем мы знаем много больше. И главное при этом – помнить, что ситуативная аналогия – отнюдь не значит полная идентичность. Мы берем за основу некую отдельную характеристику исследуемого предмета, в которой проявляется сходная с рассматриваемой нами в данный момент тенденция. Отсюда – и предложенная мною аналогия Господа-Зервана со знаком Водолея, как с символическим выражением сущности свободы. Однако сама свобода энергией Водолея далеко не ограничивается. Более того: действительная свобода, в отличие от планет или знаков Зодиака, выше любой энергии, которую мы можем описать в сравнительных характеристиках.</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Зодиакальная картина есть особая двумерная плоскость, содержащая в себе даже не реальность, как таковую, а некий внешний срез трех- и четырехмерной реальности. Она немного напоминает голограмму с особым кодом расширения и разворота в трехмерное пространство. Здесь каждый компонент имеет сразу несколько функций и характеристик, которые пересекаются между собой, взаимно дополняют (или аннигилируют) друг друга и в тот или иной момент (в зависимости от ситуации) выступают определяющими.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Возьмем, к примеру, субъективную и объективную оси космограммы или гороскопа. В данной книге я использовала их в качестве графических, упрощенных символов для осмысления реальности пространственно-временных направлений, условно сменяющих друг друга в особые переломные моменты нашей истории. Но это вовсе не означает, что я </w:t>
      </w:r>
      <w:r w:rsidRPr="00BA144D">
        <w:rPr>
          <w:rFonts w:ascii="Times New Roman" w:eastAsia="Times New Roman" w:hAnsi="Times New Roman" w:cs="Times New Roman"/>
          <w:i/>
          <w:iCs/>
          <w:sz w:val="24"/>
          <w:szCs w:val="24"/>
          <w:lang w:eastAsia="ru-RU"/>
        </w:rPr>
        <w:lastRenderedPageBreak/>
        <w:t xml:space="preserve">детерминирую </w:t>
      </w:r>
      <w:r w:rsidRPr="00BA144D">
        <w:rPr>
          <w:rFonts w:ascii="Times New Roman" w:eastAsia="Times New Roman" w:hAnsi="Times New Roman" w:cs="Times New Roman"/>
          <w:sz w:val="24"/>
          <w:szCs w:val="24"/>
          <w:lang w:eastAsia="ru-RU"/>
        </w:rPr>
        <w:t>эту историю и ограничиваю ее свободное течение рамками зодиакальных координат, как это могут воспринять «ученые-объективисты». Для кого привычно все уплощать, тот и в мыслительных построениях другого пытается найти некую основу для материализации рассматриваемой реальности и, вместо того чтобы через аналогию выходить на объем, сужает свое восприятие до степени, еще более низкой, чем это дано нам «от природы». Между тем, напротив, мы должны расширять свое сознание и использовать любую информацию не как констатацию зафиксированных фактов, а как ключ к углублению исследований данной темы.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Когда я сравниваю Господа Бога с Сатурном или даже Солнцем, – это вовсе не значит, что я стою на позиции «примитивного язычества» и молюсь на «свои планеты», видя в них богов. Я просто говорю о неких отличительных свойствах, которые в данном контексте наиболее точно отражают характер взаимоотношений между обсуждаемыми объектами или вариантами происходящих событий. И я прекрасно понимаю, что Господь Бог есть нечто несравненно высшее, чем Солнце, хотя именно оно дает нам жизнь. Ведь прежде, чем оно появилось, необходимо было создать условия для его появления, необходимо было его «предвечное» существование в виде проекта, идеи, замысла, магического Слова, дающего точку отсчета для солнечной жизнедеятельности. В идее Солнца заложен особый животворящий принцип, и именно в этом контексте я говорю об аналогии христианского Бога-Отца с Солнцем.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Говоря о Святом Духе Троицы, я могу его сравнивать с принципом вершины и знаком Козерога, символизирующем вечность. Могу сравнивать его с тем же Солнцем, связанным с Луной по типу «дух-душа». Могу сравнивать и с Водолеем, поскольку 11й знак и 11й дом традиционно называется домом Святого Духа (или доброго духа). Но это вовсе не значит, что сам Святой Дух укладывается в прокрустово ложе 1го из 12ти принципов, в круге которых протекает человеческая жизнь. Просто мир устроен по закону «единого во многом» и «как вверху, так и внизу», а потому случается так, что для уяснения неких закономерностей (но далеко не всех!) достаточно использовать простую «наглядную агитацию».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Да и сама используемая для аналогии «наглядная агитация» имеет в себе так много смыслов и вариантов прочтения, что, опять-таки, ограничивать ее функциональную ценность теми предметами, которые с ее помощью раскрываются, есть полное непонимание глубинной сущности целостного мира. Здесь практически в каждой точке может развернуться все общемировое пространство. Мне это напоминает характер работы молодых стволовых клеток, которые лишь с течением времени начинают обретать свою более узкую специализацию (опять-таки, я привожу здесь лишь очень уплощенный пример).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Поначалу весь мир сводился к одному-единственному Слову и одному-единственному закону. По большому счету, он таким и остался. Просто появилась возможность развернуть его в некое голографическое пространство, определяемое лишь нашим сознанием или сознанием Господа Бога, – что, в основе своей, как я полагаю, суть одно и то же. И если для объяснения какого-либо явления я использую цвет, графическое выражение или иллюстрацию, то это вовсе не значит, что я их жестко привязываю друг к другу и закрепляю на этом самом месте. Моя позиция, как вы уже заметили, субъективна, а не объективна, – хорошо это или плохо. Но, во всяком случае, я стараюсь не сводить все к излишне-травматической объективации.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Вот знак Тельца, к примеру, вовсе не ограничивается сферой материальной жизни. Несмотря на свое сакральное название «</w:t>
      </w:r>
      <w:r w:rsidRPr="00BA144D">
        <w:rPr>
          <w:rFonts w:ascii="Times New Roman" w:eastAsia="Times New Roman" w:hAnsi="Times New Roman" w:cs="Times New Roman"/>
          <w:sz w:val="24"/>
          <w:szCs w:val="24"/>
          <w:lang w:val="en-US" w:eastAsia="ru-RU"/>
        </w:rPr>
        <w:t>porta inferna</w:t>
      </w:r>
      <w:r w:rsidRPr="00BA144D">
        <w:rPr>
          <w:rFonts w:ascii="Times New Roman" w:eastAsia="Times New Roman" w:hAnsi="Times New Roman" w:cs="Times New Roman"/>
          <w:sz w:val="24"/>
          <w:szCs w:val="24"/>
          <w:lang w:eastAsia="ru-RU"/>
        </w:rPr>
        <w:t xml:space="preserve">» («врата ада»), он имеет массу весьма положительных качеств. В частности, он обеспечивает человеку ощущение спокойствия, </w:t>
      </w:r>
      <w:r w:rsidRPr="00BA144D">
        <w:rPr>
          <w:rFonts w:ascii="Times New Roman" w:eastAsia="Times New Roman" w:hAnsi="Times New Roman" w:cs="Times New Roman"/>
          <w:sz w:val="24"/>
          <w:szCs w:val="24"/>
          <w:lang w:eastAsia="ru-RU"/>
        </w:rPr>
        <w:lastRenderedPageBreak/>
        <w:t>уверенности и безопасности, – а, как известно, абсолютно спокойными могут быть лишь люди с чистой совестью. В то же время, как принцип накопления, знак Тельца может позиционироваться в контексте накопления знаний для формирования личностного мировоззрения субъекта. Одним словом, любой знак может содержать в себе некие опосредованные характеристики всех остальных. И, в то же время, некоторые отдельные характеристики нашего бытия могут описываться комбинацией сразу нескольких знаков, планет и других астрологических и неастрологических показателей.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Даже конкретные диалектические пары знаков Зодиака можно рассматривать с разных точек зрения. На двух концах таких пар всегда представлены «однополые» оппоненты: мужским знакам противостоят мужские, женским – женские. Однако самый главный антагонизм природы – антагонизм между мужским и женским, – как раз не отражен в зодиакальных парах, хотя особым образом отмечен. Объективная ось Козерог-Рак условно является женской осью, но подразумевается, что Козерог символизирует мужское начало, мир духа и форму времени «вечность», а Рак – женское, мир материальный и форму времени «настоящее». При этом в исторически-временнóм контексте с «объективной» прямой связан принцип движения по кругу, с «субъективной» – принцип движения по векторной линии. Субъективная ось – «мужская», это ось «мужских» знаков, но в определенном смысле ее можно рассматривать, как андрогинную. В то же время, знак Овна обладает ярко выраженными «мужскими» характеристиками, знак Весов – женскими. Первым управляет Марс, вторым – Венера.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Точно так же можно позиционировать пару восток-запад. С одной стороны, она представляет субъективное начало, личностную ось человеческой души. С другой стороны, в культурологическом отношении восток соотносится с объективной сферой бытия, запад – с субъективной. Авторитаризм восточного стиля правления и демократизм западного есть яркая тому иллюстрация. Тем не менее, миссия Иисуса Христа является миссией восточно-западной, хотя иногда она задается только в западном ключе. Первое пришествие Спасителя было пришествием жертвенного Агнца, по-язычески приносимого в жертву. В данном ритуальном акте Христос предстает безвольно-пассивным существом, лишенным своей собственной свободы и лишь искупающим человеческие грехи. И это – несмотря на огромнейший «мужской» энергетический потенциал знака Овна! Но здесь проявлен именно </w:t>
      </w:r>
      <w:r w:rsidRPr="00BA144D">
        <w:rPr>
          <w:rFonts w:ascii="Times New Roman" w:eastAsia="Times New Roman" w:hAnsi="Times New Roman" w:cs="Times New Roman"/>
          <w:i/>
          <w:iCs/>
          <w:sz w:val="24"/>
          <w:szCs w:val="24"/>
          <w:lang w:eastAsia="ru-RU"/>
        </w:rPr>
        <w:t>язычески</w:t>
      </w:r>
      <w:r w:rsidRPr="00BA144D">
        <w:rPr>
          <w:rFonts w:ascii="Times New Roman" w:eastAsia="Times New Roman" w:hAnsi="Times New Roman" w:cs="Times New Roman"/>
          <w:sz w:val="24"/>
          <w:szCs w:val="24"/>
          <w:lang w:eastAsia="ru-RU"/>
        </w:rPr>
        <w:t xml:space="preserve">-мужской потенциал, тот самый, который при любом раскладе подчиняется более сильной женской стихие (о чем я уже говорила в самом начале книги). Второе пришествие Христа будет связано уже со знаком Весов, в котором он представлен, как действующий субъект, творящий Суд над человеческими душами и принимающий самостоятельные решения. И здесь его «женское» и, одновременно, «андрогинное» начало (по типу Венеры, Фемиды, Хирона) ведет себя активно, практически «по-мужски».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Это – что касается двух пришествий Христа. В то же время, если сопоставить христианство, в его целостном выражении, с другими религиями, то на их фоне его можно назвать исключительно «андрогинной» религией, поскольку оно основано на примате Слова и Любви. Но и здесь не все так однозначно, поскольку уже сами по себе религии есть «субъективно-андрогинные» образования, чьей основной функцией является соединение Неба (условно «мужское», духовное начало) и земли (условно «женское», материальное начало). Одним словом, мир пронизан всеми тремя формами и Ликами Божественного проявления. Речь идет лишь о расстановке акцентов, о соотносительности тех или иных выделяемых характеристик в тот или иной момент времени.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Если говорить о человеческой личности, то за основу можно брать как субъективную ось Зодиака, так и отдельные знаки Овна, Льва, Водолея; можно использовать символ Солнца, Луны, Марса, Вакшьи, Зервана и т.д. Когда я сравнивала человеческую душу с </w:t>
      </w:r>
      <w:r w:rsidRPr="00BA144D">
        <w:rPr>
          <w:rFonts w:ascii="Times New Roman" w:eastAsia="Times New Roman" w:hAnsi="Times New Roman" w:cs="Times New Roman"/>
          <w:sz w:val="24"/>
          <w:szCs w:val="24"/>
          <w:lang w:eastAsia="ru-RU"/>
        </w:rPr>
        <w:lastRenderedPageBreak/>
        <w:t>Богом, я иногда прибегала к довольно распространенному в «эзотерических кругах» символу Луны и Солнца, как зеркального отражения света и первоисточника этого света, – соответственно. В одном смысле Луна символизирует людскую душу-Психею, – триединое богочеловеческое начало. В другом смысле Луна может рассматриваться, как уплощенный принцип деления и простой поверхностной двойственности, характерной для неживой природы. Так же точно и Солнце можно сравнивать с человеческой душой, как основой человеческого эго, главным творческим началом андрогинного субъекта. Ведь знак управляемого Солнцем Льва находится во второй, «субъективно-андрогинной» зоне знаков Зодиака…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Свободу тоже можно понимать в нескольких разных смыслах: есть свобода «по Овну», как закон первичного импульса, задающего систему отсчета и исходные координаты миротворения. Можно также толковать ее по аналогии с диагональю Водолея-Льва, как некоего выразителя первичной пустоты, из которой творится мир. Знак Водолея, в свою очередь, можно трактовать в контексте Зервана, Зеркальной Девы Вакшьи, всевозможных кометных программ, ценных своей оригинальностью и непредсказуемостью. Можно использовать также образ Ангела-Человека, владеющего законом разделения добра и зла, по типу разделения живой и мертвой воды.</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Да и сама живая и мертвая вода, точка жизни и точка смерти, есть нечто весьма неоднозначное. В одних случаях их </w:t>
      </w:r>
      <w:r w:rsidRPr="00BA144D">
        <w:rPr>
          <w:rFonts w:ascii="Times New Roman" w:eastAsia="Times New Roman" w:hAnsi="Times New Roman" w:cs="Times New Roman"/>
          <w:i/>
          <w:iCs/>
          <w:sz w:val="24"/>
          <w:szCs w:val="24"/>
          <w:lang w:eastAsia="ru-RU"/>
        </w:rPr>
        <w:t>можно</w:t>
      </w:r>
      <w:r w:rsidRPr="00BA144D">
        <w:rPr>
          <w:rFonts w:ascii="Times New Roman" w:eastAsia="Times New Roman" w:hAnsi="Times New Roman" w:cs="Times New Roman"/>
          <w:sz w:val="24"/>
          <w:szCs w:val="24"/>
          <w:lang w:eastAsia="ru-RU"/>
        </w:rPr>
        <w:t xml:space="preserve"> отождествлять с добром и злом, в других – нет. Смерть можно рассматривать, как зло; а можно – как добро, в контексте духовной трансформации человека и его выхода на иные, более совершенные уровни самореализации. Недаром в сказках говорится, что для оживления человека необходима сначала мертвая вода, затем – живая. Мертвая вода, как считается, заживляет раны, – т.е., работает в качестве дезинфикатора. По-видимому, с ее помощью уничтожаются болезнетворные и гнилостные микробы и очищаются раны, после чего живая вода восстанавливает целостность всего человеческого организма. Поэтому живая и мертвая вода не есть точное выражение принципов добра и зла. Между этими двумя антагонистическими парами можно найти некоторые общие точки соприкосновения, но зло, как я полагаю, не обладает природой сущего. Оно есть синдром выпадения за пределы установленных Господом законов, когда Творец и сотворенное, например, меняются местами и начинает превалировать то, что является для нашей благодатной природы противоестественным.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То же самое можно говорить и о мифах. Один и тот же миф можно трактовать и использовать по-разному. Как я уже писала, «общеэтнический» миф о воскресении (допустим, Осириса) можно рассматривать и в контексте христианского, «единично-линейного» воскресения, и в контексте многократного, «кругового» воскресения живой природы. Все зависит от ракурса, в котором рассматривается тот или иной материал. Или от своеобразного угла наклона познавательного луча, который опускается на книжную «голографическую» поверхность. Иными словами, все зависит от позиции оживляющего данный «зафиксированный» мир субъекта. Человек самостоятельно «оживляет» свое внешнее пространство, и оно начинает работать по тем законам, которыми он его ограничивает. Чем больше табу, тем более «заштампован» этот конкретный мир, тем сложнее в него проникнуть и быть услышанным чему-то новому и неординарному…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Сейчас одной из наиболее популярных концепций мироустройства является голографическая модель Вселенной. Если честно, лично мне эта модель представляется достаточно упрощенной, даже какой-то безжизненной и плоской. Может, – потому что она все объясняет в неких «искусственных», экспериментально заданных категориях… Но в одном я уверена: через некоторое время эта модель сменится еще более тонкими и </w:t>
      </w:r>
      <w:r w:rsidRPr="00BA144D">
        <w:rPr>
          <w:rFonts w:ascii="Times New Roman" w:eastAsia="Times New Roman" w:hAnsi="Times New Roman" w:cs="Times New Roman"/>
          <w:sz w:val="24"/>
          <w:szCs w:val="24"/>
          <w:lang w:eastAsia="ru-RU"/>
        </w:rPr>
        <w:lastRenderedPageBreak/>
        <w:t xml:space="preserve">совершенными моделями, – едва лишь в обществе сформируются соответствующий «соцзаказ» и «госприемка»… Когда человечество подготовится к безболезненному восприятию новой реальности, на смену голографической модели придет именно то, что будет отвечать возросшим познавательным потребностям человека.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Когда я говорю о сущности христианства, я говорю уже практически не о христианстве, как конкретной сложившейся религии, с ее многочисленными ритуалами и системой зафиксированных богословских построений, а о </w:t>
      </w:r>
      <w:r w:rsidRPr="00BA144D">
        <w:rPr>
          <w:rFonts w:ascii="Times New Roman" w:eastAsia="Times New Roman" w:hAnsi="Times New Roman" w:cs="Times New Roman"/>
          <w:i/>
          <w:iCs/>
          <w:sz w:val="24"/>
          <w:szCs w:val="24"/>
          <w:lang w:eastAsia="ru-RU"/>
        </w:rPr>
        <w:t>христианской природе</w:t>
      </w:r>
      <w:r w:rsidRPr="00BA144D">
        <w:rPr>
          <w:rFonts w:ascii="Times New Roman" w:eastAsia="Times New Roman" w:hAnsi="Times New Roman" w:cs="Times New Roman"/>
          <w:sz w:val="24"/>
          <w:szCs w:val="24"/>
          <w:lang w:eastAsia="ru-RU"/>
        </w:rPr>
        <w:t xml:space="preserve">, – о главенстве душевного начала над духовным и физическим. Христианские идеи, как было мною уже сказано, можно найти во всех мировых учениях и религиях. В том же маздеизме и зороастризме, например, – и, прежде всего, в особой части, где говорится о Фрашегирде, или авестийском Страшном Суде. Там есть полное понимание тех качественных сдвигов, которые происходят с человеческим сознанием при переходе от эры Смешения к эре Разделения. По сути, эти тексты являются едва ли не полным аналогом Апокалипсиса Иоанна.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Но, в то же время, и язычество, на мой взгляд, не есть «плохая» религия или «плохое» религиозное мировоззрение. Просто оно является выражением определенных знаний, накопленных человечеством за тот период, когда для него было важнее опираться на внешние, объективированные вершины, не всегда гармонирующие с природой человеческой души, но вполне органичные с природой человеческого тела, – на определенном этапе развития людского сознания. В одном случае можно говорить о язычестве в отрицательном смысле, – когда, например, речь идет о сознании, которое уже достаточно созрело для того, чтобы меняться, совершать качественный рывок и выходить на новые смысловые горизонты. В другом случае, напротив, только языческий принцип самосохранения и может служить важнейшим условием для нормальной человеческой жизни, – когда, скажем, человек еще не готов принимать иную, усовершенствованную реальность. Ведь «предвечную» свободу надо еще заслужить…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Возвращаясь к вышеупомянутой цитате из Чехова, – нужно не рабство из себя выдавливать, а воспитывать в себе свободу. Нужно идти не путем отрицания, а путем утверждения. И прежде, чем перейти к поголовной монашеской или внемонашеской девственности, надо выработать в себе ощущение естественной богочеловеческой андрогинности. Только тот человек имеет право на монашество, кто не насилует при этом свою «языческую» природу, для кого именно монашеское состояние является наиболее комфортным и гармоничным. Поэтому девственность девственности рознь. Бывает вредная, даже «преступная» девственность, ведущая человека к ненависти по отношению к противоположной природе (точнее, даже исходящая из нее) и основанная на страхе перед ней. Это – нечто близкое к родовой ненависти Шарикова к кошкам. «Мы этих котов давили-давили, давили-давили…» На почве подобной ненависти была создана когда-то монашеская инквизиция. Но бывает и «уравновешенная», вполне естественная для человека девственность, когда он наполнен любовью более высокого (в «хорошем» смысле этого слова) порядка, чем та, которая доставляет человеку лишь плотские удовольствия.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«Не лги», «не укради», «не убий», «не возжелай жены ближнего своего», – все это заповеди исключительно «языческого» формата. Они основаны на принципе табу, а табу есть провокация и внешнее выражение подспудного страха. Все табу рано или поздно нарушаются, в полном соответствии с библейским законом Книги Бытия. То, что у нас сейчас называется «жить по Божьим заповедям», есть очень чистое проявление природно-гармонического язычества. Но человек, в основе своей, – не отрицатель. Он – созидатель и творец. Поэтому подобные Божьи заповеди рождают в нем чувство дискомфорта. Более </w:t>
      </w:r>
      <w:r w:rsidRPr="00BA144D">
        <w:rPr>
          <w:rFonts w:ascii="Times New Roman" w:eastAsia="Times New Roman" w:hAnsi="Times New Roman" w:cs="Times New Roman"/>
          <w:sz w:val="24"/>
          <w:szCs w:val="24"/>
          <w:lang w:eastAsia="ru-RU"/>
        </w:rPr>
        <w:lastRenderedPageBreak/>
        <w:t xml:space="preserve">того: руководствуясь в своей жизни подобными табу, на подсознательном уровне он утверждается в некой изначальной «злокозненности» своей природы, хотя это – абсолютная ложь, поскольку от природы, от Господа Бога человек есть светлое существо. Для него естественно не запрещать себе что-либо, а просто не испытывать потребности взламывать единую целостную систему, которая есть ни что иное, как он сам. Человеку важно сознавать, что для него в этом Божьем мире вовсе нет и не может быть запретов, поскольку он находится у себя дома, окруженный любовью и излучающий такую же любовь в ответ.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Наибольшим благом для человека является сохранение свойства «быть собой». А быть собой – значит, быть свободным. Можно, конечно, по-разному классифицировать человека: по видовому признаку, с точки зрения его физического тела; по социальному, с точки зрения его принадлежности к той или иной значимой для него группе людей; или по духовному, с позиции его личностного, свободного я. Да и саму свободу можно рассматривать, как нечто духовное (наверное, в этом отношении верна аналогия со знаком Козерога) и как нечто душевное (с позиции свободной богочеловеческой души). Есть также масса других срезов и свойств, которые я пока не буду здесь рассматривать.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Одним словом, человеческая реальность голографична и многомерна. </w:t>
      </w:r>
      <w:r w:rsidRPr="00BA144D">
        <w:rPr>
          <w:rFonts w:ascii="Times New Roman" w:eastAsia="Times New Roman" w:hAnsi="Times New Roman" w:cs="Times New Roman"/>
          <w:i/>
          <w:iCs/>
          <w:sz w:val="24"/>
          <w:szCs w:val="24"/>
          <w:lang w:eastAsia="ru-RU"/>
        </w:rPr>
        <w:t>Как</w:t>
      </w:r>
      <w:r w:rsidRPr="00BA144D">
        <w:rPr>
          <w:rFonts w:ascii="Times New Roman" w:eastAsia="Times New Roman" w:hAnsi="Times New Roman" w:cs="Times New Roman"/>
          <w:sz w:val="24"/>
          <w:szCs w:val="24"/>
          <w:lang w:eastAsia="ru-RU"/>
        </w:rPr>
        <w:t xml:space="preserve"> человек (или Господь) ее использует, так она и проявляется. Наиболее органичным, «предвечным» критерием определения сущности человека является его свобода. Вот в этой-то свободе и заключена основная тайна миротворения. В ней хранятся все начала и концы. Через нее находит свое выражение как наивысшее добро, так и самое отъявленное зло, лаконично представленные в двух популярных концептах: «свободе для» и «свободе от» (к сожалению, не знаю, </w:t>
      </w:r>
      <w:r w:rsidRPr="00BA144D">
        <w:rPr>
          <w:rFonts w:ascii="Times New Roman" w:eastAsia="Times New Roman" w:hAnsi="Times New Roman" w:cs="Times New Roman"/>
          <w:i/>
          <w:iCs/>
          <w:sz w:val="24"/>
          <w:szCs w:val="24"/>
          <w:lang w:eastAsia="ru-RU"/>
        </w:rPr>
        <w:t xml:space="preserve">кто </w:t>
      </w:r>
      <w:r w:rsidRPr="00BA144D">
        <w:rPr>
          <w:rFonts w:ascii="Times New Roman" w:eastAsia="Times New Roman" w:hAnsi="Times New Roman" w:cs="Times New Roman"/>
          <w:sz w:val="24"/>
          <w:szCs w:val="24"/>
          <w:lang w:eastAsia="ru-RU"/>
        </w:rPr>
        <w:t>впервые дал им столь удачные названия).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ходе работы над данной книгой я пришла к выводу, что условным кодом «свободы для» можно назвать число </w:t>
      </w:r>
      <w:r w:rsidRPr="00BA144D">
        <w:rPr>
          <w:rFonts w:ascii="Times New Roman" w:eastAsia="Times New Roman" w:hAnsi="Times New Roman" w:cs="Times New Roman"/>
          <w:i/>
          <w:iCs/>
          <w:sz w:val="24"/>
          <w:szCs w:val="24"/>
          <w:lang w:eastAsia="ru-RU"/>
        </w:rPr>
        <w:t>Три</w:t>
      </w:r>
      <w:r w:rsidRPr="00BA144D">
        <w:rPr>
          <w:rFonts w:ascii="Times New Roman" w:eastAsia="Times New Roman" w:hAnsi="Times New Roman" w:cs="Times New Roman"/>
          <w:sz w:val="24"/>
          <w:szCs w:val="24"/>
          <w:lang w:eastAsia="ru-RU"/>
        </w:rPr>
        <w:t xml:space="preserve">, а кодом «свободы от» – число </w:t>
      </w:r>
      <w:r w:rsidRPr="00BA144D">
        <w:rPr>
          <w:rFonts w:ascii="Times New Roman" w:eastAsia="Times New Roman" w:hAnsi="Times New Roman" w:cs="Times New Roman"/>
          <w:i/>
          <w:iCs/>
          <w:sz w:val="24"/>
          <w:szCs w:val="24"/>
          <w:lang w:eastAsia="ru-RU"/>
        </w:rPr>
        <w:t>Два</w:t>
      </w:r>
      <w:r w:rsidRPr="00BA144D">
        <w:rPr>
          <w:rFonts w:ascii="Times New Roman" w:eastAsia="Times New Roman" w:hAnsi="Times New Roman" w:cs="Times New Roman"/>
          <w:sz w:val="24"/>
          <w:szCs w:val="24"/>
          <w:lang w:eastAsia="ru-RU"/>
        </w:rPr>
        <w:t xml:space="preserve">. В этом принципе и заключено основное различие между субъективным и объективным, живым и неживым. Где есть только </w:t>
      </w:r>
      <w:r w:rsidRPr="00BA144D">
        <w:rPr>
          <w:rFonts w:ascii="Times New Roman" w:eastAsia="Times New Roman" w:hAnsi="Times New Roman" w:cs="Times New Roman"/>
          <w:i/>
          <w:iCs/>
          <w:sz w:val="24"/>
          <w:szCs w:val="24"/>
          <w:lang w:eastAsia="ru-RU"/>
        </w:rPr>
        <w:t>два</w:t>
      </w:r>
      <w:r w:rsidRPr="00BA144D">
        <w:rPr>
          <w:rFonts w:ascii="Times New Roman" w:eastAsia="Times New Roman" w:hAnsi="Times New Roman" w:cs="Times New Roman"/>
          <w:sz w:val="24"/>
          <w:szCs w:val="24"/>
          <w:lang w:eastAsia="ru-RU"/>
        </w:rPr>
        <w:t xml:space="preserve"> начала, мужское и женское, – там нет еще жизни. Там еще «суп – отдельно, мухи – отдельно». Жизнь появляется лишь в том месте, где образуется третье. Но поскольку Господь первичен, первична и жизнь, первично субъективное, а не объективное бытие. Поэтому и воскресение есть воспоминание, движение в прошлое. Воскресение не означает творение заново. Оно есть всего лишь восстановление утраченной памяти. Именно утрата памяти стала знаком смерти для человеческой души. И Золотой Осел лишь потому вернулся в человеческое тело, что он всегда помнил о своем предшествующем существовании в теле человека. Человеческое прежде животного. Чтобы не быть неправильно понятой, добавлю: а животное, в свою очередь, несет в себе код двоичности, несмотря на свою «живую душу». Это объясняется тем, что «животное» начало символизирует способ жизни по закону объективной вертикали, или круга, с его принципом цикличных смен времен года и кругов физиологической жизнедеятельности, а также смертей и новых рождений. Для животных весь мир табуирован, и им не свойственен такой психологический, сугубо человеческий (а, по сути, христианский!) феномен, как </w:t>
      </w:r>
      <w:r w:rsidRPr="00BA144D">
        <w:rPr>
          <w:rFonts w:ascii="Times New Roman" w:eastAsia="Times New Roman" w:hAnsi="Times New Roman" w:cs="Times New Roman"/>
          <w:i/>
          <w:iCs/>
          <w:sz w:val="24"/>
          <w:szCs w:val="24"/>
          <w:lang w:eastAsia="ru-RU"/>
        </w:rPr>
        <w:t>поступок</w:t>
      </w:r>
      <w:r w:rsidRPr="00BA144D">
        <w:rPr>
          <w:rFonts w:ascii="Times New Roman" w:eastAsia="Times New Roman" w:hAnsi="Times New Roman" w:cs="Times New Roman"/>
          <w:sz w:val="24"/>
          <w:szCs w:val="24"/>
          <w:lang w:eastAsia="ru-RU"/>
        </w:rPr>
        <w:t>. Вспомним песню Высоцкого о волках: «Нельзя за флажки!»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Парадоксальность христианского учения состоит в том, что число три, так называемая христианская Троица, предстает в нем, как первичное число мироздания. Оно – предвечно, прежде и единицы, и двойки. Это – некая удивительная зеркальная религия, которая в основу всего закладывает не вечность, а будущее (символический знак Овна, как начало Зодиака), а вся история разворачивается по направлению в прошлое, по принципу воспоминания и восстановления. Вот поэтому в начале символического начала Четвертого Дня творения в цикле кометы Шумейкера-Леви (1982 г.) было, с одной </w:t>
      </w:r>
      <w:r w:rsidRPr="00BA144D">
        <w:rPr>
          <w:rFonts w:ascii="Times New Roman" w:eastAsia="Times New Roman" w:hAnsi="Times New Roman" w:cs="Times New Roman"/>
          <w:sz w:val="24"/>
          <w:szCs w:val="24"/>
          <w:lang w:eastAsia="ru-RU"/>
        </w:rPr>
        <w:lastRenderedPageBreak/>
        <w:t>стороны, окончательно зафиксировано точное числовое значение скорости света, а, с другой стороны, были тут же открыты сверхсветовые скорости. Сверхсветовая скорость – знак прорыва за грань табуированного для человека знания и, одновременно с тем, серьезный показатель, позволяющий принять для рассмотрения принципиальную возможность нашего возврата в прошлое.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этом – главное отличие христианства от язычества, где время течет по кругу, в одном, заранее заданном направлении, и качественных сдвигов в общем миросозерцании практически не происходит. Язычество развивается по закону «двух к семи», от настоящего к вечности, минуя катарсис, метаморфозы и кризисы качественного перехода. Т.е., – путем эволюции. Христианство же включается «от трех к семи». Первое пришествие Христа было знаком очищения будущего (и параллельно в космосе произошло «просветление» звезды будущего Сириуса, – о чем я писала в своей первой книге). А второе его пришествие будет связано с очищением прошлого (и звезды прошлого Антарес).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Вернуть свое троичное прошлое значит произвести алхимическую операцию по извлечению «трех из двух», как «прошлого из настоящего», золота – из серы и меркурия, Луны (как прошедшей путь самопознания и возвращения к себе Психеи) – из Луны (как простого отражения Солнца). Все это есть аналог своеобразного синтеза любви в «колбе и пробирке». И простое слияние компонентов здесь ничего не даст. Нужны соответствующие алхимические условия «сродства». Необходим особый импульс жизни. Необходимо </w:t>
      </w:r>
      <w:r w:rsidRPr="00BA144D">
        <w:rPr>
          <w:rFonts w:ascii="Times New Roman" w:eastAsia="Times New Roman" w:hAnsi="Times New Roman" w:cs="Times New Roman"/>
          <w:i/>
          <w:iCs/>
          <w:sz w:val="24"/>
          <w:szCs w:val="24"/>
          <w:lang w:eastAsia="ru-RU"/>
        </w:rPr>
        <w:t>соответствие</w:t>
      </w:r>
      <w:r w:rsidRPr="00BA144D">
        <w:rPr>
          <w:rFonts w:ascii="Times New Roman" w:eastAsia="Times New Roman" w:hAnsi="Times New Roman" w:cs="Times New Roman"/>
          <w:sz w:val="24"/>
          <w:szCs w:val="24"/>
          <w:lang w:eastAsia="ru-RU"/>
        </w:rPr>
        <w:t xml:space="preserve">. Соответствие необходимо </w:t>
      </w:r>
      <w:r w:rsidRPr="00BA144D">
        <w:rPr>
          <w:rFonts w:ascii="Times New Roman" w:eastAsia="Times New Roman" w:hAnsi="Times New Roman" w:cs="Times New Roman"/>
          <w:i/>
          <w:iCs/>
          <w:sz w:val="24"/>
          <w:szCs w:val="24"/>
          <w:lang w:eastAsia="ru-RU"/>
        </w:rPr>
        <w:t>для любви</w:t>
      </w:r>
      <w:r w:rsidRPr="00BA144D">
        <w:rPr>
          <w:rFonts w:ascii="Times New Roman" w:eastAsia="Times New Roman" w:hAnsi="Times New Roman" w:cs="Times New Roman"/>
          <w:sz w:val="24"/>
          <w:szCs w:val="24"/>
          <w:lang w:eastAsia="ru-RU"/>
        </w:rPr>
        <w:t>. Оно достижимо только в одном случае: когда два алхимические ингредиента</w:t>
      </w:r>
      <w:r w:rsidRPr="00BA144D">
        <w:rPr>
          <w:rFonts w:ascii="Times New Roman" w:eastAsia="Times New Roman" w:hAnsi="Times New Roman" w:cs="Times New Roman"/>
          <w:i/>
          <w:iCs/>
          <w:sz w:val="24"/>
          <w:szCs w:val="24"/>
          <w:lang w:eastAsia="ru-RU"/>
        </w:rPr>
        <w:t xml:space="preserve"> были изначально</w:t>
      </w:r>
      <w:r w:rsidRPr="00BA144D">
        <w:rPr>
          <w:rFonts w:ascii="Times New Roman" w:eastAsia="Times New Roman" w:hAnsi="Times New Roman" w:cs="Times New Roman"/>
          <w:sz w:val="24"/>
          <w:szCs w:val="24"/>
          <w:lang w:eastAsia="ru-RU"/>
        </w:rPr>
        <w:t xml:space="preserve"> друг с другом связаны (точнее, они были чем-то </w:t>
      </w:r>
      <w:r w:rsidRPr="00BA144D">
        <w:rPr>
          <w:rFonts w:ascii="Times New Roman" w:eastAsia="Times New Roman" w:hAnsi="Times New Roman" w:cs="Times New Roman"/>
          <w:i/>
          <w:iCs/>
          <w:sz w:val="24"/>
          <w:szCs w:val="24"/>
          <w:lang w:eastAsia="ru-RU"/>
        </w:rPr>
        <w:t>одним</w:t>
      </w:r>
      <w:r w:rsidRPr="00BA144D">
        <w:rPr>
          <w:rFonts w:ascii="Times New Roman" w:eastAsia="Times New Roman" w:hAnsi="Times New Roman" w:cs="Times New Roman"/>
          <w:sz w:val="24"/>
          <w:szCs w:val="24"/>
          <w:lang w:eastAsia="ru-RU"/>
        </w:rPr>
        <w:t>), когда их объединяет некое общее (пусть даже предвечное) прошлое. Когда такого общего прошлого между ними нет, – ничего не выйдет. Поэтому и принцип воскресения, оживления базируется на воспоминании, восстановлении прошлого сродства между оставленным телом и «отлетевшим» духом.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«Свобода для» несет в себе животворящий код три, благодаря которому личность не расщепляется и не уносится на воображаемую объективную вершину, а «свобода от» есть потеря третьего элемента троицы, упрощение до двух и, как следствие, у человека возникает комплекс неполноценности, разобранности, «меншовартост</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 xml:space="preserve">» и, в конце концов, все завершается «душевным» самоубийством. К чему это я? Мифологический Гор, выразитель андрогинной природы любви (в данном случае – между его родителями Осирисом и Изидой), согласно той же формуле «свободы для», побеждает Сета, как выразителя природы духа, лишенного тройственного союза с соответствующими своими компаньонами, согласно формуле «свободы от». Экстраполируя данный миф на историю Иисуса, выходим на закономерный вопрос: а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есть Гор в мистерии Христа? Ответ очевиден и был уже мной неоднократно озвучен: Грааль.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Поскольку живой, осмысленный мир устроен по троичному типу и, как я полагаю, в момент прихода Христа матриархальная (условно говоря, «телесная», или «смертная») эпоха сменилась эпохой андрогинной («душевной», или «бессмертной»), а число два, в каком-то смысле, сдало свои позиции числу три, то в мире должны были включаться те же мифы, но уже в ином их выражении. Основа в «языческих» и «христианских» мифах одна, как един на всех уровнях проявления и Божий закон. Но на качественно ином этапе работает и более высокая </w:t>
      </w:r>
      <w:r w:rsidRPr="00BA144D">
        <w:rPr>
          <w:rFonts w:ascii="Times New Roman" w:eastAsia="Times New Roman" w:hAnsi="Times New Roman" w:cs="Times New Roman"/>
          <w:i/>
          <w:iCs/>
          <w:sz w:val="24"/>
          <w:szCs w:val="24"/>
          <w:lang w:eastAsia="ru-RU"/>
        </w:rPr>
        <w:t>форма</w:t>
      </w:r>
      <w:r w:rsidRPr="00BA144D">
        <w:rPr>
          <w:rFonts w:ascii="Times New Roman" w:eastAsia="Times New Roman" w:hAnsi="Times New Roman" w:cs="Times New Roman"/>
          <w:sz w:val="24"/>
          <w:szCs w:val="24"/>
          <w:lang w:eastAsia="ru-RU"/>
        </w:rPr>
        <w:t xml:space="preserve"> реализации. Ведь там, где в силу вступают принципы иного, бессмертно-душевного порядка, языческая тема «плодитесь-размножайтесь» плавно заменяется христианской темой «прилепиться к жене». Размножение «делением» сдает свои позиции любви, как закону «слепления» двоих в единую плоть, имеющую более высокий, троичный код.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xml:space="preserve">Двумерное пространство переходит в трехмерное. Лента Мебиуса алхимически трансформирует линию в объем. Книга есть источник познания, а способ познания – перевод библейской плоскости книжных листов в объем реальной жизни. Слово – как Творец, Создатель трехмерного мира… Но </w:t>
      </w:r>
      <w:r w:rsidRPr="00BA144D">
        <w:rPr>
          <w:rFonts w:ascii="Times New Roman" w:eastAsia="Times New Roman" w:hAnsi="Times New Roman" w:cs="Times New Roman"/>
          <w:i/>
          <w:iCs/>
          <w:sz w:val="24"/>
          <w:szCs w:val="24"/>
          <w:lang w:eastAsia="ru-RU"/>
        </w:rPr>
        <w:t>оно</w:t>
      </w:r>
      <w:r w:rsidRPr="00BA144D">
        <w:rPr>
          <w:rFonts w:ascii="Times New Roman" w:eastAsia="Times New Roman" w:hAnsi="Times New Roman" w:cs="Times New Roman"/>
          <w:sz w:val="24"/>
          <w:szCs w:val="24"/>
          <w:lang w:eastAsia="ru-RU"/>
        </w:rPr>
        <w:t xml:space="preserve"> было именно в начале, а не синтезируется где-то в конце. Оно существовало предвечно, до деления на мужское и женское, до сведения объема к плоскости. Поэтому с ним связана память. Платоновское воспоминание душой того, что она пережила до земного воплощения… Да и само слово «воплощение» весьма красноречиво. У нас просто отобрали память… Нас приучили мыслить в двоичных координатах, двоичными мыслительными категориями. Кажется, по двоичному типу работает компьютерный язык «бейсик». «Объективное», видите ли, мышление! Оно-то и убивает нас, делает нас смертными. Число два – это число Горгоны Медузы, мертвой воды… ой, что-то я совсем разошлась…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Свобода, стало быть, включает в себя два варианта разворачивания мира: по закону числа два и по закону числа три. Ахура-Мазда выбрал созидательное число, число жизни 3. Ангра-Майнью – разрушающее число, число смерти 2 (специально подчеркну: не в числах дело! сами числа – не при чем! важно лишь их правильное использование). Число три определяет структурированный и упорядоченный мир; число два – мир неупорядоченный, разлетающийся и распадающийся, ввиду утери консолидирующего третьего элемента. Аденин – с тимином, гуанин – с цитозином… Жизнь субъективна и опирается на троицу.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загадке Сфинкса третий возраст человека – возраст старости, когда он передвигается по земле, опираясь на палку. В данном случае палка, или дополнительная опора – это опора разума, опора мудрости, основанной на накопленном в течение всей жизни человека опыте. Это и есть опыт познания, третий элемент троицы. Познание убивает смерть. Для того чтобы прийти к ответу на вопрос Сфинкса, надо обрести мудрость «палочной опоры», мудрость познания. Как это ни парадоксально звучит, но из этого следует, что старость убивает смерть… Старость, как символ мудрости, убивающей зло незнания и выводящей человека на иной уровень, уровень бессмертия.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Число три есть символ осмысленной, глубокой, истинной жизни; число два – символ искусственной, внешней, «обманчивой» жизни (но оно, – добавлю! – гармонично для неживого мира). «Двоичное» существование суть мимикрия под подлинную жизнь, с соблюдением некой видимой симметрии, которая может сопровождать настоящую жизнь, но на деле жизнью не является. «Свобода для» есть число три, «свобода от» есть число два. В сумме они дают число пять, – число Юпитера и Пятого Дня творения, когда происходит второе пришествие Христа и наступает Последний Суд и окончательное воскресение. Но это также – число таинственной Вакшьи, символически связанной с предвечной Свободой-Зерваном и со всеми кометами, направляемыми рукою Творца для внесения коррекции в разбалансированную мировую систему.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Вакшья экзальтирует в Водолее, – в том же знаке свободы! Иллюстративное выражение Водолея – Ангел, льющий из двух кувшинов два потока воды: живую (код три) и мертвую (код два). Ни живая, ни мертвая вода не являются злом. Зло – в их смешении. Воскресение проходит в два этапа: сначала раны поливаются мертвой водой, и они зарастают. Затем – живой, и человек оживает. Двоичный принцип врачует части, троичный – целое. Сшивание деталей не есть еще основа воскресения. Необходимо привлечение третьего компонента, компонента живой воды, для воскресения единого, целостного существа, самостоятельной единицы творения. Экспериментальные опыты, кстати, показали, что из простой воды можно произвести (условно) «живую воду», если начитать над ней или слова молитвы, или просто тексты благожелательного содержания. </w:t>
      </w:r>
      <w:r w:rsidRPr="00BA144D">
        <w:rPr>
          <w:rFonts w:ascii="Times New Roman" w:eastAsia="Times New Roman" w:hAnsi="Times New Roman" w:cs="Times New Roman"/>
          <w:sz w:val="24"/>
          <w:szCs w:val="24"/>
          <w:lang w:eastAsia="ru-RU"/>
        </w:rPr>
        <w:lastRenderedPageBreak/>
        <w:t xml:space="preserve">Все семена, политые такой водой, прорастают намного быстрее, чем другие, что поливаются обычной водой из-под крана.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Даже Горгона Медуза, в этом смысле, не является абсолютным злом. Она ведь послужила благому делу… убийства страшного морского чудовища. Но это чудовище – не просто некое животное. Оно в контексте мифа предстает, как воплощение самого принципа зла. И внешним выражением такого принципа является то, что самого чудовища в природе, в общем-то, не существует. Оно предстает, как некий гибрид чего-то с чем-то. Иными словами, оно изначально не есть живое существо. Оно есть наши объективированные страхи, выведенные наружу и приобретшие столь противоестественные, устрашающие свойства и очертания.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полном соответствии с принципом мертвой воды, Персей «брызнул» ею на морское чудовище, показав ему Медузу и, тем самым, исцелив инфицированные раны своего (и общечеловеческого) сознания. Что произошло после этого? Он освободил от цепей Андромеду! А с нею вместе получил любовь. Вот это-то и есть включение живой воды, – возвращение андрогинно-женского начала в мир человеческого субъекта. Вот вам и «языческий» миф! Как хотите, – так и понимайте. Не зря ведь Персей ассоциируется с Персевалем, вернувшим в мир Чашу Грааля!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А Чернобыльская катастрофа, взрывы в Торговом Центре Нью-Йорка? Это был своеобразный аналог включения мертвой воды, но что за ней? За ней последовал поход американцев на восток, за новым женско-андрогинным Граалем, – неважно, как сами «воины Христа» квалифицировали свой «благородный порыв». А в Украине той живой водою стала померанчевая революция, возвращение собственного лица, единого целостного образа украинского народа… Недаром ее противники так обезобразили лицо померанчевого лидера! Они стремились не допустить этого воскресения целостного лика… хотя, конечно, вряд ли догадывались об истинных причинах, двигавших их поступками…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Объективный мир – это мир частей, субъективный мир – мир целого. Зло – в подмене мест, когда частичное становится на место целого. Зло – когда смешиваются части и целое. И зло – когда целое сводится к части, когда личность стремится на олимпийскую вертикаль, не понимая того, что сама она выше любой вертикали. Когда сливается вместе живая и мертвая вода, одно уничтожает другое. Двумерное и трехмерное пространства, как часть и целое, не могут переплавиться в единое, «двух-с-половинное», ведь в этом случае погибнут оба. Вот так и личность человека не должна пытаться сводить себя к чему-то меньшему, – а именно это она и делает, когда стремится на вершину! Тогда она становится под закон «косы старухи смерти», которая срубает все, что возвышается над плоскою поверхностью земли. По этому же принципу работает и Вакшья, когда стирает все, что слишком ярко выделяется на общем фоне, нарушая все законы подотчетного ей гармоничного пространства.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К законам мертвой и живой воды сводится также игра и подлинная жизнь. Жизнь, как игра на сцене мировой объективации, есть та же мертвая вода. Игра актера – некое подобие живой воды, – вот в чем действительный парадокс нашего бытия! Когда человек живет </w:t>
      </w:r>
      <w:r w:rsidRPr="00BA144D">
        <w:rPr>
          <w:rFonts w:ascii="Times New Roman" w:eastAsia="Times New Roman" w:hAnsi="Times New Roman" w:cs="Times New Roman"/>
          <w:i/>
          <w:iCs/>
          <w:sz w:val="24"/>
          <w:szCs w:val="24"/>
          <w:lang w:eastAsia="ru-RU"/>
        </w:rPr>
        <w:t>своею</w:t>
      </w:r>
      <w:r w:rsidRPr="00BA144D">
        <w:rPr>
          <w:rFonts w:ascii="Times New Roman" w:eastAsia="Times New Roman" w:hAnsi="Times New Roman" w:cs="Times New Roman"/>
          <w:sz w:val="24"/>
          <w:szCs w:val="24"/>
          <w:lang w:eastAsia="ru-RU"/>
        </w:rPr>
        <w:t xml:space="preserve"> истинною жизнью и не стремится возвышаться над другими, – тогда он живет по закону живой воды. Но как только он срывается на вертикаль, придает Господним словам больше значимости, бьет себя в грудь, разрывает рубашку и приносит клятвы, например, – тем самым, он и смешивает два потока вод и разрушает свою троичную структуру, сводя ее к «смертельной дозе» каких-нибудь «двух с половиной».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Четыре формы времени и Зеркальная Дева, контролирующая переключение времен, – это и есть содержание 21го аркана Таро. При этом Вакшья – не просто пятый элемент в </w:t>
      </w:r>
      <w:r w:rsidRPr="00BA144D">
        <w:rPr>
          <w:rFonts w:ascii="Times New Roman" w:eastAsia="Times New Roman" w:hAnsi="Times New Roman" w:cs="Times New Roman"/>
          <w:sz w:val="24"/>
          <w:szCs w:val="24"/>
          <w:lang w:eastAsia="ru-RU"/>
        </w:rPr>
        <w:lastRenderedPageBreak/>
        <w:t>данном квинтете сакральных элементов. Она особым образом и вбирает в себя всю пятерку элементов. Число пять можно рассматривать не только как сумму (4 + 1), но и как сумму (3 + 2). И в этом случае вырисовывается очень интересная картина. Опираясь на астролого-нумерологический расклад линий развития субъекта «3 → 7» (напомню: Овен (12 = 1 + 2 = 3) развивается в сторону Весов (16 = 1 + 6 = 7)) и объекта «2 → 7» (Рак (20 = 2 + 0 = 2) развивается в сторону Козерога (25 = 2 + 5 = 7)), приходим к выводу, что переключение времен происходит не по принципу «1 из 4х», а по принципу, условно говоря, «2 из 4х». Т.е., выбирается не одна форма времени из четырех, а сразу две, – одна диалектическая пара из двух: то ли это пара «субъективных» форм времени, то ли – пара «объективных» форм времени. Проще говоря, речь идет о переключении с кода 2 на код 3 и обратно. Код два определяет языческий принцип кругового времени, где во всю силу работает объективная ось «настоящее-вечность». Код три – христианский принцип линейного времени, где включается субъективная ось «будущее-прошлое».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Переключение времен происходит в режиме выбора между жизнью и смертью, между субъективной жизнью человеческой личности и объективной жизнью созданного ею физического мира. Христианство, как я уже писала, – старше, глубже и шире язычества. Именно в нем зашифрован код жизни, число три. Все языческие троичные системы счисления символичны, но бездейственны, как заархивированные файлы с утерянным кодом доступа. Чтобы вернуть человеку его первоначальное бессмертие, нужно вернуть ему первенство его субъективного я перед «имиджевым», объективным я. Для этого число два нужно алхимически трансформировать в число три. Тем самым человек будет «пересажен» с чуждой ему вертикали на «родную» горизонталь.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Случайно или нет, но эта же зеркальность чисел 21 и 12 «уравнивает» их как раз на общей сумме 3 (2 + 1 = 3; 1 + 2 = 3). В предыдущей главе я сравнивала события 12го и 21го веков, не сводя их к этому сакральному числу. А ведь это – число христианства, число христианской Троицы! И с самого начала нашей эры, кроме 3го века, ни разу больше эта тройка в цифрах не складывалась. Быть может, в этом – знак того, что подлинно христианские события происходили и происходят лишь в 12м, 21м (и 3м, стало быть) веках? То главное, что является основой христианства, – а это ведь Грааль! – лишь в этих-то веках и раскрывается для нашего сознания! Пускай в 12м столетии мы его «профукали», но вот теперь, возможно, появился новый шанс!.. А что же было в 3м веке? Тогда и христианство еще не было «элитным», государственным, официальным. А, стало быть, оно еще было чистым?.. Быть может, тогда был впервые открыт Грааль?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Относительно 3го века я имею только ту информацию, что именно тогда окончательно сложилась вся основная догматика христианского богословия. В частности, канонизированы четыре Евангелия. Считается, что еще во 2м веке (или в самом начале 3го) епископ Лионской Церкви в Галлии Ириней, руководствуясь собственным «церковным чутьем» и, как говорят его почитатели, будучи вдохновлен самим Духом Святым (почему нет? может быть и так), отбросил все гностические Евангелия и объявил лишь четыре книги авторитетным Писанием Церкви. Иными словами, была заложена теологическая база христианской религии. И одному Богу известно, чем руководствовался св. Ириней Лионский и насколько был прав, когда выбрал именно эти тексты и отбраковал другие. Не говоря уже о той ответственности, которую он возложил на свою бедную голову…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Как бы там ни было, но дело было сделано. Выбрав четыре евангелия (даже их количество, судя по всему, выбрано «под его ответственность»!), Ириней, по сути, включил тетраду Сфинкса и четырех форм времени, а также направлений света. Замечу, что четыре, вообще, – число не столько христианское, сколько зороастрийское. Именно в </w:t>
      </w:r>
      <w:r w:rsidRPr="00BA144D">
        <w:rPr>
          <w:rFonts w:ascii="Times New Roman" w:eastAsia="Times New Roman" w:hAnsi="Times New Roman" w:cs="Times New Roman"/>
          <w:sz w:val="24"/>
          <w:szCs w:val="24"/>
          <w:lang w:eastAsia="ru-RU"/>
        </w:rPr>
        <w:lastRenderedPageBreak/>
        <w:t>зороастризме (и в Авесте) детально прописано сакральное значение числа четыре. Четыре – как число времен и угловых зодиакальных точек. А пятая – Зеркальная Дева Вакшья, – это, видимо, сам Апокалипсис Иоанна, откуда следует, что все явления комет, как «происки» и «проблески» Вакшьи, есть то же самое, что действие христианского Апокалипсиса в реальном, как теперь говорят, времени.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Функция кометы задает параметры «пересадки» человека с вертикали на горизонталь. Новое явление Вифлеемской звезды в 1996 г. и было таким проблеском Вакшьи, знаком грядущего смещения времен. Но без кометы Шумейкера-Леви ее миссия была бы неполной. Теперь вот, уже в 21м веке, в год аркана «Колесо Сфинкса», появилась новая ярчайшая комета Макнота, непосредственно связанная с первыми двумя.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Если же продолжить разговор о числах 21 и 12, сопоставив их уже не с годами, а с кодами зодиакальных знаков, то, опять-таки, мы выходим на ту же закономерность, поскольку 12 – это код Овна, а 21 – код Скорпиона, знака смерти и возрождения для Овна. Примечателен тот факт, что таким числовым соотношением связаны только эти два знака. Все остальные пары знаков, «повязанные» друг с другом «по закону смерти», не имеют подобных зеркальных кодов. Вот, стало быть, мистерия первого пришествия Христа особым образом «отзеркаливается» сначала в 3м, а затем в 12м и 21м веках.</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Если рассчитывать по арканам конечное суммирующее число, то везде мы выходим на пятерку. Например, 21й аркан и 2й (его зеркальное отражение относительно горизонтальной оси), как 3 и 2, дают в сумме число 5. Противоположные им 10й и 13й, как 1 и 4, дают суммарно ту же пятерку. Это касается и всех остальных тетрад арканов, например: 15й + 8й, а также соответствующие им на противоположной стороне 4й + 19й; 16й + 7й и 5й + 18й = 5. И т.д. Все тетрадные суммы сходятся на цифре 5. Одним словом, некий символический код всей системы Таро есть число 5, которое, в свою очередь, связано с числом 4 (22 аркана: 2 + 2 = 4). А это – принцип Вакшьи и четырех ее «зверей». Сам комплекс арканов Таро есть, видимо, схема работы Вакшьи. Не случайно и «стирающие» астрологические аспекты, кратные числу 16 (360º : 22 ≈ 16º), так называемые аспекты смерти или стерилизации, называются аспектами Вакшьи!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Теперь я понимаю, почему главными у масонов считаются две карты, – 21я и 10я. Именно на них изображен Сфинкс (а на 21й – с пятым компонентом Вакшьей (?)). И перекрест расклада карт происходит здесь же, – на 10й и 21й картах. Именно в них заключена вся квинтэссенция этой сакральной системы. По-видимому, ее главная парадигма сводится к идее взаимодействия живой и мертвой воды. В точке соприкосновения 21го и 10го арканов субъективный мир живой воды непосредственно встречается с объективным миром мертвой воды. Отсюда – и природные катаклизмы: холодные массы воздуха заполняют привычно теплые пространства, а теплые вторгаются на территории, привычные к морозам.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Вакшья и возглавляемый ею «синдикат Таро» есть переключатель временных режимов в контексте смен ориентации с объективного на субъективный путь развития и наоборот. И в этом отношении сама природа знака Водолея является питательной средой для проявления таких особых сдвигов времени. Вакшья содержит в себе код жизни (3) и смерти (2). Добро – в их суммарном взаимодействии, когда рождается пятерка. Тогда субъект (код 3) творит зеркальный мир (код 2) по типу голограммы (например), но не отождествляется с этим сотворенным миром, не сужает сферу своего троичного пространства. Одним словом, когда он играет и не забывает, что это – всего лишь игра. Он контролирует весь процесс, по типу Фемиды, но не впадает в него. Нельзя оживлять Галатею! Нельзя поклоняться тому, что сам создаешь. Вот, кстати, почему </w:t>
      </w:r>
      <w:r w:rsidRPr="00BA144D">
        <w:rPr>
          <w:rFonts w:ascii="Times New Roman" w:eastAsia="Times New Roman" w:hAnsi="Times New Roman" w:cs="Times New Roman"/>
          <w:sz w:val="24"/>
          <w:szCs w:val="24"/>
          <w:lang w:eastAsia="ru-RU"/>
        </w:rPr>
        <w:lastRenderedPageBreak/>
        <w:t>голографическое пространство мне казалось искусственным: оно – лишь зеркало человеческого я, его уплощенный срез и некий вариант «научного мышления».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Поскольку в христианстве сохранилась изрядная доля язычества, я могу предположить, что основная беда этой религии – в том, что оно смешало тройку с двойкой, в живую воду – с мертвой. Оно внесло сам принцип мертвой воды в живую структуру Церкви. Когда Иисус назначал своим преемником Петра, он трижды вопросил его: «Любишь ли ты меня?» И Петр трижды ответил, что любит. Тем самым, как считают богословы, Христос снял с Петра его тройное отречение. И после этого сказал: «Паси овец моих». Однако Петр мгновенно вновь скатился на «двоичную» вертикаль, приревновав к Иисусу его любимого ученика Иоанна.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А почему это он тоже идет за тобой? – гневно спросил Петр.</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На что Иисус ответил:</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А какое твое дело? Паси себе овец, вне зависимости от моих отношений с Иоанном.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Но Петр хотел быть главным, единственным избранником, и на том он, можно сказать, и съехал на вертикаль. Вот с этого, наверное, момента все и началось. Если представить отношения Иисуса с Иоанном, как некий прообраз Грааля (любимый ученик, плюс особая роль Иоаннова знака Скорпиона), то налицо – явно выраженная неприязнь Петра к Граалю, со всеми вытекающими отсюда последствиями. В конечном итоге сложилась та же тройка (или пятерка). Петрова Церковь агрессивно восприняла Грааль и утратила христианскую любовь, что привело к дальнейшему расколу, и число 3 деградировало к числу 2, а Петрова Церковь дехристианизировалась и стала объективно-языческой.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не заложен ли тот принцип языческой двоичности уже в самом напутствии Христа Петру: «Паси овец моих»? Когда под людьми подразумеваются несмышленые овцы, нуждающиеся в водителе, то здесь проступают черты Иеговы из 1й главы Бытия. Именно в 1й главе Господь создал человека вместе с животными и наказал ему «владычествовать» над ними. Тогда же Иегова сказал о человеке «они» и дал ему завет плодиться и размножаться. Замечу, что во 2й главе ни о владычестве над животными, ни о человеке во множественном числе речи не шло. Напротив: Господь обратил внимание на одиночество человека и сотворил ему «соответственного помощника» в лице жены. Относительно животных было сказано, что человеку следует давать животным имена (а, стало быть, закладывать основы своей собственной личности), после чего и создана была женщина, – как следствие, по-видимому, особого душевного опыта «наречения имен».</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Не Петр ли стал аналогом Адама из 1й главы Бытия? И не в самом ли характере его благословения Христом заложена причина дальнейшей дивергенции Петровой Церкви? Мне кажется, я только сейчас поняла весь смысл последних фраз Евангелия Иоанна, которым, собственно, и завершается тетрада канонических апостольских Евангелий. Все дело в том, что Иоанн шел не за Христом, а за Петром: «Петр же, обратившись, видит идущего за ним ученика» (Иоан.: 21). Местоимение «ним» написано с маленькой буквы, а, стало быть, речь шла о Петре, а не об Иисусе, поскольку Иисус (как и Господь) везде по тексту Библии обозначается в местоимениях только с прописной буквы. Таким образом, Иоанн пошел за Петром. И, оглянувшись, Петр с неудовольствием спросил Христа, почему это Иоанн идет за ним, Петром. Он – что, контролировать его собирается? Его – Петра! Ведь, согласно мнению «Камня» (интересная, кстати, аналогия с неживым предметом, уже в самом себе несущем код 2), Иисус выделил лишь его одного и сказал ему: «Иди за Мною». А тут еще какой-то парень увязался… Тем более, – тот самый, «которого любил Иисус» (по выражению Иоанна).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xml:space="preserve">По поводу личности Иоанна, к слову сказать, нынче ходит много гностико-масонских слухов, из которых следует, что Иоанн – и есть Мария Магдалина, спутница и, стало быть, жена Христа. И там, где в текстах Нового Завета упоминается Иоанн, то это, дескать, следует понимать: «Мария Магдалина», которую любил Христос и «часто лобзал ее уста». Лично я таким свидетельствам не очень доверяю, поскольку их оставили те лица, которые были заинтересованы в «объективации» и «материализации» судьбы Иисуса. Однако в контексте недостающего в христианстве «андрогинно-женского» звена я могу предположить, что как Иоанн, так и Мария Магдалина (даже если это было одно и то же лицо), символизируют собой идею «троичного» Грааля. </w:t>
      </w:r>
      <w:r w:rsidRPr="00BA144D">
        <w:rPr>
          <w:rFonts w:ascii="Times New Roman" w:eastAsia="Times New Roman" w:hAnsi="Times New Roman" w:cs="Times New Roman"/>
          <w:i/>
          <w:iCs/>
          <w:sz w:val="24"/>
          <w:szCs w:val="24"/>
          <w:lang w:eastAsia="ru-RU"/>
        </w:rPr>
        <w:t>Символизируют</w:t>
      </w:r>
      <w:r w:rsidRPr="00BA144D">
        <w:rPr>
          <w:rFonts w:ascii="Times New Roman" w:eastAsia="Times New Roman" w:hAnsi="Times New Roman" w:cs="Times New Roman"/>
          <w:sz w:val="24"/>
          <w:szCs w:val="24"/>
          <w:lang w:eastAsia="ru-RU"/>
        </w:rPr>
        <w:t xml:space="preserve">, – я повторяю, – но напрямую </w:t>
      </w:r>
      <w:r w:rsidRPr="00BA144D">
        <w:rPr>
          <w:rFonts w:ascii="Times New Roman" w:eastAsia="Times New Roman" w:hAnsi="Times New Roman" w:cs="Times New Roman"/>
          <w:i/>
          <w:iCs/>
          <w:sz w:val="24"/>
          <w:szCs w:val="24"/>
          <w:lang w:eastAsia="ru-RU"/>
        </w:rPr>
        <w:t>не являются</w:t>
      </w:r>
      <w:r w:rsidRPr="00BA144D">
        <w:rPr>
          <w:rFonts w:ascii="Times New Roman" w:eastAsia="Times New Roman" w:hAnsi="Times New Roman" w:cs="Times New Roman"/>
          <w:sz w:val="24"/>
          <w:szCs w:val="24"/>
          <w:lang w:eastAsia="ru-RU"/>
        </w:rPr>
        <w:t xml:space="preserve"> самим Граалем!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 что ответил Петру Иисус? «Если Я хочу, чтобы он пребыл, пока прииду, чтó тебе </w:t>
      </w:r>
      <w:r w:rsidRPr="00BA144D">
        <w:rPr>
          <w:rFonts w:ascii="Times New Roman" w:eastAsia="Times New Roman" w:hAnsi="Times New Roman" w:cs="Times New Roman"/>
          <w:i/>
          <w:iCs/>
          <w:sz w:val="24"/>
          <w:szCs w:val="24"/>
          <w:lang w:eastAsia="ru-RU"/>
        </w:rPr>
        <w:t>до того</w:t>
      </w:r>
      <w:r w:rsidRPr="00BA144D">
        <w:rPr>
          <w:rFonts w:ascii="Times New Roman" w:eastAsia="Times New Roman" w:hAnsi="Times New Roman" w:cs="Times New Roman"/>
          <w:sz w:val="24"/>
          <w:szCs w:val="24"/>
          <w:lang w:eastAsia="ru-RU"/>
        </w:rPr>
        <w:t xml:space="preserve">? ты иди за Мною» (Иоан.: 21). Отсюда следуют два вывода. Первый: Иисус очень жестко отделил миссию Петра от миссии Иоанна, – и здесь напрашивается невольная ассоциация с мертвой и живой водой. Сначала за Иисусом следует Петр; за ним – Иоанн. Это – как последовательность воскресения: сначала – мертвая вода, затем – живая. Сначала – Петрова Церковь, несущая в себе языческий код два, затем – Грааль, как воплощение христианского кода три. Сначала – первое пришествие, с «языческим» концом; затем – второе, с полным воскресением всех душ «по-христиански».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Второй базируется на вышеупомянутой цитате, но подкрепляется уже следующей: «И пронеслось это слово между братиями, что ученик тот не умрет. Но Иисус не сказал ему, что не умрет, но: если Я хочу, чтобы он пребыл, пока прииду, чтó тебе </w:t>
      </w:r>
      <w:r w:rsidRPr="00BA144D">
        <w:rPr>
          <w:rFonts w:ascii="Times New Roman" w:eastAsia="Times New Roman" w:hAnsi="Times New Roman" w:cs="Times New Roman"/>
          <w:i/>
          <w:iCs/>
          <w:sz w:val="24"/>
          <w:szCs w:val="24"/>
          <w:lang w:eastAsia="ru-RU"/>
        </w:rPr>
        <w:t>до того</w:t>
      </w:r>
      <w:r w:rsidRPr="00BA144D">
        <w:rPr>
          <w:rFonts w:ascii="Times New Roman" w:eastAsia="Times New Roman" w:hAnsi="Times New Roman" w:cs="Times New Roman"/>
          <w:sz w:val="24"/>
          <w:szCs w:val="24"/>
          <w:lang w:eastAsia="ru-RU"/>
        </w:rPr>
        <w:t xml:space="preserve">?» (Иоан.: 21). Речь идет, по-видимому, о сохранении жизни Иоанна вплоть до второго пришествия Христа. Чуть выше Иоанн сказал о Петре, что Иисус «дал ему разуметь», «…какою смертью </w:t>
      </w:r>
      <w:r w:rsidRPr="00BA144D">
        <w:rPr>
          <w:rFonts w:ascii="Times New Roman" w:eastAsia="Times New Roman" w:hAnsi="Times New Roman" w:cs="Times New Roman"/>
          <w:i/>
          <w:iCs/>
          <w:sz w:val="24"/>
          <w:szCs w:val="24"/>
          <w:lang w:eastAsia="ru-RU"/>
        </w:rPr>
        <w:t>Петр</w:t>
      </w:r>
      <w:r w:rsidRPr="00BA144D">
        <w:rPr>
          <w:rFonts w:ascii="Times New Roman" w:eastAsia="Times New Roman" w:hAnsi="Times New Roman" w:cs="Times New Roman"/>
          <w:sz w:val="24"/>
          <w:szCs w:val="24"/>
          <w:lang w:eastAsia="ru-RU"/>
        </w:rPr>
        <w:t xml:space="preserve"> прославит Бога» (Иоан.: 21). Таким образом, говоря о Петре, следующим за ним первым, Христос обратил внимание на сам факт его последующей смерти (и, тем самым, утвердил преемственность Петровой Церкви).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Говоря же об Иоанне, Христос намекнул на его бессмертие до своего следующего прихода. Возможно, речь шла о втором пришествии Христа, или о каком-либо ином его появлении, о котором нигде больше в Библии не говорилось. Если, конечно, речь не идет об Апокалипсисе Иоанна Богослова, в котором описывается видение Иоанном Христа в образе Агнца, разгоняющего полчища врагов силой Слова Божьего. Впрочем, к своему стыду, я не знаю, является ли Иоанн Евангелист и Иоанн Богослов одной и той же личностью. Многие считают, что да. Во всяком случае, количество глав в Евангелии Иоанна (единственного из всех евангелистов) – 21 (это – как раз нумерологический код Скорпиона). А количество глав в Апокалипсисе – 22. Практически, обе цифры связаны с системой Таро, поскольку в одном смысле можно говорить о числе арканов 21, в другом – о числе 22. В авестийской мантре Ахунвар, к примеру, количество слов – 21, но одно из них, ключевое, пишется через дефис. То же самое можно сказать и о частях Авесты: считается, что Авеста состоит из 21 наска плюс один тайный, называемый «Зерван-на-маг».</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Одним словом, здесь явно проступает «двойная» миссия Христа, в его «языческой» и «постъязыческой» ипостаси. Через Церковь Петра включается языческая, объективированная миссия, а через Грааль, таинственную сферу христианства, – «вторая серия», действительная миссия Христа. Первую из них, категорически не приемлющую второй, воплощает Петр, вторую – Иоанн. И дело здесь не в том, что у Иисуса были какие-то тайны с Иоанном от Петра. Петр, видимо, был сам закрыт для получения подлинно андрогинного знания. Так же точно и люди воспринимают Господа по своему наличному разумению: как могут, так Его и видят. А обидеть художника, как говорится…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Сам Петр еще не мог, наверное, воспринять учение Христа во всем его объеме, а потому многие слова учителя пролетели мимо его ушей. Да он и сам себя, как показало время, крайне слабо знал, поскольку для него самого стало откровением, что он внезапно предал учителя, несмотря на свой начальный решительный настрой идти за ним до конца. Петр, к тому же, был женат и имел детей, – в отличие от Иоанна, – и это тоже символически «объективирует» Петра и делает его носителем первичного, еще «языческого» варианта христианства.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Обращает на себя внимание тот факт, что Иисус </w:t>
      </w:r>
      <w:r w:rsidRPr="00BA144D">
        <w:rPr>
          <w:rFonts w:ascii="Times New Roman" w:eastAsia="Times New Roman" w:hAnsi="Times New Roman" w:cs="Times New Roman"/>
          <w:i/>
          <w:iCs/>
          <w:sz w:val="24"/>
          <w:szCs w:val="24"/>
          <w:lang w:eastAsia="ru-RU"/>
        </w:rPr>
        <w:t xml:space="preserve">отделяет </w:t>
      </w:r>
      <w:r w:rsidRPr="00BA144D">
        <w:rPr>
          <w:rFonts w:ascii="Times New Roman" w:eastAsia="Times New Roman" w:hAnsi="Times New Roman" w:cs="Times New Roman"/>
          <w:sz w:val="24"/>
          <w:szCs w:val="24"/>
          <w:lang w:eastAsia="ru-RU"/>
        </w:rPr>
        <w:t>Петра от Иоанна, предлагая первому «не обращать внимания» на то, чем занимается второй. У Петра, дескать, свое шоу, у Иоанна – свое. Иисус, как будто, старается не смешивать два потока воды. Это, опять-таки, напоминает ленту Мебиуса и два с ней связанных пути. Один есть путь «мужской», «по свету»; второй – таинственный, подземный, «темновой». Вот в нем-то, видимо, и заключена иная, эзотерическая сфера жизни христианства. И здесь, как будто, возникает некое противоречие: а как же быть с такою явною таинственностью, которую отрицал сам Иисус? Отвечаю: эти знания не скрыты от людей. «Стучащему – откроется», как сказано в той же Библии. Грааль – не спрятанный кем-то особый предмет, который можно найти под обломками Соломонова (или какого-либо иного) храма. Под обломками можно найти разве что языческие откровения. Грааль, по большому счету, хранится в каждой человеческой душе, и каждый имеет возможность его найти. Но не каждый готов еще к этому открытию…</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Интересно, что Евангелие от Луки (Телец) акцентирует внимание на двух рождениях, – Иоанна Крестителя и Иисуса Христа. У Луки явно представлены два мира: в образе Крестителя – мир язычески-иудейский, объективный, в образе Христа – мир христианский, субъективный. У Луки же подробно выписана «иудейская» часть жизни Иисуса. Он дает нам понять, что одно приходит на смену другому, соприкасаясь при этом с другим. Еще в утробе своих матерей два будущих духовных пастыря «познакомились». Это аналогично встрече двух миров, точке пересечения двух кругов Таро или моменту перегиба ленты Мебиуса. Редкое соприкосновение языческой эпохи с эпохой христианской.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лице Иоанна Крестителя представлено все лучшее, что было на тот момент в язычестве и что достигло настолько высокого уровня познания, что смогло увидеть в Иисусе (и в представляемой им реальности) нечто большее, чем в самом себе. «Я крещу вас водою, – говорил Иоанн, – но идет Сильнейший меня, у Которого я не достоин развязать ремень обуви; Он будет крестить вас Духом Святым и огнем» (Лук.: 3). В этом же Евангелии от Луки говорится об иудейских учителях, слушавших юного Иисуса с великим вниманием и восхищавшихся его недетской мудростью. А также – о неком старце, святом человеке Симеоне, весьма сведущем в иудейской мудрости, который получил откровение, что он не умрет, пока не увидит Христа Господня. Придя однажды «по вдохновению» в храм, когда родители принесли туда младенца Иисуса, Симеон «…взял Его на руки, благословил Бога и сказал: Ныне отпускаешь раба Твоего, Владыко, по слову Твоему, с миром; ибо видели очи мои спасение Твое, Которое Ты уготовал пред лицем всех народов, Свет к просвещению язычников, и славу народа Твоего Израиля» (Лук.: 2). Таким образом, было довольно много иудейских учителей, которые благословили Иисуса на его беспрецедентно новый, спасительный для всего израильского народа путь. Но в этом также просматривается тот знак, что одна система счисления мирно отдавала свою сакральную власть другой системе. Происходил редчайший диалог миров и времен, смена коренных ориентиров и точек отсчета…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xml:space="preserve">Итак, Петр символизирует «зеркально-двоичную систему» двух Церквей. Он смертен, «брачен» и многодетен. Иоанн – троичную систему Грааля, как принцип андрогинной Любви. Он бессмертен (?), хотя бы только условно, – не важно, как там на самом деле, – неженат и бездетен. Возможно, с ним как-то связана и Мария Магдалина, как женское начало, прошедшее через кризис алхимического очищения и обретшее Грааль Любви. 2 Церкви плюс Грааль рождают цифру 3. Но самого Грааля в Церкви нет. А потому и Церковь «неживая». Сама по себе, она являет принцип мертвой воды. В то же время, Грааль – это </w:t>
      </w:r>
      <w:r w:rsidRPr="00BA144D">
        <w:rPr>
          <w:rFonts w:ascii="Times New Roman" w:eastAsia="Times New Roman" w:hAnsi="Times New Roman" w:cs="Times New Roman"/>
          <w:i/>
          <w:iCs/>
          <w:sz w:val="24"/>
          <w:szCs w:val="24"/>
          <w:lang w:eastAsia="ru-RU"/>
        </w:rPr>
        <w:t>уже</w:t>
      </w:r>
      <w:r w:rsidRPr="00BA144D">
        <w:rPr>
          <w:rFonts w:ascii="Times New Roman" w:eastAsia="Times New Roman" w:hAnsi="Times New Roman" w:cs="Times New Roman"/>
          <w:sz w:val="24"/>
          <w:szCs w:val="24"/>
          <w:lang w:eastAsia="ru-RU"/>
        </w:rPr>
        <w:t xml:space="preserve"> число три, живая вода. Суммарная работа Церкви и Грааля рождает цифру 5.</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Так что же представляет собой Церковь в суммарном выражении, – код 3 или код 5? В своем идеальном варианте, по-видимому, – код 3. Ну, а в историческом… христианство идет под знаком Вакшьи… и Юпитера. Есть две воды, которые пока не пересекаются. Официальная Церковь любит поговорить о любви, но оставляет за собою право «включать» ее лишь на словах и требовать ее «включения» от своей паствы на деле. Тем не менее, в одном смысле мы можем говорить о современном христианстве, как об учении с кодом 3, а в другом – как об учении с кодом 5.</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Код три есть код Христовой Троицы, чей монолит прекрасно разработали христианские теологи и богословы. Код 5 есть код главнейшей христианской миссии – отделения живой воды от мертвой, переключения «языческой» скорости света на сверхсветовые скорости субъективно-человеческого бытия. Первый, «страдательный» этап христианства был связан со знаком Рыб; второй, этап творческой активности, будет связан со знаком Водолея. Ведь именно в знаке Водолея экзальтирует переключатель времени и скоростей Зеркальная Дева Вакшья; знак Водолея олицетворяет процедуру христианского «отделения зерен от плевел». В конце концов, сама эра Водолея началась в 2003 г. (цифра 5) и в 21м столетии (цифра 3). А, с точки зрения системы, которую я использовала в книге «Пятый День творения…», тот самый Пятый День, в который начинается подготовка к Страшному Суду, начинается с того момента, когда Юпитер, с его кодом пять, входит в знак Водолея. И на третьей инверсии золотого сечения после этого комета Шумейкера-Леви падает на Юпитер, а на пятой инверсии начинается сама эра Водолея…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Одним словом, идет постоянная рокировка чисел 5 и 3. Юпитер получает 22 удара кометы и «начиняется» законом Таро и Вакшьи. И, кстати, в том положении, в котором его настигла комета, с ним в очень близком соединении (меньше 1º разницы) находилась Вакшья. Если же просмотреть нумерологические суммы цифр главных годов в цикле кометы, то получится поистине зеркальная картинка: 1972 – 1994 – 2016 = 1 – 5 – 9. Ряд натуральных чисел от 1 до 9 (данная комета, к слову сказать, числится под номером 9), и в качестве центрального события – падение кометы в год со «средне-зеркальной» цифрой 5 (именно тогда время символически устремилось назад).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Такой же ряд (от 1 до 9) включается в «зеркальные» годы 1981 – 2007. Это как раз время перекреста ленты Мебиуса и перехода со световой фазы Таро на темновую, и наоборот. По сути дела, в цикле кометы период с конца 1981 по начало 2007 г.г. – время работы «женской», «тайной» фазы. Не столько она тайная, – добавлю от себя, – сколько субъективно-личностная. Впрочем, сюда же входит не только «период души», но и «период духа» (что не учитывается в масонской системе). Но, в любом случае, здесь происходит условное перераспределение энергий между языческим и христианским способом познания мира, между первыми тремя и последующими четырьмя Днями творения.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Число 5 повторяется в этом цикле еще несколько раз. Прежде всего, конечно, – в период переключения с Четвертого Дня на Пятый и наоборот: в 1985м и 2003м (суммирующее число 5). Это – годы 13го аркана «Смерть». В первом из них Юпитер вошел в знак Водолея; во втором – началась эра Водолея. А также годы 1976й и 2012й (тоже 5), – годы 5го аркана «Первосвященник». Именно этот аркан «отзеркаливается» в системе Таро с арканом «Дьявол» (годы золотого сечения кометы). В общем, как ни считай, а везде выходит Вакшья. А там, где Вакшья, – там и переключение времен, и стирание всех «выпирающих» объектов и деталей.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По-видимому, Вакшья хранит в себе закон развернутого мирового пространства, его зеркально-троичный код 5. Зеркальность (духовное – материальное, мужское – женское) есть закон объективации, творения субъектом окружающего мира (как выражаются некоторые философы, – отчуждения). Зеркальность есть принцип отражения для коррекции и восстановления гармонии в системе. Она нужна, по-видимому, для установления </w:t>
      </w:r>
      <w:r w:rsidRPr="00BA144D">
        <w:rPr>
          <w:rFonts w:ascii="Times New Roman" w:eastAsia="Times New Roman" w:hAnsi="Times New Roman" w:cs="Times New Roman"/>
          <w:i/>
          <w:iCs/>
          <w:sz w:val="24"/>
          <w:szCs w:val="24"/>
          <w:lang w:eastAsia="ru-RU"/>
        </w:rPr>
        <w:t>соответствия</w:t>
      </w:r>
      <w:r w:rsidRPr="00BA144D">
        <w:rPr>
          <w:rFonts w:ascii="Times New Roman" w:eastAsia="Times New Roman" w:hAnsi="Times New Roman" w:cs="Times New Roman"/>
          <w:sz w:val="24"/>
          <w:szCs w:val="24"/>
          <w:lang w:eastAsia="ru-RU"/>
        </w:rPr>
        <w:t>. С этой целью происходит разведение полюсов и, напротив, соединение всех разобранных частей воедино. Ведь как производила Изида акт воскресения Осириса? Сначала собрала 14 его частей (по числу магических аспектов), собрала их на позвоночнике Осириса и сбрызнула, по-видимому, мертвой водой. А потом прочитала «слова силы» (и это – явно была мантра Таро), включив уже живую воду.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Живая вода – принцип троицы. В ней тоже присутствует зеркальность, но есть еще и третий, самый главный элемент, который обуславливает неразделимость частей живого организма. Этот третий элемент – своеобразная самостоятельная активность, выводящая систему на совершение </w:t>
      </w:r>
      <w:r w:rsidRPr="00BA144D">
        <w:rPr>
          <w:rFonts w:ascii="Times New Roman" w:eastAsia="Times New Roman" w:hAnsi="Times New Roman" w:cs="Times New Roman"/>
          <w:i/>
          <w:iCs/>
          <w:sz w:val="24"/>
          <w:szCs w:val="24"/>
          <w:lang w:eastAsia="ru-RU"/>
        </w:rPr>
        <w:t>поступка</w:t>
      </w:r>
      <w:r w:rsidRPr="00BA144D">
        <w:rPr>
          <w:rFonts w:ascii="Times New Roman" w:eastAsia="Times New Roman" w:hAnsi="Times New Roman" w:cs="Times New Roman"/>
          <w:sz w:val="24"/>
          <w:szCs w:val="24"/>
          <w:lang w:eastAsia="ru-RU"/>
        </w:rPr>
        <w:t>. Пассивность «мертвых» и активность «живых» есть главное различие между двоичной и троичной системами. Когда Господь требовал от Адама послушания, Он требовал от него соблюдения законов, данных Господом для созданной Им «полуживотной» твари. Он требовал пассивности и жизни по правилам объективированного мира, без оценок и самооценок, лишь с многократными восхвалениями Господа.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Интересно, что сам первичный миф о творении Вселенной и о жизни человека в Эдеме укладывается ровно в три первых главы Книги Бытия. Во второй главе Господь обращает внимание на одиночество человека и создает ему пару. Зеркальную, некоторым образом, пару. Но она еще не актуализирована, хотя ее сущность уже прописана, – причем, по троичному коду! К концу второй главы дается алхимический переход на третью: оставить мать-отца и прилепиться к жене, – тот самый код любви. А грехопадение Адама, как актуализация этого алхимического перехода, представлено в третьей главе, – что уже, само по себе, намекает на принцип живой воды. Хотя происходящее напоминает, скорее, действие Вакшьи, поскольку здесь включается не только субъективная, но и объективная программа. Когда речь идет о множестве («будете, как боги», «стал одним из Нас»), – работает «мертвая вода». Когда же речь заходит о познании, бессмертии («нет, не умрете») и, особенно, о стыде, – вот здесь уже, как говорится, извините… здесь включается принцип «живой воды». Не говоря уже о самом факте поступка, зачеркивающем ту квалификацию, которую дает человеку Господь («прах ты»). Вот тут уж нет!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Я вовсе не против послушания, как чистого и гармоничного проявления природы животного, тварного существа. Я даже не против послушания </w:t>
      </w:r>
      <w:r w:rsidRPr="00BA144D">
        <w:rPr>
          <w:rFonts w:ascii="Times New Roman" w:eastAsia="Times New Roman" w:hAnsi="Times New Roman" w:cs="Times New Roman"/>
          <w:i/>
          <w:iCs/>
          <w:sz w:val="24"/>
          <w:szCs w:val="24"/>
          <w:lang w:eastAsia="ru-RU"/>
        </w:rPr>
        <w:t>человека</w:t>
      </w:r>
      <w:r w:rsidRPr="00BA144D">
        <w:rPr>
          <w:rFonts w:ascii="Times New Roman" w:eastAsia="Times New Roman" w:hAnsi="Times New Roman" w:cs="Times New Roman"/>
          <w:sz w:val="24"/>
          <w:szCs w:val="24"/>
          <w:lang w:eastAsia="ru-RU"/>
        </w:rPr>
        <w:t xml:space="preserve">, когда человек подчиняется слову Высшего Разума и Высшей Мудрости, голосу Господа в самом себе. Но для этого послушания необходимо </w:t>
      </w:r>
      <w:r w:rsidRPr="00BA144D">
        <w:rPr>
          <w:rFonts w:ascii="Times New Roman" w:eastAsia="Times New Roman" w:hAnsi="Times New Roman" w:cs="Times New Roman"/>
          <w:i/>
          <w:iCs/>
          <w:sz w:val="24"/>
          <w:szCs w:val="24"/>
          <w:lang w:eastAsia="ru-RU"/>
        </w:rPr>
        <w:t>понимание</w:t>
      </w:r>
      <w:r w:rsidRPr="00BA144D">
        <w:rPr>
          <w:rFonts w:ascii="Times New Roman" w:eastAsia="Times New Roman" w:hAnsi="Times New Roman" w:cs="Times New Roman"/>
          <w:sz w:val="24"/>
          <w:szCs w:val="24"/>
          <w:lang w:eastAsia="ru-RU"/>
        </w:rPr>
        <w:t xml:space="preserve">, право </w:t>
      </w:r>
      <w:r w:rsidRPr="00BA144D">
        <w:rPr>
          <w:rFonts w:ascii="Times New Roman" w:eastAsia="Times New Roman" w:hAnsi="Times New Roman" w:cs="Times New Roman"/>
          <w:i/>
          <w:iCs/>
          <w:sz w:val="24"/>
          <w:szCs w:val="24"/>
          <w:lang w:eastAsia="ru-RU"/>
        </w:rPr>
        <w:t>слышать</w:t>
      </w:r>
      <w:r w:rsidRPr="00BA144D">
        <w:rPr>
          <w:rFonts w:ascii="Times New Roman" w:eastAsia="Times New Roman" w:hAnsi="Times New Roman" w:cs="Times New Roman"/>
          <w:sz w:val="24"/>
          <w:szCs w:val="24"/>
          <w:lang w:eastAsia="ru-RU"/>
        </w:rPr>
        <w:t xml:space="preserve"> этот высший глас. А Адам его не слышал! Он его не понимал! Стало быть, ему просто нечему было быть послушным. Перед ним стояло объективно-языческое табу, которое ему безумно хотелось </w:t>
      </w:r>
      <w:r w:rsidRPr="00BA144D">
        <w:rPr>
          <w:rFonts w:ascii="Times New Roman" w:eastAsia="Times New Roman" w:hAnsi="Times New Roman" w:cs="Times New Roman"/>
          <w:sz w:val="24"/>
          <w:szCs w:val="24"/>
          <w:lang w:eastAsia="ru-RU"/>
        </w:rPr>
        <w:lastRenderedPageBreak/>
        <w:t xml:space="preserve">нарушить, поскольку ему очень хотелось </w:t>
      </w:r>
      <w:r w:rsidRPr="00BA144D">
        <w:rPr>
          <w:rFonts w:ascii="Times New Roman" w:eastAsia="Times New Roman" w:hAnsi="Times New Roman" w:cs="Times New Roman"/>
          <w:i/>
          <w:iCs/>
          <w:sz w:val="24"/>
          <w:szCs w:val="24"/>
          <w:lang w:eastAsia="ru-RU"/>
        </w:rPr>
        <w:t>знать</w:t>
      </w:r>
      <w:r w:rsidRPr="00BA144D">
        <w:rPr>
          <w:rFonts w:ascii="Times New Roman" w:eastAsia="Times New Roman" w:hAnsi="Times New Roman" w:cs="Times New Roman"/>
          <w:sz w:val="24"/>
          <w:szCs w:val="24"/>
          <w:lang w:eastAsia="ru-RU"/>
        </w:rPr>
        <w:t>. Ему не хватало света, ясности разума, поскольку он был сам живым, бессмертным существом, и он чувствовал, что находится в каких-то суженных рамках, ограничивающих его истинную целостную природу.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Что произошло после этого и чем объясняется такое плохое продолжение у этой истории, мне трудно судить. Я могу лишь предположить, что Адаму не хватило опыта владения кодом Вакшьи. Он просто смешал два потока воды, – живую и мертвую, – и не вышел на число 5, а остался в рамках «двух с половиной».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Превалирование такого же смешения мы встречаем в парах столетий, чьи суммарные числа сводятся к 2м и 3м. Например, во втором столетии появился гностицизм. Как правило, гностики во всем ссылались на Христа и Марию Магдалину, якобы получившую от «мужа» некие тайные знания, недоступные простым смертным. Ясно, что эти знания не выходили за рамки иудейско-языческих норм и представлений. Все гностические теории основывались на дуалистическом мировоззрении. В отличие от манихейства, постулирующего два самостоятельных первоначала, – добра и зла, – гностики утверждали существование двух божеств: верховного, трансцендентного, и низшего – демиурга, управляющего нашим миром. Этим низшим богом они считали ветхозаветного Иегову, из чего следовало соответствующее отношение к Ветхому Завету. Гностики всегда презирали земной мир, считая его прибежищем несчастий, скорби и темницей для бессмертных человеческих душ.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Наиболее известными гностиками и, так сказать, фундаторами этого жанра являлись жившие во 2м веке Валентин, Василид да Маркион. Они-то и задали основное направление последующих христианских ересей. Их идеями был вскормлен и «юный орел» ислам, появившийся значительно позже, в 7м веке. Святой Ириней Лионский сотоварищи, как могли, противостояли этому идейно-стихийному бедствию. Сам Ириней написал 5 книг «Против ересей» и в дальнейшем именно с его подачи, как говорилось выше, в 3м веке были отбракованы многочисленные гностические апокрифы и сформирован канон новозаветных христианских текстов. Довольно удачный, на мой взгляд, канон, – но это (как бы) мое личное мнение…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Итак, 2й век – появление дуалистических ересей, раскалывающих троичную структуру христианства; 3й век – формирование единой христианской концепции, отбросившей «приземленную» дуальность. А что мы можем наблюдать в других веках, сводящихся «по числам» к тем же 2м и 3м? В 11м веке (число 2) произошел тот самый классический раскол христианских Церквей (и кто бы сомневался?); в 12м веке (число 3) была предпринята попытка этот раскол преодолеть. Преодоление, как водится, оказалось совершенно неудачным, потому как было основано на том же «иудейско-языческом» законе насилия. Папская Церковь решила подмять под себя Церковь восточную, – ну, а насильно, как говорится, мил не будешь. В то же время, западное рыцарство в непримиримом конфликте схлестнулось с полуязыческим мусульманством (гностико-христианским, по сути, креативом), и здесь оно снова потерпело крах.</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То же самое происходит и сейчас, в 20м (2) и 21м (3) веках. 20й век – самый, пожалуй, жестокий и кровавый за всю историю человечества. Официальная победа атеизма на 1/6 части суши, 2 мировые войны, создание оружия массового поражения (атомная, нейтронные бомбы)… список можно продолжить. И едва начался 21й (3) век, как современные носители «христианской идеи» с «рыльцем в пушку» предприняли новую бесплодную попытку «демократизировать» (читай: христианизировать) мусульманский восток. При этом они сами раздираемы такими противоречиями, что впору задаться вопросом: «А судьи кто?» и имеют ли они право нести «христианские идеалы» в «гностические» массы, живущие по собственному разумению?</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«Врачу, исцелися сам!», – гласит известное медицинское изречение. Христианство – религия ненасилия и свободы. Нельзя крестить огнем и мечом, как крестили когда-то Киевскую Русь и все мало-мальски сплоченные народы. Христианство принимают только индивидуально. Для «христианизации», как и для «демократизации», должны созреть соответствующие условия. Потому-то и Христос лишь показал нам путь, но не решил людских проблем. Он не спасал иудейский народ с шашкой наголо, как пытались это делать крестоносцы (которые, к слову сказать, и сами-то об истинном христианстве имели весьма смутное представление) или нынешние англо-американские нео-крестоносцы на боевых истребителях с гуманитарной помощью.</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Нет, я их, конечно, понимаю: угроза восточных деспотических правлений, унижающих человеческую личность, ненависть к извергам-диктаторам, сочувствие ко всем, кто попал под обаяние «стокгольмского синдрома» и прославляет своих «мудрых правителей», обладающих неограниченной властью чуть ли не над душами. В то же время, мне близка и понятна радость многих мусульманских мужчин, которые смогли, наконец-то, побриться (чем не счастье?). Мне понятна радость мусульманских женщин, получивших право ходить в школу и осваивать науки, мне понятно многое другое, что происходит в нынешнем мусульманском мире…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то же время, любой народ имеет ту власть, которую он заслуживает, которую он сам выбрал. И насильственное освобождение народа от этой власти, как правило, радует очень немногих. Ну, не готов еще мусульманский мир к «христианской демократизации», – особенно, по такому типу, который мог ему предложить расколотый христианский мир крестоносцев или (тем более!) англо-американский мир масоно-протестантов. Да и в «титульно-христианском» мире нет еще той самой христианской любви, без которой и говорить о действительном возрождении христианской идеи бессмысленно. Ее ведь никогда и не было! Была смесь «2х с 3мя»; было большое желание Адама обрести бессмертие; был подвиг самопожертвования Христа… Но не было так называемого «массового», «поголовного» спасения народов от густой языческой темноты. Потому и все попытки сделать нечто подобное обречены на провал.</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 пускай Ириней Лионский по какому-то вдохновению свыше действительно сделал для Церкви что-то ценное и полезное, – что с того? Богословская концепция христианства кое-как сложилась, но это – всего лишь концепция Петровой Церкви… В ней все равно не хватает главного, – Божьего дара Грааля. И не в гробе Господнем, как и не в «мирном атоме» он заключен: он – эзотеричен, поскольку хранится не в пыли архивов или под завалами храмов. Все, что дает внешнюю власть над миром, Граалем не является. Грааль – в каждом человеческом сердце. Будет человек готов к принятию такого Грааля, престанет восхищаться крутыми внешними вершинами, на которые взобрались «сильные мира сего», – тогда произойдет действительное очищение. Но не раньше, не раньше… Пока не будет восстановлен мир в самой христианской душе, нет и смысла пытаться как-то воздействовать и «просвещать» мусульманскую душу. Христианство насквозь пропитано гностическими ересями, которые максимально проявили себя именно во 2-3м, 11-12м и, уж конечно, 20-21м веках. Что уж тут предъявлять какие-то претензии к исламу? Здесь можно лишь со свойственной Юрию Антонову проникновенной задушевностью нежно пропеть: «Гляжусь в тебя, как в зеркало, до головокружения»…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Нельзя освобождать «от скверны» насильственным образом, тем более что сами «освободители» при этом поражены той самой «скверной» и никогда самих себя не освободят «извне», путем лишь внешнего освобождения других подневольных страждущих. Да и не освободят они их вовсе! Чтобы освободить другого, нужно освободить сначала себя. А если ты освободишь себя, то сразу поймешь, что внешнего </w:t>
      </w:r>
      <w:r w:rsidRPr="00BA144D">
        <w:rPr>
          <w:rFonts w:ascii="Times New Roman" w:eastAsia="Times New Roman" w:hAnsi="Times New Roman" w:cs="Times New Roman"/>
          <w:sz w:val="24"/>
          <w:szCs w:val="24"/>
          <w:lang w:eastAsia="ru-RU"/>
        </w:rPr>
        <w:lastRenderedPageBreak/>
        <w:t>освобождения не бывает. Оно присутствует лишь в языческом, «Иеговистском» мире, – и именно такой-то мир не стал освобождать Христос.</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Освобождение, по-видимому, базируется на числе 5. Его главной чертой является принцип несмешивания живой и мертвой воды. Лишь пройдя через «мертвый», «смертный» этап язычества и полностью рассчитавшись со всеми языческими долгами, изжив в себе комплекс ожидания «внешнего» спасения, можно рассчитывать на «живую воду» спасения по-христиански. Для христианства необходимо изжить в себе агрессивно-языческий комплекс и вернуть изначальную божественно-субъективную троичность своей природной структуры. По-видимому, именно в этом заключена магия Вакшьи.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1994 год (число 5) стал поворотным пунктом не только для символического поворота времени вспять, но и возможностью развести по разным полюсам структуры объективного язычества и субъективного христианства. Там, где заканчивается власть «массового» спасения, включается действительно ответственный этап свободного принятия такого спасения каждой человеческой душой, совершенно добровольным образом. Насколько полное понимание такого «обмена» доступно мне, – не знаю. Но если сравнивать периоды «до 1994 года» и «после 1994 года», я нахожу, пусть и незначительную, малозаметную, но все-таки тенденцию. В частности, – два брака принца Чарльза и две стратегии поведения Папы Римского.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Напомню, что брак Чарльза «до 1994 г.» производился явно по двоичному типу: ради сохранения стабильности в государстве, ради обеспечения престижа королевской короны и т.д. А вот «после 1994 г.», – уже, как говорится, «для души». Да и Папа Римский стал публично каяться за всю католическую Церковь, как известно, «после 1994 г.». Еще один интересный нюанс: в первой книге о Граале («Святая Кровь. Святой Грааль»), написанной до 1994 г., история предстает в таком вот «двоичном формате» и без всякой акцентуации внимания на «женском» факторе. А вот «после 1994 г.», в книгах Дэна Брауна уже явно прослеживается «революционирующая» тенденция, ведущая к восстановлению справедливости. Ясно, что она еще «не троична», но, как говорится, лиха беда начало! Не заслуживает еще общество истинной троичности. И только тогда, когда вся христианская Церковь вернет себе свой подлинный, невидимый Грааль, она возродится заново и вернет себе код Троицы, основанный на действительной алхимии любви.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Операция сложения, но без последующего деления на 2 (2 + 3 = 5, вместо (2 + 3) / 2 = 2 ½), как я полагаю, и есть главный код доступа к повороту времен и к выведению истории на прямую. В Пятом Дне творения заключены некие новые для нашей истории закономерности, раскрываемые самой природой таких планет, как Юпитер и Вакшья (что бы под ними ни подразумевалось: планеты ли, принципы ли жизни).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ведь, и в самом деле: судьба «первого революционэра» Адама очень близка с судьбой Христовой Церкви. Адам получил две свободы: «свободу от» (что дало ему возможность «умножиться» и взобраться на чуждую ему мировую вертикаль») и «свободу для». Отсюда: 2 + 3 = 5. Но он не смог отделить эти две формы свободы друг от друга, как не отделял их друг от друга и языческий Иегова, комбинирующий воинственно-языческий принцип «физической» победы над «злом» и принцип десяти заповедей, – опять-таки, рассматривающих человека, как изначальное зло. И до тех пор, пока поступок Адама будет квалифицироваться, как отъявленное грехопадение, и за первым человеком не будет признано его «конституционное право» на «свободу для» (а это, между прочим, как раз-таки и сделано в Авесте), ничего не изменится.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Пока христианство будет опираться на Ветхий Завет, как на свою идеологическую базу, и не научится отделять «мух от супа», – оно и само не сможет разобраться в столь таинственном вопросе, как христианская любовь. И вольно христианским иерархам </w:t>
      </w:r>
      <w:r w:rsidRPr="00BA144D">
        <w:rPr>
          <w:rFonts w:ascii="Times New Roman" w:eastAsia="Times New Roman" w:hAnsi="Times New Roman" w:cs="Times New Roman"/>
          <w:sz w:val="24"/>
          <w:szCs w:val="24"/>
          <w:lang w:eastAsia="ru-RU"/>
        </w:rPr>
        <w:lastRenderedPageBreak/>
        <w:t>поучать свою неразумную паству разговорами о любви!.. Не помню, где, – кажется, у Достоевского, – промелькнуло такое высказывание: каждый из нас хочет, чтобы сосед его совесть имел, но никто не желает сам ее иметь. А подлинная любовь как раз и основана не на поучении других, с сохранением для себя, любимого, правила этого правила не придерживаться. Она основана на собственном умении любить, на умении являть пример такой любви в своей реальной жизни…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Недаром Иисус говорил о принципе: «Богу – Богово, Кесарю – Кесарево». Не нужно было Церкви идти в услужение государству. Впрочем, чтобы это понять, надо было сначала дорасти до этого понимания. Потому Иисус отделил Иоанна от Петра и указал на «смертный» путь Петра и «бессмертный» путь Иоанна. Они оба шли в одну сторону, – за Христом. Но не вместе, а друг за другом! Сначала – один, затем – другой. «Любимый ученик» сменяет ученика предавшего… Хотя, конечно, это – лишь </w:t>
      </w:r>
      <w:r w:rsidRPr="00BA144D">
        <w:rPr>
          <w:rFonts w:ascii="Times New Roman" w:eastAsia="Times New Roman" w:hAnsi="Times New Roman" w:cs="Times New Roman"/>
          <w:i/>
          <w:iCs/>
          <w:sz w:val="24"/>
          <w:szCs w:val="24"/>
          <w:lang w:eastAsia="ru-RU"/>
        </w:rPr>
        <w:t xml:space="preserve">мое </w:t>
      </w:r>
      <w:r w:rsidRPr="00BA144D">
        <w:rPr>
          <w:rFonts w:ascii="Times New Roman" w:eastAsia="Times New Roman" w:hAnsi="Times New Roman" w:cs="Times New Roman"/>
          <w:sz w:val="24"/>
          <w:szCs w:val="24"/>
          <w:lang w:eastAsia="ru-RU"/>
        </w:rPr>
        <w:t xml:space="preserve">видение и </w:t>
      </w:r>
      <w:r w:rsidRPr="00BA144D">
        <w:rPr>
          <w:rFonts w:ascii="Times New Roman" w:eastAsia="Times New Roman" w:hAnsi="Times New Roman" w:cs="Times New Roman"/>
          <w:i/>
          <w:iCs/>
          <w:sz w:val="24"/>
          <w:szCs w:val="24"/>
          <w:lang w:eastAsia="ru-RU"/>
        </w:rPr>
        <w:t xml:space="preserve">моя </w:t>
      </w:r>
      <w:r w:rsidRPr="00BA144D">
        <w:rPr>
          <w:rFonts w:ascii="Times New Roman" w:eastAsia="Times New Roman" w:hAnsi="Times New Roman" w:cs="Times New Roman"/>
          <w:sz w:val="24"/>
          <w:szCs w:val="24"/>
          <w:lang w:eastAsia="ru-RU"/>
        </w:rPr>
        <w:t>трактовка этой ситуации, и я не исключаю многих других трактований. Каждый, как я уже неоднократно говорила, видит в любой ситуации свое, актуальное лично для себя на данный момент времени.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«Свобода от» есть, по-видимому, вполне приемлемый на некотором этапе вариант человеческой свободы. Он работает в том мире, где соседу доверять нельзя, где все пропитано ложью, стяжательством и нарушением всех Божьих законов. В этом случае все заповеди должны начинаться со слова «не». «Не смей!» делать то, чего тебе так хочется… А «свобода для» включается тогда, когда тебе уже ничего «такого» и не хочется. В «свободе для» человек предстает самодостаточным, целостным существом, утверждающим свое я, как я бессмертное, живое, не претендующее на власть над другими.</w:t>
      </w:r>
    </w:p>
    <w:p w:rsidR="00BA144D" w:rsidRPr="00BA144D" w:rsidRDefault="00BA144D" w:rsidP="00BA144D">
      <w:pPr>
        <w:spacing w:after="10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Свобода есть Хаос более высокого порядка. Для кого-то этот Хаос предстает, как вариант «свободы от», а для кого-то за ним приоткрывается более совершенный закон «свободы для». Смерть смерти есть полный ужас для смерти. Так стоит ли отождествлять себя с этой смертью? Стоит ли защищать эту смерть? Но раньше, чем человек сам осознает, что защищаемое им есть его собственная смерть, спасать его от смерти насильно, как я думаю, не стоит. Свобода есть свобода. И она не дается нам извне: она приходит к нам из глубин нашей собственной памяти, нашего личностного, субъективного я. Вот такой расклад и порядок. Делайте свой выбор, господа…</w:t>
      </w:r>
    </w:p>
    <w:p w:rsidR="00BA144D" w:rsidRDefault="00BA144D" w:rsidP="000F6F1C">
      <w:pPr>
        <w:rPr>
          <w:b/>
          <w:lang w:val="en-US"/>
        </w:rPr>
      </w:pPr>
    </w:p>
    <w:p w:rsidR="00BA144D" w:rsidRPr="00BA144D" w:rsidRDefault="00BA144D" w:rsidP="00BA144D">
      <w:pPr>
        <w:spacing w:before="1200" w:after="300" w:line="240" w:lineRule="auto"/>
        <w:jc w:val="center"/>
        <w:rPr>
          <w:rFonts w:ascii="Times New Roman" w:eastAsia="Times New Roman" w:hAnsi="Times New Roman" w:cs="Times New Roman"/>
          <w:sz w:val="24"/>
          <w:szCs w:val="24"/>
          <w:lang w:eastAsia="ru-RU"/>
        </w:rPr>
      </w:pPr>
      <w:r w:rsidRPr="00BA144D">
        <w:rPr>
          <w:rFonts w:ascii="Times New Roman" w:eastAsia="Times New Roman" w:hAnsi="Times New Roman" w:cs="Times New Roman"/>
          <w:b/>
          <w:bCs/>
          <w:sz w:val="28"/>
          <w:szCs w:val="28"/>
          <w:lang w:eastAsia="ru-RU"/>
        </w:rPr>
        <w:t xml:space="preserve">Глава 10. Колесо Сфинкса.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Здесь мне хочется изъять из анналов своей памяти одно сентенциозное наблюдение в духе статей Коротича в газете «Бульвар». Показывали как-то раз по </w:t>
      </w:r>
      <w:r w:rsidRPr="00BA144D">
        <w:rPr>
          <w:rFonts w:ascii="Times New Roman" w:eastAsia="Times New Roman" w:hAnsi="Times New Roman" w:cs="Times New Roman"/>
          <w:sz w:val="24"/>
          <w:szCs w:val="24"/>
          <w:lang w:val="en-US" w:eastAsia="ru-RU"/>
        </w:rPr>
        <w:t>TV</w:t>
      </w:r>
      <w:r w:rsidRPr="00BA144D">
        <w:rPr>
          <w:rFonts w:ascii="Times New Roman" w:eastAsia="Times New Roman" w:hAnsi="Times New Roman" w:cs="Times New Roman"/>
          <w:sz w:val="24"/>
          <w:szCs w:val="24"/>
          <w:lang w:eastAsia="ru-RU"/>
        </w:rPr>
        <w:t xml:space="preserve"> серию передач о том, как человеку выжить в дремучих джунглях Австралии. Оказалось, что это очень непросто, и вечнозеленая австралийская природа, играющая всеми цветами и красками, есть не более чем внешний декор, за которым скрывается постоянный голод и чуть ли не абсолютная несъедобность, а то и ядовитость, всего, что там произрастает и живет своей полнокровной жизнью. Поэтому аборигены перебиваются какими-то редкими кореньями, червями и жуками.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Наибольшим деликатесом среди австралийских аборигенов славятся личинки особых жуков, обитающих преимущественно в древесных пнях. Их очень трудно найти, но это – особенное лакомство, и, если уж кому-то посчастливилось набрести на столь редкое сокровище, то он может чувствовать, что прожил день (а то и месяц) не напрасно. И вот ведущий этой программы (наш человек!) в компании австралийской провожатой-аборигенки ходит по лесу в поисках этого изысканного блюда.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После этого Христос приходит в Иерусалим и изгоняет всех торговцев из храма (ясно, что торговля проходит под знаком Тельца). К этой же главе относятся слова Иисуса: «…Разрушьте храм сей, и Я в три дня воздвигну его» (Иоан.: 2). «А Он говорил о храме Тела Своего», – добавляет Иоанн (Иоан.: 2). Даже в этом эпизоде просматривается принцип алхимического превращения числа два в число 3. Разрушение храма – это включение закона мертвой воды. А построение храма за три дня есть явная аналогия с воскресением по типу живой воды, тем более что речь идет о храме, как Теле Христа.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Таким образом, во 2й главе Евангелия Иоанн говорит не просто о мертвой воде, о принципе разделения, расторжения, нехватки и разрушения, но и указывает прямые алхимические пути к преодолению этого «убитого» состояния и оживлению всего, что подверглось соответствующей диффузии.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3й главе говорится о «двойном» рождении и «двойном» крещении: «…Если кто не родится от воды и Духа, не может войти в Царствие Божие» (Иоан.: 3). Сначала нужно было пройти опыт «языческого» крещения, затем – христианского. Сначала – мертвая вода, затем – живая. В сумме – 5 (?). Код воды – 2. Код духа, строго говоря, – 1 (или 7), но в данном контексте – как раз 3. Вода здесь выступает, как символ животного, смертного начала, – потому-то в Апокалипсисе сказано, что при новом небе и новой земле «моря уже не будет». Дух же здесь позиционируется, как символ Божественных Небес.</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«Не я Христос», – говорит Иоанн Креститель, – но я послан пред Ним… Ему должно расти, а мне умаляться» (Иоан.: 3). Это – тот же вариант гармоничной сдачи своих «языческих», «водных» полномочий христианскому «новому времени». Не совсем, впрочем, гармоничный, потому что именно в 3й главе (и здесь я вижу даже некоторую параллель с 3й главой Книги Бытия) св. Иоанн впервые говорит о Голгофе: «Ибо так возлюбил Бог мир, что отдал Сына Своего единородного, дабы всякий, верующий в Него, не погиб, но имел жизнь вечную. Ибо не послал Бог Сына Своего в мир, чтобы судить мир, но чтобы мир спасен был чрез Него» (Иоан.: 3). Не та ли история произошла и с Адамом, осужденным Иеговой «на смерть» за «дерзкое ослушание», а, проще говоря, за переход от пассивной жизни по закону «мертвой воды» к активности «воды живой»? Сначала пошли размножения-деления, презрение к женщине, как к низшему, биологическому, «недуховному» существу; затем – христианский переворот, и, как следствие, – «смерти больше не будет». Алхимически перерожденная и очищенная Невеста Агнца спускается с неба.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А вот и тема Сфинкса, 4я глава Евангелия Иоанна. Здесь говорится о встрече Иисуса с самарянкой, у которой он попросил воды. Самарянка удивилась, что он общается с </w:t>
      </w:r>
      <w:r w:rsidRPr="00BA144D">
        <w:rPr>
          <w:rFonts w:ascii="Times New Roman" w:eastAsia="Times New Roman" w:hAnsi="Times New Roman" w:cs="Times New Roman"/>
          <w:i/>
          <w:iCs/>
          <w:sz w:val="24"/>
          <w:szCs w:val="24"/>
          <w:lang w:eastAsia="ru-RU"/>
        </w:rPr>
        <w:t>чужинкой</w:t>
      </w:r>
      <w:r w:rsidRPr="00BA144D">
        <w:rPr>
          <w:rFonts w:ascii="Times New Roman" w:eastAsia="Times New Roman" w:hAnsi="Times New Roman" w:cs="Times New Roman"/>
          <w:sz w:val="24"/>
          <w:szCs w:val="24"/>
          <w:lang w:eastAsia="ru-RU"/>
        </w:rPr>
        <w:t xml:space="preserve"> (а его ученики, в свою очередь, удивились, что он общается с </w:t>
      </w:r>
      <w:r w:rsidRPr="00BA144D">
        <w:rPr>
          <w:rFonts w:ascii="Times New Roman" w:eastAsia="Times New Roman" w:hAnsi="Times New Roman" w:cs="Times New Roman"/>
          <w:i/>
          <w:iCs/>
          <w:sz w:val="24"/>
          <w:szCs w:val="24"/>
          <w:lang w:eastAsia="ru-RU"/>
        </w:rPr>
        <w:t>женщиной</w:t>
      </w:r>
      <w:r w:rsidRPr="00BA144D">
        <w:rPr>
          <w:rFonts w:ascii="Times New Roman" w:eastAsia="Times New Roman" w:hAnsi="Times New Roman" w:cs="Times New Roman"/>
          <w:sz w:val="24"/>
          <w:szCs w:val="24"/>
          <w:lang w:eastAsia="ru-RU"/>
        </w:rPr>
        <w:t>), а у евреев это не принято. Он же заговорил о живой воде, которую она сама бы с радостью у него попросила, если бы знала, кто он. Достаточно быстро она поверила в его благую миссию и возвестила сородичам о приходе Спасителя. Самаряне горячо приветствовали Иисуса, и он пробыл у них какое-то время. После этого вернулся в Кану Галилейскую, где исцелил сына одного царедворца, – и это было вторым чудом Иисуса, сотворенным в Галилее.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 xml:space="preserve">Меня здесь больше всего заинтересовала следующая фраза Христа: «Не говорите ли вы, что еще четыре месяца, и наступит жатва? А Я говорю вам: возведите очи ваши и посмотрите на нивы, как они побелели и </w:t>
      </w:r>
      <w:r w:rsidRPr="00BA144D">
        <w:rPr>
          <w:rFonts w:ascii="Times New Roman" w:eastAsia="Times New Roman" w:hAnsi="Times New Roman" w:cs="Times New Roman"/>
          <w:i/>
          <w:iCs/>
          <w:sz w:val="24"/>
          <w:szCs w:val="24"/>
          <w:lang w:eastAsia="ru-RU"/>
        </w:rPr>
        <w:t>поспели</w:t>
      </w:r>
      <w:r w:rsidRPr="00BA144D">
        <w:rPr>
          <w:rFonts w:ascii="Times New Roman" w:eastAsia="Times New Roman" w:hAnsi="Times New Roman" w:cs="Times New Roman"/>
          <w:sz w:val="24"/>
          <w:szCs w:val="24"/>
          <w:lang w:eastAsia="ru-RU"/>
        </w:rPr>
        <w:t xml:space="preserve"> к жатве» (Иоан.: 4). Речь идет о полном сломе всех круговых сезонов и времен, что характерно именно для деятельности Сфинкса. И далее – о своеобразном сцеплении разных временных периодов: «Жнущий получает награду и собирает плод в жизнь вечную, так-что и сеющий и жнущий вместе радоваться будут; Ибо в этом случае справедливо изречение: «один сеет, а другой жнет» (Иоан.: 4). Чем не фраза «Времени больше не будет», сказанная в 10й главе Апокалипсиса (параллельной с 10м арканом «Колесо Сфинкса»)?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5я глава в моем представлении ассоциируется не столько с животными Сфинкса, сколько с самим пятеричным принципом Вакшьи. И здесь-то говорится об исцелении Иисусом больного в субботу, так возмутившим правоверных иудеев, для которых любая деятельность в субботу есть кощунство. Здесь Христос впервые серьезно поругался с иудеями и они пожелали его смерти, – причем, не только за нарушение им канонов субботы, но и за то, что он назвал своим Отцом Самого Бога. Опять-таки, мы видим столкновение двух миров и «двух Богов»: Господа-Субботы и Бога-Отца, а это – тема трансформационного перехода от «безличного» знака Козерога к «личностному» знаку Льва. И здесь впервые помещается большой информационный блок о единстве Сына с Отцом, воскресении и христианской любви.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При этом Христос упрекает фарисеев в том, что они стремятся к получению свидетельств и наград лишь друг от друга, «от человеков», от того же крестителя Иоанна, но не непосредственно от Бога. Иисус осуждает опосредованное, «объективированное» знание, к которому привязана и нынешняя, к слову сказать, наука. А это, как сказал бы Ленин, – «отрыжка» языческих времен. «Вы посылали к Иоанну, и он засвидетельствовал об истине. Впрочем Я не от человека принимаю свидетельство, но говорю это для того, чтобы вы спаслись. Он был светильник, горящий и светящий; а вы хотели малое время порадоваться при свете его. Я же имею свидетельство больше Иоаннова: ибо дела, которые Отец дал Мне совершить, самые дела </w:t>
      </w:r>
      <w:r w:rsidRPr="00BA144D">
        <w:rPr>
          <w:rFonts w:ascii="Times New Roman" w:eastAsia="Times New Roman" w:hAnsi="Times New Roman" w:cs="Times New Roman"/>
          <w:i/>
          <w:iCs/>
          <w:sz w:val="24"/>
          <w:szCs w:val="24"/>
          <w:lang w:eastAsia="ru-RU"/>
        </w:rPr>
        <w:t>сии</w:t>
      </w:r>
      <w:r w:rsidRPr="00BA144D">
        <w:rPr>
          <w:rFonts w:ascii="Times New Roman" w:eastAsia="Times New Roman" w:hAnsi="Times New Roman" w:cs="Times New Roman"/>
          <w:sz w:val="24"/>
          <w:szCs w:val="24"/>
          <w:lang w:eastAsia="ru-RU"/>
        </w:rPr>
        <w:t xml:space="preserve">, Мною творимые, свидетельствуют о Мне, что Отец послал Меня… Я пришел во имя Отца Моего, и не принимаете Меня; </w:t>
      </w:r>
      <w:r w:rsidRPr="00BA144D">
        <w:rPr>
          <w:rFonts w:ascii="Times New Roman" w:eastAsia="Times New Roman" w:hAnsi="Times New Roman" w:cs="Times New Roman"/>
          <w:i/>
          <w:iCs/>
          <w:sz w:val="24"/>
          <w:szCs w:val="24"/>
          <w:lang w:eastAsia="ru-RU"/>
        </w:rPr>
        <w:t>а</w:t>
      </w:r>
      <w:r w:rsidRPr="00BA144D">
        <w:rPr>
          <w:rFonts w:ascii="Times New Roman" w:eastAsia="Times New Roman" w:hAnsi="Times New Roman" w:cs="Times New Roman"/>
          <w:sz w:val="24"/>
          <w:szCs w:val="24"/>
          <w:lang w:eastAsia="ru-RU"/>
        </w:rPr>
        <w:t xml:space="preserve"> если иной придет во имя свое, его примете. Как вы можете веровать, когда друг от друга принимаете славу, а славы, которая от единого Бога, не ищете?» (Иоан.: 5).</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Есть одна любопытная схема прочтения тетрады Сфинкса. Если исходить из «однополой дуальности» противоположных знаков Зодиака, то в четырех точках срединных знаков Сфинкса мы получаем пересечение энергий мужских и женских знаков, и в этом, на мой взгляд, проступает глубокий алхимический контекст. Например, инверсия женского знака Козерога и золотое сечение мужского знака Весов дает на пересечении андрогинную зону в Тельце. Инверсия мужского знака Овна во Льве пересекается с золотым сечением женского знака Козерога, – опять-таки, образуется андрогинная зона соединения мужского и женского. Замечательно здесь то, что мужские и женские энергии не разъединены и не разведены по разным полюсам, а полностью консолидированы, пребывая в соединениях. В итоге создаются условия для синтеза алхимического золота серединных знаков, или знаков тетрады Сфинкса. Сам факт соединения этих «золотых» лучей говорит о возможности совместной работы, а не традиционного враждебного противостояния.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Тетрада Сфинкса формируется на пересечении «золотых» аспектов от объективной и субъективной осей Зодиака, так что каждое из животных получает энергию и мертвой, и живой воды. Смешиваются ли они? В идеале, конечно, нет. Поэтому каждое из животных имеет условный код 5. Этот код, как было выше сказано, как раз и обладает </w:t>
      </w:r>
      <w:r w:rsidRPr="00BA144D">
        <w:rPr>
          <w:rFonts w:ascii="Times New Roman" w:eastAsia="Times New Roman" w:hAnsi="Times New Roman" w:cs="Times New Roman"/>
          <w:sz w:val="24"/>
          <w:szCs w:val="24"/>
          <w:lang w:eastAsia="ru-RU"/>
        </w:rPr>
        <w:lastRenderedPageBreak/>
        <w:t>воскрешающим алхимическим потенциалом. А вот какой из лучей несет в себе мертвую, а какой – живую воду? На этот вопрос можно отвечать двояко. Первый вариант: все аспекты, исходящие из точек объективной оси, можно считать мертвой водой, а аспекты оси субъективной – живой водой. И второй вариант: все аспекты золотых сечений можно воспринимать, как живую воду, а аспекты их инверсий – как мертвую.</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Следуя логике второго варианта, все золотые сечения мы можем рассматривать в качестве условия для проявления человеческой свободы, а их инверсии – в качестве детерминант несвободы и максимальной привязанности к объективным условиям существования. На золотых сечениях является «свобода для», а на инверсиях – «свобода от» (что, собственно, и значит, в чистом виде, – несвобода). Насилие-то потому и происходит, что мы сами загоняем себя в рамки этого насилия, мы сами отказываем себе в свободе. Когда мы становимся в позицию памятника, нас легко могут снять с пьедестала и отнести на свалку. Насилие? Насилие. Но со свободным человеком такого никогда не произойдет. Ведь он не «каменеет» и не «бронзовеет», а потому трудно поддается переносу в другое место. Да и нет у него такого места, с которого его можно было бы снять. Снимают только с «вертикали».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По-видимому, вся техника безопасности в том и состоит, чтобы оставаться на уровне «свободы для» и не прельщаться внешними вершинами «свободы от» (или «свободы над»). Иными словами, между золотыми сечениями и инверсиями нужно выбирать золотые сечения. Но и инверсии не есть еще зло! Зло – когда живая вода становится в позицию мертвой, а золотое сечение «переплавляется» в инверсию. Инверсии суть сфера бытия объективного, внешнего мира. Мира простых (и сложных) объектов. Инверсии есть внешний, объективированный план субъективно-человеческой жизни. Для чего он нужен? Для чего вообще нужно было включение зеркала, разведение двух компонентов троичного целого по разным мировым полюсам? С какою целью появилась мертвая вода? Да чтобы врачевать наши раны, врачевать раны Господа Бога. </w:t>
      </w:r>
      <w:r w:rsidRPr="00BA144D">
        <w:rPr>
          <w:rFonts w:ascii="Times New Roman" w:eastAsia="Times New Roman" w:hAnsi="Times New Roman" w:cs="Times New Roman"/>
          <w:i/>
          <w:iCs/>
          <w:sz w:val="24"/>
          <w:szCs w:val="24"/>
          <w:lang w:eastAsia="ru-RU"/>
        </w:rPr>
        <w:t>Нашего</w:t>
      </w:r>
      <w:r w:rsidRPr="00BA144D">
        <w:rPr>
          <w:rFonts w:ascii="Times New Roman" w:eastAsia="Times New Roman" w:hAnsi="Times New Roman" w:cs="Times New Roman"/>
          <w:sz w:val="24"/>
          <w:szCs w:val="24"/>
          <w:lang w:eastAsia="ru-RU"/>
        </w:rPr>
        <w:t xml:space="preserve"> Господа Бога… Для того была нужна и Голгофа, – эта «мертвая вода» мировой истории...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Мир Горгоны Медузы просто необходим для того, чтобы аннигилировать то зло, которое проникло в живую структуру и полностью подчинило ее себе. Смерть и новые рождения необходимы для «отмывания породы» и вычленения из «прóклятого», «инерционного» кода 2,5 живого кода 3. Включение времени было произведено для осуществления первой фазы возвращения нашему миру чистого троичного кода. И путаница с христианской Троицей – весьма красноречивое тому подтверждение. Именно в спорах вокруг Троицы проявилась главная суть проблемы раскола христианских Церквей. Как в капле родниковой воды, она отражает причину так называемого грехопадения Адама, причину появления зла в нашем благом мироздании. И окончательный раскол Церквей, как мертвая вода, был призван врачевать болезни Церкви, как и болезни всего богочеловеческого мира. Но алхимия памяти все воскресит. Не сжигала бы Церковь алхимиков, – все произошло бы намного раньше…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Вот мы и снова вернулись к началу нашего исследования. И снова вступают в силу библейские и авестийские мифы о начале и конце времен (когда времени еще не было и когда времени снова не будет). Когда-то Солнце ходило по прямой от востока на запад и в мире царил вечный полдень, – говорит Бундахишн. И в конце времен появятся новое небо и новая земля, и не будет больше ночи, а будет только ясный день, – говорит Апокалипсис. Иными словами, пространство, как и в начале времен, станет исключительно субъективным и события уже не будут разведены по круговому времени. Исчезнет, стало быть, и мертвая вода, – не потому, что она суть зло, а просто по ненадобности, поскольку страха больше не будет. Ведь страх основывается на </w:t>
      </w:r>
      <w:r w:rsidRPr="00BA144D">
        <w:rPr>
          <w:rFonts w:ascii="Times New Roman" w:eastAsia="Times New Roman" w:hAnsi="Times New Roman" w:cs="Times New Roman"/>
          <w:sz w:val="24"/>
          <w:szCs w:val="24"/>
          <w:lang w:eastAsia="ru-RU"/>
        </w:rPr>
        <w:lastRenderedPageBreak/>
        <w:t>неуверенности, а неуверенность – на попадании в чужие для человека условия существования. В тот же объективный мир, где ему вовсе не место.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 не мир-то объективный плох, сам по себе, а наше стремление «войти в положение», поверить в иллюзию, игру, забыть о реальной жизни. Заиграться, отнестись к этой игре всерьез, подменить ею жизнь. Стать Индрой в теле свиньи, утратить память… Привязаться к мировой дуальности, приколоть на лацкан цифру два, прославлять «мировую женственность» или «мужественность», восхищаться «великими подвигами героев» и «красотой непревзойденных женщин», которые встают с диванов и тут же валятся обратно под весом собственных объемистых (а, стало быть, красивых!) задов… Извините, что-то на меня повеяло полузабытым духом «Шахнаме»…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Объективный мир был создан исключительно для победы над злом. Чтобы зло победить, его нужно познать. Познать – значит, осветить светом истины. А истина есть универсальный растворитель для зла. Этот алхимический инструмент бессилен растворить добро (ибо оно просто не кристаллизуется), но он успешно растворяет безжизненные камни зла.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У всего живого в этом мире есть прошлое. Есть оно и у мертвого. Мертвое, по-видимому, можно оживить. Для этого достаточно ввести его в состояние живого, вернув ему прошлое. Алхимический процесс есть процесс воспоминания. Любая вода была когда-то вином. Любой больной человек был когда-то здоровым. Просто потому, что число три старше числа два. Оно существовало в виде Слова в начале времен. Число три есть прошлое и числа один, и числа два. Это – код нашего Бога. Может, и есть в каких-то мировых пространствах другие боги, но у нас Господь один. И мы созданы по троичному Господнему типу. Мир не собирается тупо из деталей, по стихийно-случайному типу. Кто-то высказал однажды очень тонкую мысль о том, что вероятность случайного зарождения жизни равна вероятности, по которой пролетевший через мусорную кучу ураган способен собрать из сваленных на ней предметов современный «Боинг-747».</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число пять, – возможно, потому, что оно находится в самом центре натурального ряда простых чисел, – есть число своеобразного зеркального «схлопывания» пространства и направления времен туда-сюда. Пятиконечная звезда имеет в своей структуре массу точек золотых сечений и инверсий. Не потому ли пентаграмму так облюбовали ведьмы? И даже богиня любви Венера (в ее объективно-планетном выражении), с точки зрения наблюдателя на Земле, постоянно выписывает на небе пятиконечные звезды. А ведь именно она избавила от уз животного тела Золотого Осла…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Число пять есть число оживления. Но только при условии сохранения принципа «2 + 3», а не «2,5 + 2,5». В алхимическом процессе вначале все живое «рассоединяется», чтоб уничтожилась сложившаяся структура с кодом «полужизни-полусмерти» 2,5, а затем все складывается «по новой», но уже остается пустая порода с кодом два и отделившаяся от нее «золотая жизнь» с кодом три. Субъективное перестает отождествлять себя с объективным и восстанавливает свою живую структуру. Ведь почему мы не помним своего прошлого, своих прежних, – к примеру, – воплощений? Мы слишком привязываемся, – не к телесному, нет! – к </w:t>
      </w:r>
      <w:r w:rsidRPr="00BA144D">
        <w:rPr>
          <w:rFonts w:ascii="Times New Roman" w:eastAsia="Times New Roman" w:hAnsi="Times New Roman" w:cs="Times New Roman"/>
          <w:i/>
          <w:iCs/>
          <w:sz w:val="24"/>
          <w:szCs w:val="24"/>
          <w:lang w:eastAsia="ru-RU"/>
        </w:rPr>
        <w:t>прóклятому</w:t>
      </w:r>
      <w:r w:rsidRPr="00BA144D">
        <w:rPr>
          <w:rFonts w:ascii="Times New Roman" w:eastAsia="Times New Roman" w:hAnsi="Times New Roman" w:cs="Times New Roman"/>
          <w:sz w:val="24"/>
          <w:szCs w:val="24"/>
          <w:lang w:eastAsia="ru-RU"/>
        </w:rPr>
        <w:t xml:space="preserve"> Иеговой телесному, и именно в этом – корень зла. На нас смогли повлиять. Нас смогли запугать. Нас ввели в состояние стресса, и мы пошли «не с той ноги». Поверили в свое проклятие и отождествились с ним. Поверили в свой новый код, взломавший, подобно вирусной системе, нашу гармоничную структуру и внесший в наши души столь самоубийственный дисбаланс.</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Объективная природа и должна быть «свободна от». Ибо свобода есть смерть для нее. Она «существует» в других бытийственных координатах. Но когда их начинает примерять на себя человек… хорошего не жди. Языческий мир, населенный до отвала </w:t>
      </w:r>
      <w:r w:rsidRPr="00BA144D">
        <w:rPr>
          <w:rFonts w:ascii="Times New Roman" w:eastAsia="Times New Roman" w:hAnsi="Times New Roman" w:cs="Times New Roman"/>
          <w:sz w:val="24"/>
          <w:szCs w:val="24"/>
          <w:lang w:eastAsia="ru-RU"/>
        </w:rPr>
        <w:lastRenderedPageBreak/>
        <w:t xml:space="preserve">духами природы и психическими токами человека, есть выражение изумительной мировой красоты и гармонии. Но когда человек теряет свой творческий контроль над этим симпатичным миром, – мир становится стихийно-опасным и начинает управлять самим человеком. Когда человек «заигрывается» духами природы и забывает о том, кто он сам здесь, – жди беды. Когда он восторгается «делами рук своих» и совершенством созданных им линий (например, оживляет свою Галатею или сам желает стать Барби) до такой степени, что действительно становится травинкой, песчинкой, соринкой и.д., то… вы меня извините.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Я вспоминаю, как в детстве хотела стать совсем маленькой, как кукла, чтобы забраться в игрушечную избушку или созданный мной из некого красивого материала домик и поселиться в нем, в его уютной искусственной красоте, и жить здесь всегда… И чтоб никакие волны грубого житейского моря меня не доставали. Что поделаешь: обычный детский инфантилизм. Гораздо трагичнее все предстает, когда ребенок вырастает, продолжая играть в те же игры, но теперь уже – двигая странами и империями. Из личной переписки Ленина в последние годы его жизни: «Я окончательно разочаровался в революции и мечтаю теперь уехать из этой грязной России, купить домик где-нибудь в Швейцарии и заняться разведением роз. Я всегда так любил розы…» Текст приблизительный, поэтому ссылки не делаю. Когда я это прочла, меня буквально пронзило: «Ну, ничего себе, натворил делов, полмира – в руинах, а он теперь о домике в Швейцарии и розах подумывает! А кто все это </w:t>
      </w:r>
      <w:r w:rsidRPr="00BA144D">
        <w:rPr>
          <w:rFonts w:ascii="Times New Roman" w:eastAsia="Times New Roman" w:hAnsi="Times New Roman" w:cs="Times New Roman"/>
          <w:i/>
          <w:iCs/>
          <w:sz w:val="24"/>
          <w:szCs w:val="24"/>
          <w:lang w:eastAsia="ru-RU"/>
        </w:rPr>
        <w:t>здесь</w:t>
      </w:r>
      <w:r w:rsidRPr="00BA144D">
        <w:rPr>
          <w:rFonts w:ascii="Times New Roman" w:eastAsia="Times New Roman" w:hAnsi="Times New Roman" w:cs="Times New Roman"/>
          <w:sz w:val="24"/>
          <w:szCs w:val="24"/>
          <w:lang w:eastAsia="ru-RU"/>
        </w:rPr>
        <w:t xml:space="preserve"> разгребать будет?» Да, надул нас Ленин: очень быстро умер. И спросить теперь не с кого. И восстановить – попробуй-ка! Ведь не идут мудрецы-философы в политику. Не желают, шельмецы: Платон был прав. Глупо, что он надеялся их заставить.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политику толпами валят разве что философы-функционеры, со степенями да корочками. У него в трудовой книжке записано, что он – философ, и только по этому отличительному признаку ты узнаешь сейчас «философа». Как заметила одна украинская бабушка в ответ на остроумный возглас в автобусной толпе: «Пройдите вперед, пожалуйста! Ну, пожалуйста, господа…», – «Ой!.. Господа… пан</w:t>
      </w:r>
      <w:r w:rsidRPr="00BA144D">
        <w:rPr>
          <w:rFonts w:ascii="Times New Roman" w:eastAsia="Times New Roman" w:hAnsi="Times New Roman" w:cs="Times New Roman"/>
          <w:sz w:val="24"/>
          <w:szCs w:val="24"/>
          <w:lang w:val="uk-UA" w:eastAsia="ru-RU"/>
        </w:rPr>
        <w:t>и</w:t>
      </w:r>
      <w:r w:rsidRPr="00BA144D">
        <w:rPr>
          <w:rFonts w:ascii="Times New Roman" w:eastAsia="Times New Roman" w:hAnsi="Times New Roman" w:cs="Times New Roman"/>
          <w:sz w:val="24"/>
          <w:szCs w:val="24"/>
          <w:lang w:eastAsia="ru-RU"/>
        </w:rPr>
        <w:t>… Пан</w:t>
      </w:r>
      <w:r w:rsidRPr="00BA144D">
        <w:rPr>
          <w:rFonts w:ascii="Times New Roman" w:eastAsia="Times New Roman" w:hAnsi="Times New Roman" w:cs="Times New Roman"/>
          <w:sz w:val="24"/>
          <w:szCs w:val="24"/>
          <w:lang w:val="uk-UA" w:eastAsia="ru-RU"/>
        </w:rPr>
        <w:t>и</w:t>
      </w:r>
      <w:r w:rsidRPr="00BA144D">
        <w:rPr>
          <w:rFonts w:ascii="Times New Roman" w:eastAsia="Times New Roman" w:hAnsi="Times New Roman" w:cs="Times New Roman"/>
          <w:sz w:val="24"/>
          <w:szCs w:val="24"/>
          <w:lang w:eastAsia="ru-RU"/>
        </w:rPr>
        <w:t xml:space="preserve"> ус</w:t>
      </w:r>
      <w:r w:rsidRPr="00BA144D">
        <w:rPr>
          <w:rFonts w:ascii="Times New Roman" w:eastAsia="Times New Roman" w:hAnsi="Times New Roman" w:cs="Times New Roman"/>
          <w:sz w:val="24"/>
          <w:szCs w:val="24"/>
          <w:lang w:val="en-US" w:eastAsia="ru-RU"/>
        </w:rPr>
        <w:t xml:space="preserve">i </w:t>
      </w:r>
      <w:r w:rsidRPr="00BA144D">
        <w:rPr>
          <w:rFonts w:ascii="Times New Roman" w:eastAsia="Times New Roman" w:hAnsi="Times New Roman" w:cs="Times New Roman"/>
          <w:sz w:val="24"/>
          <w:szCs w:val="24"/>
          <w:lang w:eastAsia="ru-RU"/>
        </w:rPr>
        <w:t>др</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бнесеньк</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 а вош</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 – як кон</w:t>
      </w:r>
      <w:r w:rsidRPr="00BA144D">
        <w:rPr>
          <w:rFonts w:ascii="Times New Roman" w:eastAsia="Times New Roman" w:hAnsi="Times New Roman" w:cs="Times New Roman"/>
          <w:sz w:val="24"/>
          <w:szCs w:val="24"/>
          <w:lang w:val="en-US" w:eastAsia="ru-RU"/>
        </w:rPr>
        <w:t>i</w:t>
      </w:r>
      <w:r w:rsidRPr="00BA144D">
        <w:rPr>
          <w:rFonts w:ascii="Times New Roman" w:eastAsia="Times New Roman" w:hAnsi="Times New Roman" w:cs="Times New Roman"/>
          <w:sz w:val="24"/>
          <w:szCs w:val="24"/>
          <w:lang w:eastAsia="ru-RU"/>
        </w:rPr>
        <w:t>!»</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Наш политический бомонд… Пять сил в украинском парламенте… Чем не алхимическая смесь? Два – с одной стороны, три – с другой.  При этом одна из тех, что в «трех» была вначале, то и дело курсирует из одной стороны в другую, как что-то в проруби. То там прибавит жизни, то там. Демиург, однако. А вначале-то действительно все было так классически красиво: три про-украинские силы, возрождающие «украинскую» Украину, и две про-российские, мечтающие ее аннигилировать и подкрепить ее «живым материалом» «великую Россию»… Одни представляли живую воду с кодом три, другие – мертвую с кодом два. И здесь, опять-таки, все относительно: не «российское» есть «мертвое», а про-российское в самом украинском… Для Украины превращение в Россию есть мертвая вода, – извините, что опять я повторяюсь…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Все было так просто и так, казалось бы, понятно… Ан нет! «Свобода для» утратила свой третий элемент (а разве сохранилась в этом тройственном союзе любовь?), который порешил построить новый коммунистический рай (а разве старый-то коммунистический рай не был обусловлен такими же «объективно-историческими причинами»?). Тот рай, который и прежде не так уж долго просуществовал, с точки зрения исторических масштабов, – теперь он и </w:t>
      </w:r>
      <w:r w:rsidRPr="00BA144D">
        <w:rPr>
          <w:rFonts w:ascii="Times New Roman" w:eastAsia="Times New Roman" w:hAnsi="Times New Roman" w:cs="Times New Roman"/>
          <w:i/>
          <w:iCs/>
          <w:sz w:val="24"/>
          <w:szCs w:val="24"/>
          <w:lang w:eastAsia="ru-RU"/>
        </w:rPr>
        <w:t>подавно</w:t>
      </w:r>
      <w:r w:rsidRPr="00BA144D">
        <w:rPr>
          <w:rFonts w:ascii="Times New Roman" w:eastAsia="Times New Roman" w:hAnsi="Times New Roman" w:cs="Times New Roman"/>
          <w:sz w:val="24"/>
          <w:szCs w:val="24"/>
          <w:lang w:eastAsia="ru-RU"/>
        </w:rPr>
        <w:t xml:space="preserve"> долго не продержится. Ведь если раньше все было просто игрой, то теперь уже начались игры «на кончике апокалиптического ножа», или, если кому так будет проще понять, – на стенке адской сковородки.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Теперь в Украине «все поровну»: с двух сторон – приблизительно по «две с половиной». Ситуативное, так сказать, большинство. То с одной стороны проголосуют, то с другой… Хотелось бы, знаете, красоты, параллели с качелями, но больше это, все-таки, напоминает мне ту самую белесую личинку в движении, которая «в устах сладка, как мед, но горька во чреве» и на вкус квалифицируется весьма удачным словом «хýка». Что-то меня опять на нравственно-этический стиль заметок Коротича переклинило… Наверное, уже заканчиваю… Конец приходит книге, и поднимается градус моих прочувствованных изречений. Они становятся все более возвышенными и пафосными и уже тянут на мировую вертикаль. Таков традиционный стиль писания всех книг: в конце все ждут от автора морали. Что касается меня, то зачем придумывать велосипед? Свою мораль я лучше процитирую: «Не гонялся бы ты, поп, за дешевизной!» О как!</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 вопросу о пользе морали… Приходят на память истошные крики «контактеров с Космосом» и «просто духовных людей»: «Люди, одумайтесь! Зачем вы губите свою замечательную планету? Оставьте уничтожать ее экологию! Оставьте убивать друг друга! Все разумные цивилизации с ужасом глядят на вас, поскольку вы – сущие пираты Карибского залива! Ваше присутствие в мировой космической элите становится настоящим моветоном! Вы позорите нашу общую Вселенную и швыряете под ноги высших существ и Галактик свои недопаленные окурки. И если вы не прекратите это дело немедленно, то на заре… такого-то числа мы будем вынуждены произвести по вам превентивный удар, – для вашего же блага! Должны же мы себя защитить? Иначе будет хуже и вам, и нам!»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Знаете, почему я не верю во все эти объективистски-пропагандистские лозунги? Они наверняка пишутся исключительно «нашими людьми», с нашим несовершенным сознанием. Возможно, они все создаются в секретариате какой-нибудь Партии зеленых. Хотя бы потому, что абсолютно пусты и бездейственны. Все это – объективные ловушки для «бедных духом». Потому что «объективные», – они и не работают. Все дается извне, по-иеговистски. Вот упали на голову человека 33 несчастья, – все, поверил в силу Иеговы. Увидел чудо «от Христа», – о, Спаситель, пойду за ним! Вот только предупрежу сначала сбегаю отца… Все это дела не спасает.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 вот если бы к нам обратились действительные «силы космического разума», на порядок превышающего разум человека, то они нашли бы способ сказать это как-нибудь по-иному, на ином, «субъективном» языке, близком и понятном каждому. Чтоб, как говорил Жеглов, дошло и до почек, и до селезенки, и до всего остального нашего *** (нрзб) ливера…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Пустые, внешние призывы к миру, к добру, к любви, к скромной и «порядочной» жизни, раздающиеся, в т.ч., со стороны ученых, – только раздражают, но не действуют. Люди не готовы понимать простых вещей. Мало мудрых, много умных… А умные «такого компота» не понимают. И все внешние орудия правления миром – в руках у умных, а не у мудрых. А к умным нечего обращаться: они невменяемы, поскольку не умеют слушать. Они слышат лишь знакомое. Все остальное – табу. Табу на истину. А к мудрым обратиться, – пожалуйста, – можно, но они и так все хорошо знают и спокойно, без истерик и пустого морализирования делают свое дело. Не возмущаются тем, что вокруг – одни «бездуховные» обжоры и стяжатели. И не считают их деньги и яхты (им, «глупым», это почему-то неинтересно!). И не говорят, что «святому место – кабак», – хотя бы потому, что в кабаке место тому, кто это говорит, вот только почему он называет себя святым?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Когда-то в детстве я удивлялась одной своей подруге, которая всегда озвучивала то, что она видела вокруг. Как «чешский певец Карел Готт», который «что видит, о том и </w:t>
      </w:r>
      <w:r w:rsidRPr="00BA144D">
        <w:rPr>
          <w:rFonts w:ascii="Times New Roman" w:eastAsia="Times New Roman" w:hAnsi="Times New Roman" w:cs="Times New Roman"/>
          <w:sz w:val="24"/>
          <w:szCs w:val="24"/>
          <w:lang w:eastAsia="ru-RU"/>
        </w:rPr>
        <w:lastRenderedPageBreak/>
        <w:t>поет». Мне казалось непонятным, как можно повторять и проговаривать очевидное. Ты скажи что-нибудь новое, другое, к чему нужно прийти лишь в результате какой-то внутренней работы по нахождению смыслов и связей между внешними вещами. Ведь все, о чем ты говоришь, – все и без тебя отлично знают! Или она считала, что вокруг нее одни «слепые, что ли, собрались»? Зачем критиковать черты человеческой внешности, например, когда они и так заметны каждому и первыми бросаются в глаза? Одним словом, как можно быть полностью и всецело «на улице» и думать, что все остальные собрались в помещении «без окон, без дверей»? Не это ли – истинная слепота? У девочки действительно затем усилились проблемы со зрением…</w:t>
      </w:r>
    </w:p>
    <w:p w:rsidR="00BA144D" w:rsidRPr="00BA144D" w:rsidRDefault="00BA144D" w:rsidP="00BA144D">
      <w:pPr>
        <w:spacing w:after="10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i/>
          <w:iCs/>
          <w:sz w:val="24"/>
          <w:szCs w:val="24"/>
          <w:lang w:eastAsia="ru-RU"/>
        </w:rPr>
        <w:t>Вот</w:t>
      </w:r>
      <w:r w:rsidRPr="00BA144D">
        <w:rPr>
          <w:rFonts w:ascii="Times New Roman" w:eastAsia="Times New Roman" w:hAnsi="Times New Roman" w:cs="Times New Roman"/>
          <w:sz w:val="24"/>
          <w:szCs w:val="24"/>
          <w:lang w:eastAsia="ru-RU"/>
        </w:rPr>
        <w:t xml:space="preserve"> что значит полностью поверить в объективное и не находить никаких иных тем для разговора или, – Боже упаси! – для размышления. Одним словом, вот вам мое напутствие напоследок: стучите, и откроется. А то, что здесь представлено вокруг, есть только видимость, прельщение, ужасная большая провокация, расставившая повсюду свои удочки, чтобы поймать в свои стальные сети наши несмышленые души. Не верьте ей: вы все равно сильнее. Потому что она – уже снаружи, а вы – еще внутри. Она уже бессильна, ибо уже мертва. Варите алхимический чай и никогда не болейте. Да пребудут с вами навеки мир, свобода и любовь. Аминь.</w:t>
      </w:r>
    </w:p>
    <w:p w:rsidR="00BA144D" w:rsidRDefault="00BA144D" w:rsidP="000F6F1C">
      <w:pPr>
        <w:rPr>
          <w:b/>
          <w:lang w:val="en-US"/>
        </w:rPr>
      </w:pPr>
    </w:p>
    <w:p w:rsidR="00BA144D" w:rsidRPr="00BA144D" w:rsidRDefault="00BA144D" w:rsidP="00BA144D">
      <w:pPr>
        <w:spacing w:before="1200" w:after="300" w:line="240" w:lineRule="auto"/>
        <w:jc w:val="center"/>
        <w:rPr>
          <w:rFonts w:ascii="Times New Roman" w:eastAsia="Times New Roman" w:hAnsi="Times New Roman" w:cs="Times New Roman"/>
          <w:sz w:val="24"/>
          <w:szCs w:val="24"/>
          <w:lang w:eastAsia="ru-RU"/>
        </w:rPr>
      </w:pPr>
      <w:r w:rsidRPr="00BA144D">
        <w:rPr>
          <w:rFonts w:ascii="Times New Roman" w:eastAsia="Times New Roman" w:hAnsi="Times New Roman" w:cs="Times New Roman"/>
          <w:b/>
          <w:bCs/>
          <w:sz w:val="28"/>
          <w:szCs w:val="28"/>
          <w:lang w:eastAsia="ru-RU"/>
        </w:rPr>
        <w:t>Заключение.</w:t>
      </w:r>
      <w:r w:rsidRPr="00BA144D">
        <w:rPr>
          <w:rFonts w:ascii="Times New Roman" w:eastAsia="Times New Roman" w:hAnsi="Times New Roman" w:cs="Times New Roman"/>
          <w:b/>
          <w:sz w:val="24"/>
          <w:szCs w:val="24"/>
          <w:lang w:eastAsia="ru-RU"/>
        </w:rPr>
        <w:t xml:space="preserve">  </w:t>
      </w:r>
      <w:r w:rsidRPr="00BA144D">
        <w:rPr>
          <w:rFonts w:ascii="Times New Roman" w:eastAsia="Times New Roman" w:hAnsi="Times New Roman" w:cs="Times New Roman"/>
          <w:b/>
          <w:sz w:val="28"/>
          <w:szCs w:val="28"/>
          <w:lang w:val="en-US" w:eastAsia="ru-RU"/>
        </w:rPr>
        <w:t xml:space="preserve">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Редкая книга обходится без заключения. Признаться, я думала, что на сей раз мне удастся обойти это золотое правило. Но после нескольких дней, проведенных в режиме, который в психологии называют эффектом незавершенного действия, я поняла, что делать нечего: надо ставить в книге респектабельную точку.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На тему эффекта неоконченного действия есть симпатичный анекдот. Рассказываю. В одной коммунальной квартире за долгие годы совместного проживания нескольких семей сформировалось негласное правило. Там жил один беспокойный сосед-алкоголик, который каждый день приходил с гулянки домой, после чего всегда проигрывался один и тот же сценарий. Добираясь до кровати, этот товарищ снимал сначала один ботинок и швырял его о стену, так что вся квартира сотрясалась от грохота, затем снимал другой и посылал его туда же. Лишь после этого он мирно засыпал. Соседи тоже засыпали, поскольку знали, что теперь до самого утра он их уже не побеспокоит. Но однажды случилось непредвиденное. Этот человек пришел настолько пьяным, что едва добрался до кровати, еле снял один ботинок и швырнул его о стену. А до второго очередь уже не дошла: жилец тут же уснул. Проходит час, другой, третий… А под утро все соседи начинают яростно тарабанить в его дверь с криками и воплями: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Да когда уже ты, *** (нрзб), снимешь свой второй ботинок?! Мы никак не можем уснуть!!!</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Меня всегда беспокоил вопрос неприкаянности христианства в нашем человеческом обществе. Мне постоянно казалось, что у этой религии «все, не как у людей». Ибо практически ни один из основных ее постулатов не работает, «как надо», в нашей грешно-социальной жизни. Так зачем тогда такая религия, если она столь бездейственна? И здесь, насколько я понимаю, не стоит ссылаться на внешние обстоятельства: дескать, сама идея </w:t>
      </w:r>
      <w:r w:rsidRPr="00BA144D">
        <w:rPr>
          <w:rFonts w:ascii="Times New Roman" w:eastAsia="Times New Roman" w:hAnsi="Times New Roman" w:cs="Times New Roman"/>
          <w:sz w:val="24"/>
          <w:szCs w:val="24"/>
          <w:lang w:eastAsia="ru-RU"/>
        </w:rPr>
        <w:lastRenderedPageBreak/>
        <w:t>замечательная, да вот исполнение, воплощение ее в жизнь оставляет желать лучшего. На мой взгляд, подобные разговоры – сущая чепуха. Какая идея, – такое и исполнение. Если все получается «не так, як гадається», – стало быть, что-то не так было еще «в консерватории». Будучи знакома с астрологией, я прекрасно знаю, что все всегда складывается по заложенному изначально плану и никогда не бывает так, чтобы закладывалось одно, а реализовывалось другое.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 сколько бы ни говорили, что благими намерениями…, но я-то знаю, что намерения – одно, а реальная ситуация – другое. Человек просто не в силах просчитать свои прожекты до конца, но это – только потому, что он сам порой не знает, чего он хочет и что он может. Когда же речь идет о Господних планах (а религиозная реальность – как раз из их числа), то здесь случайностей не бывает: как задумывалось, так и осуществилось. Мне прежде казалось, что, если уж была организована такая «акция», как явление в наш бренный мир Спасителя, то Сам Господь Бог, наверное, должен был позаботиться о том, чтобы она имела свое осмысленное продолжение, свое оправдание и свой надежный и убедительный результат. Ведь переведены стрелки на уровень бессмертной души? Переведены. Почему этого никто (или почти никто) не почувствовал? Почему наша память осталась закрытой? Почему христианство организовало настоящий крестовый поход против Грааля, против самого святого, что существует в нем самом?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 почему Христова Церковь оказалась столь беспомощной? Ведь, по всем богословским показателям, христианство является кристально чистым, безукоризненным, ведущим человечество к свету учением. А на деле… Иногда мне кажется, что сами священники в него не верят, рекомендуя другим то, чего не желают вкушать сами. Почему же столь «правильное» на словах учение совершенно не работает в жизни? Почему оно породило такой массовый подъем атеизма, невиданный в прежние времена, когда весь мир был действительно одухотворенным? А ныне что? Раз в год на Пасху – «живой огонь», как чудо (и дай-то Бог, чтобы однажды «наши ученые» не преподнесли возмущенному народу всю скрытую «техническую» подноготную этого чуда!), несколько чудес исцеления (вполне в пределах статистической погрешности), и – практически все…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 другой стороны, если почитать Святые Евангелия, то никто нам беззаботной жизни и не обещал. Напротив: все четыре новозаветных текста, не говоря уже об Апокалипсисе, буквально дышат ожиданием грядущих страданий, на уровне тех, что испытал Иисус на Голгофе. Почему тогда было принято называть его Спасителем? Почему принято считать, что он «отдал за нас свою жизнь», «снял с нас первородный грех Адама»? Нам-то что с того? Что изменилось в нашей жизни? На мой взгляд, стало еще хуже. Особенно если вспомнить, сколько невинных душ загубили христианские фанатики, проповедовавшие любовь к Богу, которая почему-то неразрывно, кровными, так сказать, узами повязана была с самым яростным и неприкрытым насилием.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Одним словом, вопрос о неудаче христианства в истории долгие годы оставался для меня открытым. Именно на этот и многие другие, родственные ему, вопросы я и пыталась ответить в настоящей книге. И выводы, сделанные мною в результате ее написания, всерьез меня удивили. Во-первых, истинным откровением стал для меня ветхозаветный текст, и, особенно, первые три главы Книги Бытия. В них оказался зашифрован весь Новый Завет. Я даже начала подумывать о том, что практически любой текст из тех, что написаны по вдохновению свыше, в своих первых трех главах несет в себе ту же библейско-евангельскую каноническую историю. Но это – к вопросу об импритинге в человеческом сознании всего процесса миротворения… И к вопросу о том, </w:t>
      </w:r>
      <w:r w:rsidRPr="00BA144D">
        <w:rPr>
          <w:rFonts w:ascii="Times New Roman" w:eastAsia="Times New Roman" w:hAnsi="Times New Roman" w:cs="Times New Roman"/>
          <w:i/>
          <w:iCs/>
          <w:sz w:val="24"/>
          <w:szCs w:val="24"/>
          <w:lang w:eastAsia="ru-RU"/>
        </w:rPr>
        <w:t>что</w:t>
      </w:r>
      <w:r w:rsidRPr="00BA144D">
        <w:rPr>
          <w:rFonts w:ascii="Times New Roman" w:eastAsia="Times New Roman" w:hAnsi="Times New Roman" w:cs="Times New Roman"/>
          <w:sz w:val="24"/>
          <w:szCs w:val="24"/>
          <w:lang w:eastAsia="ru-RU"/>
        </w:rPr>
        <w:t xml:space="preserve"> есть Библия, – описание реальности или «голографическое» творение реальности по типу ленты Мебиуса…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lastRenderedPageBreak/>
        <w:t>Я долгое время жила принятым в научно-историческом мире клише, – о круговом (языческом) и линейном (христианском) времени. А теперь оказалось, что эти понятия следует рассматривать в куда более глубоком контексте, – в контексте их параллельного существования. Круговое и линейное время мирно сосуществуют в нашем сознании, и именно в этом кроется причина того, что едва ли не из каждого «христианского деяния» в человеческой истории торчат откровенно языческие рожки, а из многих «языческих» креативов буквально ширяет христианским светом.</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ходе своих «культурных изысканий» на страницах данной книги я пришла к выводу, что христианство есть самая настоящая алхимическая акция всекосмического масштаба. А алхимия, как известно, есть сугубо «языческая», «дохристианская» наука, возрожденная в конце эпохи Средневековья – начале Ренессанса. Именно тогда, в 12м веке, был дан новый толчок развитию христианства и его выходу на новый, осмысленный уровень своего бытия. Это было возрождение не столько антично-римской мысли, сколько мысли самого христианства. Тогда-то оно и вступило в свою вторую, собственно христианскую фазу. Хотя, если говорить откровенно, в то время она была всего лишь мягко и неназойливо обозначена.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Сугубо «языческая» парадигма является только первой частью алхимического учения. А второй его частью является собственно христианское откровение. Подобно двум потокам вод, – живой и мертвой, – христианство должно было пройти через два этапа своей реализации на земле. А библейский миф о рождении и грехопадении Адама стал своеобразной «голографической» калькой для мистерии сразу двух (!) пришествий Христа. С тою лишь разницей, что в христианстве эти два события разведены во времени, и в этом – их главный, революционизирующий эффект. Эффект живой воды, отделенной от мертвой, является последней целью христианского духовного переворота.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 основе мира – жизнь, а не смерть; Слово, а не материя или дух; число три, а не числа один или два; Любовь, а не конструкция; осмысленное Творение, а не автоматическое развертывание; Единое, а не множественное; Личность, а не набор безличных элементов. Именно поэтому история мира складывается вначале по принципу «от большего – к меньшему», а затем – «от меньшего – к большему». Вначале из живой воды образуется так называемая мертвая вода, а затем восстанавливается вода живая. Забвение сменяется воспоминанием, смерть – воскресением. Зеркально-двоичный принцип мертвой воды включается с той целью, чтобы познать и обнаружить, вывести из мира зло тьмы и незнания, а троичный принцип живой воды, – чтоб снова оживить субъекта, «разбив» все ставшие ненужными после первой процедуры зеркала.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Алхимический процесс есть процесс последовательной смерти и воскресения, забвения и воспоминания, манифестации числа два и числа три, – что символически определяет смену языческой духовно-бытовой парадигмы на христианскую. Язычество было предназначено к тому, чтобы максимально проявить проблему, состоящую в смешении добра и зла, в опускании живой человеческой личности до уровня энергетического механизма, до уровня личностной смерти...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Первое пришествие Христа было вариантом спасения по типу «мертвой воды», а второе станет событием спасения по типу «воды живой». При первом пришествии язычество, что называется, преобладало. И пусть рождение Иисуса было уже «неязыческим», но первая часть его жизни прошла под иудейским законом. По языческому типу Христос взвалил на себя грехи общины (не свои!) и принял роль пассивно-жертвенного Агнца, возносимого на языческий алтарь в целях символического выкупа за грех. Когда один берет на себя крест другого, или один заменяет собою многих, то в этом сказываются языческие законы «мертвой воды». Эти законы, сами по себе, – </w:t>
      </w:r>
      <w:r w:rsidRPr="00BA144D">
        <w:rPr>
          <w:rFonts w:ascii="Times New Roman" w:eastAsia="Times New Roman" w:hAnsi="Times New Roman" w:cs="Times New Roman"/>
          <w:sz w:val="24"/>
          <w:szCs w:val="24"/>
          <w:lang w:eastAsia="ru-RU"/>
        </w:rPr>
        <w:lastRenderedPageBreak/>
        <w:t xml:space="preserve">подчеркну! – </w:t>
      </w:r>
      <w:r w:rsidRPr="00BA144D">
        <w:rPr>
          <w:rFonts w:ascii="Times New Roman" w:eastAsia="Times New Roman" w:hAnsi="Times New Roman" w:cs="Times New Roman"/>
          <w:i/>
          <w:iCs/>
          <w:sz w:val="24"/>
          <w:szCs w:val="24"/>
          <w:lang w:eastAsia="ru-RU"/>
        </w:rPr>
        <w:t>не избавляют</w:t>
      </w:r>
      <w:r w:rsidRPr="00BA144D">
        <w:rPr>
          <w:rFonts w:ascii="Times New Roman" w:eastAsia="Times New Roman" w:hAnsi="Times New Roman" w:cs="Times New Roman"/>
          <w:sz w:val="24"/>
          <w:szCs w:val="24"/>
          <w:lang w:eastAsia="ru-RU"/>
        </w:rPr>
        <w:t xml:space="preserve"> от зла. Да и приносится этот выкуп </w:t>
      </w:r>
      <w:r w:rsidRPr="00BA144D">
        <w:rPr>
          <w:rFonts w:ascii="Times New Roman" w:eastAsia="Times New Roman" w:hAnsi="Times New Roman" w:cs="Times New Roman"/>
          <w:i/>
          <w:iCs/>
          <w:sz w:val="24"/>
          <w:szCs w:val="24"/>
          <w:lang w:eastAsia="ru-RU"/>
        </w:rPr>
        <w:t>языческому</w:t>
      </w:r>
      <w:r w:rsidRPr="00BA144D">
        <w:rPr>
          <w:rFonts w:ascii="Times New Roman" w:eastAsia="Times New Roman" w:hAnsi="Times New Roman" w:cs="Times New Roman"/>
          <w:sz w:val="24"/>
          <w:szCs w:val="24"/>
          <w:lang w:eastAsia="ru-RU"/>
        </w:rPr>
        <w:t xml:space="preserve"> Богу, а не Богу христианскому. А языческий Бог никогда не «ходит один». Все языческое основано на множестве. На безличном, – добавлю, – множестве, когда один заключает в себе все видовые (но не индивидуальные!) черты своих общины, рода, социума.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Языческий стиль взаимодействия человека с Богом, как с духами природы, с которыми можно договориться по типу деньги-товар-деньги, всегда есть полумера. И многие произведения литературы и кинематографа твердят о том же: не втягивайтесь в процесс уплаты шантажисту, поскольку он никогда не оставит вас в покое. Все взятки являются временной мерой. Рано или поздно ваш мучитель явится за новой порцией выкупа. В языческом мире не существует такого понятия, как окончательная расплата. Не была окончательной и жертва Иисуса. Но она была данью тому языческому миру, который готовился уйти в прошлое. Победа над злом никогда не достигается методами зла. Смерть не есть способ победы над злом. Смерть есть мертвая вода, которая в алхимическом процессе вводит организм в состояние анабиоза и выжигает нечистую породу, отделяя ее от живого, целостного и гармоничного ядра.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Когда я слышу о том, что некий человек берет чей-то грех на себя, приносит себя в жертву, принимает смерть за другого, или, – не дай Боже! – спасает мир (от 2х до 4х, к примеру, согласно его дневному расписанию), я понимаю, что речь идет о врéменном, а по сути, – малодейственном спасении. Спасении, которое только усугубляет… но, по большому счету, не спасает. Это – спасение по образцу «горящего сердца Данко», которое не только не снимает кармы со «спасенного» народа, но, быть может, ее только увеличивает.</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И лишь спасение второго пришествия, или живой воды, есть действительное, окончательное спасение. То спасение, которое не требует жертв, которое не требует крови. Оно требует только понимания. Его оружие – Слово, и, как следствие такого понимания, – Любовь. Любовь есть живая вода алхимии, третье звено христианской Троицы, выпавшее из христианской жизни. Окончательное спасение всегда </w:t>
      </w:r>
      <w:r w:rsidRPr="00BA144D">
        <w:rPr>
          <w:rFonts w:ascii="Times New Roman" w:eastAsia="Times New Roman" w:hAnsi="Times New Roman" w:cs="Times New Roman"/>
          <w:i/>
          <w:iCs/>
          <w:sz w:val="24"/>
          <w:szCs w:val="24"/>
          <w:lang w:eastAsia="ru-RU"/>
        </w:rPr>
        <w:t>индивидуально</w:t>
      </w:r>
      <w:r w:rsidRPr="00BA144D">
        <w:rPr>
          <w:rFonts w:ascii="Times New Roman" w:eastAsia="Times New Roman" w:hAnsi="Times New Roman" w:cs="Times New Roman"/>
          <w:sz w:val="24"/>
          <w:szCs w:val="24"/>
          <w:lang w:eastAsia="ru-RU"/>
        </w:rPr>
        <w:t>, поскольку осмысленно. Не может быть умной толпы. Не может быть мудрой общины, – мудрым может быть только человек, субъект. Мудрая личность. Не бывает любящей общины. Бывает только любящий человек. Нет Христа для общины, есть Христос для каждого человеческого сердца. Впрочем, есть Христос и для общины, но – как принцип «мертвой воды», вскрывающей родовые грехи и обнаруживающей родовые проклятия.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Кажется, именно по этому вопросу поссорились Иван Иванович Петровой Церкви с Иваном Никифоровичем гностической общины? Гностики говорили об индивидуально-личностном спасении, а церковники Петра говорили о коллективном спасении в «теле Церкви», и нигде – за ее пределами. Будешь принадлежать к Церкви и «смиренно» (т.е., бессмысленно-механически) выполнять все предписанные ею ритуалы, – спасешься. Нет, – оставь надежду!.. Тем самым сразу отрезались все, кто «не записался» в Церковь Петра, – «язычники», оставшиеся «за бортом благодати».</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 этом споре мои симпатии, конечно, на стороне гностиков. Но это вовсе не значит, что и во всем остальном я считаю их справедливее «петровцев». Просто в моем представлении второе пришествие Христа является личностным, индивидуальным вариантом пришествия первого, и именно в таком режиме состоится наше полное освобождение от своих грехов. По этой причине я никогда не выделяла «добрых» и «злых» наций или государств (по сложившемуся ныне типу: «Америка есть зло, а Россия есть добро», или «американские демократы есть добро, а мусульманские террористы есть </w:t>
      </w:r>
      <w:r w:rsidRPr="00BA144D">
        <w:rPr>
          <w:rFonts w:ascii="Times New Roman" w:eastAsia="Times New Roman" w:hAnsi="Times New Roman" w:cs="Times New Roman"/>
          <w:sz w:val="24"/>
          <w:szCs w:val="24"/>
          <w:lang w:eastAsia="ru-RU"/>
        </w:rPr>
        <w:lastRenderedPageBreak/>
        <w:t>зло», например). Добро и зло присутствуют в человеческих душах, а не в государственных образованиях, устройствах, нациях, общинах и т.п.</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«Возьми свой крест и следуй за мной», – сказал Спаситель, и это, быть может, с точки зрения язычника, звучит, как издевка. Какой ты, дескать, после этого Спаситель? Ты выведи меня без креста! Ты пострадай за меня, – тогда я и памятник тебе поставлю, и славословить тебя начну, и жертвы тебе буду приносить, и многое другое: за мной не заржавеет! Ты мне – это, я тебе – то: справедливый обмен! </w:t>
      </w:r>
      <w:r w:rsidRPr="00BA144D">
        <w:rPr>
          <w:rFonts w:ascii="Times New Roman" w:eastAsia="Times New Roman" w:hAnsi="Times New Roman" w:cs="Times New Roman"/>
          <w:i/>
          <w:iCs/>
          <w:sz w:val="24"/>
          <w:szCs w:val="24"/>
          <w:lang w:eastAsia="ru-RU"/>
        </w:rPr>
        <w:t>Вот</w:t>
      </w:r>
      <w:r w:rsidRPr="00BA144D">
        <w:rPr>
          <w:rFonts w:ascii="Times New Roman" w:eastAsia="Times New Roman" w:hAnsi="Times New Roman" w:cs="Times New Roman"/>
          <w:sz w:val="24"/>
          <w:szCs w:val="24"/>
          <w:lang w:eastAsia="ru-RU"/>
        </w:rPr>
        <w:t>, наверное, почему Христос так много прощал, не ожидая от человека соразмерного выкупа в духе приснопамятной «отработки трудодней».</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Уровень спасения по «троичному типу», по типу живой воды, выше любых расчетов и количественных вычислений и сопоставлений. И потому само христианство, как я его теперь понимаю, есть религия с неким условным кодом пять: два плюс три. Сначала включается мертвая вода, затем – живая (хотя они обе протекают сквозь нашу жизнь одновременно). Только после этого происходит алхимическое преображение и воспоминание душой своего предвечного, осмысленного прошлого.</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Церковь Петра объективно-исторична; она существует во времени. Церковь Грааля (у меня есть все основания полагать, что это – Церковь Иоанна) – вне мировой истории; она пребывает в субъективно-личностном времени, на уровне сверхсветовых скоростей. Но в 10й главе Апокалипсиса некий Ангел «клялся, что времени больше не будет». Времени больше не будет, когда начнется другая, «субъективированная» история. Церковь Иоанна существует в недрах самой Церкви Петра, как стертая память об идеальном прошлом. И если из двух, в результате проведения алхимической процедуры, можно синтезировать три, то это только благодаря тому, что число три уже заложено в «предвечной» памяти числа два.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Исторические христианские катаклизмы, помимо первых трех глав Книги Бытия, были заложены в самом содержании своеобразного духовного завещания Иисуса, которое он оставил, когда в третий раз после своего воскресения явился ученикам на землю. Это завещание можно найти в Евангелии от Иоанна. В его последней, 21й главе указаны оба узловых пункта последующей христианской истории. Когда Иоанн описывает идущего за Христом Петра, которому, по словам Христа, надлежало «пасти овец Его», а за ним – самого себя, исполняющего некую «миссию Мебиуса», – уже в этом проявилась главная закономерность двух пришествий Спасителя. То же самое звучит и в тексте Нового Завета, когда говорится о том, что в момент смерти Иисуса завеса в храме «раз-дралась надвое, сверху донизу; и земля потряслась; и камни расселись» (Мат.: 27). А храм-то – иудейский! Храм Соломона… которому на тот момент оставалось уже недолго здравствовать и который был перевернут вверх дном еще раз в 12м веке, – тамплиерами, охотниками за материализованной любовью…</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Миссия Петра, или Кифы («Камня»), есть миссия «мертвой воды». Он должен был основать земную Церковь (по типу того же Сатурнианского Иеговы), Церковь-государство, со своей иерархией, хотя это слово совершенно не корреспондируется с истинной сущностью христианства. В конечном итоге, Петрова Церковь стала государственной, а папский Ватикан, – так вообще, «государством в государстве». Это – церковь дуальная, созданная по зеркально-двоичному типу, по типу мертвой воды.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Мертвая вода, как я уже сказала, не есть зло. Она есть способ борьбы со злом. «Прежде, чем объединиться, – кажется, так писал Ленин, – нам необходимо самым решительным образом во всем размежеваться». Эта Церковь была обречена на раскол. Раскол, – как момент дезинфекции, дезинтоксикации пораженного болезнью тела. Церковь Петра символизирует всеобщее, безличностное, </w:t>
      </w:r>
      <w:r w:rsidRPr="00BA144D">
        <w:rPr>
          <w:rFonts w:ascii="Times New Roman" w:eastAsia="Times New Roman" w:hAnsi="Times New Roman" w:cs="Times New Roman"/>
          <w:i/>
          <w:iCs/>
          <w:sz w:val="24"/>
          <w:szCs w:val="24"/>
          <w:lang w:eastAsia="ru-RU"/>
        </w:rPr>
        <w:t>символическое</w:t>
      </w:r>
      <w:r w:rsidRPr="00BA144D">
        <w:rPr>
          <w:rFonts w:ascii="Times New Roman" w:eastAsia="Times New Roman" w:hAnsi="Times New Roman" w:cs="Times New Roman"/>
          <w:sz w:val="24"/>
          <w:szCs w:val="24"/>
          <w:lang w:eastAsia="ru-RU"/>
        </w:rPr>
        <w:t xml:space="preserve"> спасение, как </w:t>
      </w:r>
      <w:r w:rsidRPr="00BA144D">
        <w:rPr>
          <w:rFonts w:ascii="Times New Roman" w:eastAsia="Times New Roman" w:hAnsi="Times New Roman" w:cs="Times New Roman"/>
          <w:sz w:val="24"/>
          <w:szCs w:val="24"/>
          <w:lang w:eastAsia="ru-RU"/>
        </w:rPr>
        <w:lastRenderedPageBreak/>
        <w:t>символическим было и спасение первого пришествия Иисуса. Это – тот вариант спасения, в котором от человека ничего не зависит, ибо «настанет время, и его препояшут и поведут, куда он не захочет», как говорил Иисус о Петре. Спасение по животно-пассивному типу, по типу жертвенной смерти, никогда не избавит от зла. Но оно помогает разглядеть в каждом зеркале все грехи и ошибки, совершенные субъектом прежде.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Говоря о судьбе Петра, Иисус касается его смерти. Говоря же об Иоанне, он намекает на его бессмертие, вплоть до следующего своего пришествия. Разделив функции Петра и Иоанна, Христос отделил мертвую воду первой фазы христианства от живой воды второй его фазы. И здесь уже главное – не «тело Церкви», не община, а индивидуально-личностный путь спасения, оставшийся неведомой тайной для Петра. Существует версия смерти Петра, согласно которой он хотел избежать своей жертвенной участи и пытался оставить город, где он должен был погибнуть. Рассказывают, что на пути из города Петр встретил Иисуса, который шел ему навстречу. По словам Иисуса, он шел в обратную сторону, дабы принять за Петра его жертвенную смерть. Устыдившись своего малодушия, Кифа вернулся на «свою Голгофу».</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На двойную историю христианства наводит, как я полагаю, и упомянутая едва ли не всеми евангелистами фраза: «Где будет труп, соберутся орлы». Сначала – труп, как символ смерти «по-язычески», затем – орлы, как символ возрожденной жизни. А вместе – символ Скорпиона, с которым связывают евангелиста Иоанна. Ведь Скорпион – знак смерти. И принято считать, что в будущем, восстав из мертвых, Скорпион вновь (!) превратится в бессмертного Орла.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Главный вывод, к которому я пришла в процессе написания своей работы, заключается в том, что в христианстве с самого начала были заложены две взаимодополняющие парадигмы. Первая сводится к двоично-зеркальному образцу «мертвой воды», предназначенному для работы над ошибками и искупления грехов (полуязыческая, общинная Церковь Петра). Вторая – к троично-целостному образцу «живой воды», воды (или огня) Грааля, в котором действительно присутствует Любовь (внецерковная, личностная миссия Иоанна). Ибо любовь – исключительно личностный феномен. Нельзя полюбить всей общиной. Всей общиной можно войти в состояние транса, истерии, экзальтации, но не любви. Любовь всегда разумна, а разум имеет своего носителя, – человеческую (или Божественную) личность. Любовь не есть энергия; она, скорее, – принцип связи, феномен сродства и свойство памяти о прежнем целостном единстве.</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О связи миссии Иоанна с темой второго пришествия Христа говорит сам факт того, что именно Иоанн является автором Апокалипсиса, фактической истории второго пришествия Спасителя. И, несмотря на внешнюю «кровавость» этой истории, если вчитаться в апокалиптические пророчества повнимательнее, можно убедиться в том, что сам Агнец нигде не использует физическое оружие. Он побеждает врага исключительно Словом. Да и враг здесь слишком фантастичен, чтобы можно было поверить в его физическую реальность. Он напоминает, скорее, образы фантазии чем-то чрезвычайно запуганных создателей голливудских блокбастеров. Все апокалиптические чудовища есть чудовища, поднявшиеся на свет Божий из глубин человеческого подсознания, в котором накопилась масса мусора и хлама, подлежащего устранению.</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Все наши страхи суть страхи нашей души. Возможно, они и будут материализованы, но только в результате наших собственных «благих усилий», направленных на это «святое дело». Чтобы с чем-то бороться, его нужно сначала узнать, увидеть, узреть пред собой, поставить пред собою зеркало, чтобы оно проявило все злые сущности вовне. Вот этому и служит феномен мертвой воды. Не познав зла, его не искоренишь. Хорошо, когда его нет, </w:t>
      </w:r>
      <w:r w:rsidRPr="00BA144D">
        <w:rPr>
          <w:rFonts w:ascii="Times New Roman" w:eastAsia="Times New Roman" w:hAnsi="Times New Roman" w:cs="Times New Roman"/>
          <w:sz w:val="24"/>
          <w:szCs w:val="24"/>
          <w:lang w:eastAsia="ru-RU"/>
        </w:rPr>
        <w:lastRenderedPageBreak/>
        <w:t>– тогда не нужно и зеркало для его выведения наружу. Но, коль уж оно есть, с ним необходимо, для начала, познакомиться. Иначе оно никогда не исчезнет и будет присутствовать в человеческой душе постоянно, рождая все новых и новых «ночных чудовищ».</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Не стала ли Церковь Петра таким масштабно-историческим зеркалом для человеческих страхов, с которым всем нам следовало бороться? И не помогла ли она вывести их наружу, познать всю их чудовищную суть, чтобы полностью отмежеваться от них и никогда уже к ним не возвращаться? Как бы там ни было, но на главный вопрос, задаваемый мной христианству, я, по-видимому, ответила. Параллельная история христианства «разбивается» на две фазы, – языческую (фазу общинного спасения), связанную с несением искупительной жертвы и с ежегодными празднествами Рождества и Воскресения, приуроченными к языческим сакральным датам, и христианскую (личностную), связанную с открытием в каждой человеческой душе эзотерической природы Грааля.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Так что, видимо, не Грааль материальный нужно искать для Церкви, переворачивая все камни храма Соломона вверх тормашками, а синтезировать Грааль живой, который – в душах всех церковных прихожан. Да и не только в них: Грааль хранится в каждой человеческой душе. Природа Грааля присутствует в самóм догмате христианской Троицы. Она </w:t>
      </w:r>
      <w:r w:rsidRPr="00BA144D">
        <w:rPr>
          <w:rFonts w:ascii="Times New Roman" w:eastAsia="Times New Roman" w:hAnsi="Times New Roman" w:cs="Times New Roman"/>
          <w:i/>
          <w:iCs/>
          <w:sz w:val="24"/>
          <w:szCs w:val="24"/>
          <w:lang w:eastAsia="ru-RU"/>
        </w:rPr>
        <w:t>есть</w:t>
      </w:r>
      <w:r w:rsidRPr="00BA144D">
        <w:rPr>
          <w:rFonts w:ascii="Times New Roman" w:eastAsia="Times New Roman" w:hAnsi="Times New Roman" w:cs="Times New Roman"/>
          <w:sz w:val="24"/>
          <w:szCs w:val="24"/>
          <w:lang w:eastAsia="ru-RU"/>
        </w:rPr>
        <w:t xml:space="preserve"> в Христовой Церкви, хотя и крайне слабо проявляется в ее истории. И, тем не менее, пока есть память, сохраняется и вера в алхимическое преображение Церкви и восстановление в ней истинной Троицы Грааля.</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Объективный мир есть мир своеобразной двухмерной плоскости, в которую мы все попали, оставаясь, в то же время, в трехмерности своей души. Но когда мы заменяем любовь холодным расчетом, то загоняем в безжизненные рамки двухмерности свои собственные души. Мы погружаем их в забвение о своей трехмерной природе (здесь речь идет, как вы понимаете, не о пространственных измерениях, а о более глубинных вещах, обусловленных троичной природой Самого Создателя). Именно на восстановление памяти о своем естественном душевном состоянии и направлена христианская революция. И ее уже не постигнет участь всех объективированных революций на земле, ибо по природе своей она – субъективна. В ней отвергается бессмысленная «свобода от» и реализуется разумная «свобода для».  </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Познание добра и зла осуществляется по типу «от 3 к 2». А познание истины – по реверсивно-исцеляющему движению «от 2 к 3». Даже в Апокалипсисе Иоанна в 11й главе (код 2) говорится о жертвенной гибели двух «Божьих свидетелей» и об их воскресении через три с половиной дня. А в 12й главе (код 3) говорится о жене, «облеченной в солнце», рождающей благословенное дитя (речь, видимо, идет о мистериальном рождении Христа и христианства). И здесь же описывается победоносная битва возглавляемых Михаилом Ангелов с драконом, который, тем не менее, всячески стремится достать жену, вместе с ее младенцем… Судя по всему, это и есть история Грааля, с невиданной силой разыгравшаяся в 12м веке, вслед за расколом Церквей 11го века…</w:t>
      </w:r>
    </w:p>
    <w:p w:rsidR="00BA144D" w:rsidRPr="00BA144D" w:rsidRDefault="00BA144D" w:rsidP="00BA144D">
      <w:pPr>
        <w:spacing w:after="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 xml:space="preserve">А уже в эру Водолея (21й век, 2003 г.: 2 + 3 = 5), когда все тайное станет явным, произойдет второе пришествие Христа, подготовленное «живой водой» Иоанна, и вся борьба будет происходить на полигоне человеческой души. Каждый человек будет делать свой собственный выбор, и только этот выбор станет его оружием борьбы со злом. Если мы скажем Антихристу: нет, – тогда, как говорится, на нет и Страшного Суда нет. И никто уже не станет с калькулятором над нами и не будет подсчитывать, сколько мы кому задолжали. Ибо количественный расчет работает только на уровне законов «мертвой воды». Там же, где в силу вступает «вода живая», универсальный растворитель любви </w:t>
      </w:r>
      <w:r w:rsidRPr="00BA144D">
        <w:rPr>
          <w:rFonts w:ascii="Times New Roman" w:eastAsia="Times New Roman" w:hAnsi="Times New Roman" w:cs="Times New Roman"/>
          <w:sz w:val="24"/>
          <w:szCs w:val="24"/>
          <w:lang w:eastAsia="ru-RU"/>
        </w:rPr>
        <w:lastRenderedPageBreak/>
        <w:t xml:space="preserve">переведет любое количество в качество. Тогда и в Церкви Петра будет восстановлена ее первооснóвная троичная структура. Ибо нет таких </w:t>
      </w:r>
      <w:r w:rsidRPr="00BA144D">
        <w:rPr>
          <w:rFonts w:ascii="Times New Roman" w:eastAsia="Times New Roman" w:hAnsi="Times New Roman" w:cs="Times New Roman"/>
          <w:i/>
          <w:iCs/>
          <w:sz w:val="24"/>
          <w:szCs w:val="24"/>
          <w:lang w:eastAsia="ru-RU"/>
        </w:rPr>
        <w:t>двух</w:t>
      </w:r>
      <w:r w:rsidRPr="00BA144D">
        <w:rPr>
          <w:rFonts w:ascii="Times New Roman" w:eastAsia="Times New Roman" w:hAnsi="Times New Roman" w:cs="Times New Roman"/>
          <w:sz w:val="24"/>
          <w:szCs w:val="24"/>
          <w:lang w:eastAsia="ru-RU"/>
        </w:rPr>
        <w:t xml:space="preserve">, которые бы не были когда-то </w:t>
      </w:r>
      <w:r w:rsidRPr="00BA144D">
        <w:rPr>
          <w:rFonts w:ascii="Times New Roman" w:eastAsia="Times New Roman" w:hAnsi="Times New Roman" w:cs="Times New Roman"/>
          <w:i/>
          <w:iCs/>
          <w:sz w:val="24"/>
          <w:szCs w:val="24"/>
          <w:lang w:eastAsia="ru-RU"/>
        </w:rPr>
        <w:t>тремя</w:t>
      </w:r>
      <w:r w:rsidRPr="00BA144D">
        <w:rPr>
          <w:rFonts w:ascii="Times New Roman" w:eastAsia="Times New Roman" w:hAnsi="Times New Roman" w:cs="Times New Roman"/>
          <w:sz w:val="24"/>
          <w:szCs w:val="24"/>
          <w:lang w:eastAsia="ru-RU"/>
        </w:rPr>
        <w:t xml:space="preserve">... </w:t>
      </w:r>
    </w:p>
    <w:p w:rsidR="00BA144D" w:rsidRPr="00BA144D" w:rsidRDefault="00BA144D" w:rsidP="00BA144D">
      <w:pPr>
        <w:spacing w:after="100" w:line="300" w:lineRule="atLeast"/>
        <w:ind w:firstLine="510"/>
        <w:jc w:val="both"/>
        <w:rPr>
          <w:rFonts w:ascii="Times New Roman" w:eastAsia="Times New Roman" w:hAnsi="Times New Roman" w:cs="Times New Roman"/>
          <w:sz w:val="24"/>
          <w:szCs w:val="24"/>
          <w:lang w:eastAsia="ru-RU"/>
        </w:rPr>
      </w:pPr>
      <w:r w:rsidRPr="00BA144D">
        <w:rPr>
          <w:rFonts w:ascii="Times New Roman" w:eastAsia="Times New Roman" w:hAnsi="Times New Roman" w:cs="Times New Roman"/>
          <w:sz w:val="24"/>
          <w:szCs w:val="24"/>
          <w:lang w:eastAsia="ru-RU"/>
        </w:rPr>
        <w:t>Вот, собственно, и все. Удачи вам, панове.</w:t>
      </w:r>
    </w:p>
    <w:p w:rsidR="00BA144D" w:rsidRPr="00BA144D" w:rsidRDefault="00BA144D" w:rsidP="000F6F1C">
      <w:pPr>
        <w:rPr>
          <w:b/>
          <w:lang w:val="en-US"/>
        </w:rPr>
      </w:pPr>
    </w:p>
    <w:sectPr w:rsidR="00BA144D" w:rsidRPr="00BA144D" w:rsidSect="000221D2">
      <w:footerReference w:type="default" r:id="rId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1DA3" w:rsidRDefault="00F01DA3" w:rsidP="000F6F1C">
      <w:pPr>
        <w:spacing w:after="0" w:line="240" w:lineRule="auto"/>
      </w:pPr>
      <w:r>
        <w:separator/>
      </w:r>
    </w:p>
  </w:endnote>
  <w:endnote w:type="continuationSeparator" w:id="1">
    <w:p w:rsidR="00F01DA3" w:rsidRDefault="00F01DA3" w:rsidP="000F6F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38154"/>
      <w:docPartObj>
        <w:docPartGallery w:val="Общ"/>
        <w:docPartUnique/>
      </w:docPartObj>
    </w:sdtPr>
    <w:sdtContent>
      <w:p w:rsidR="000F6F1C" w:rsidRDefault="000F6F1C">
        <w:pPr>
          <w:pStyle w:val="a7"/>
          <w:jc w:val="right"/>
        </w:pPr>
        <w:fldSimple w:instr=" PAGE   \* MERGEFORMAT ">
          <w:r w:rsidR="00BA144D">
            <w:rPr>
              <w:noProof/>
            </w:rPr>
            <w:t>2</w:t>
          </w:r>
        </w:fldSimple>
      </w:p>
    </w:sdtContent>
  </w:sdt>
  <w:p w:rsidR="000F6F1C" w:rsidRDefault="000F6F1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1DA3" w:rsidRDefault="00F01DA3" w:rsidP="000F6F1C">
      <w:pPr>
        <w:spacing w:after="0" w:line="240" w:lineRule="auto"/>
      </w:pPr>
      <w:r>
        <w:separator/>
      </w:r>
    </w:p>
  </w:footnote>
  <w:footnote w:type="continuationSeparator" w:id="1">
    <w:p w:rsidR="00F01DA3" w:rsidRDefault="00F01DA3" w:rsidP="000F6F1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040BE"/>
    <w:rsid w:val="000040BE"/>
    <w:rsid w:val="000221D2"/>
    <w:rsid w:val="000F6F1C"/>
    <w:rsid w:val="00272AC1"/>
    <w:rsid w:val="00352007"/>
    <w:rsid w:val="0036330C"/>
    <w:rsid w:val="00A10E74"/>
    <w:rsid w:val="00BA144D"/>
    <w:rsid w:val="00C61C7E"/>
    <w:rsid w:val="00E16FFB"/>
    <w:rsid w:val="00F01D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1D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040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F6F1C"/>
    <w:rPr>
      <w:strike w:val="0"/>
      <w:dstrike w:val="0"/>
      <w:color w:val="000000"/>
      <w:u w:val="none"/>
      <w:effect w:val="none"/>
    </w:rPr>
  </w:style>
  <w:style w:type="paragraph" w:styleId="a5">
    <w:name w:val="header"/>
    <w:basedOn w:val="a"/>
    <w:link w:val="a6"/>
    <w:uiPriority w:val="99"/>
    <w:semiHidden/>
    <w:unhideWhenUsed/>
    <w:rsid w:val="000F6F1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F6F1C"/>
  </w:style>
  <w:style w:type="paragraph" w:styleId="a7">
    <w:name w:val="footer"/>
    <w:basedOn w:val="a"/>
    <w:link w:val="a8"/>
    <w:uiPriority w:val="99"/>
    <w:unhideWhenUsed/>
    <w:rsid w:val="000F6F1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F6F1C"/>
  </w:style>
</w:styles>
</file>

<file path=word/webSettings.xml><?xml version="1.0" encoding="utf-8"?>
<w:webSettings xmlns:r="http://schemas.openxmlformats.org/officeDocument/2006/relationships" xmlns:w="http://schemas.openxmlformats.org/wordprocessingml/2006/main">
  <w:divs>
    <w:div w:id="199325514">
      <w:bodyDiv w:val="1"/>
      <w:marLeft w:val="0"/>
      <w:marRight w:val="0"/>
      <w:marTop w:val="0"/>
      <w:marBottom w:val="0"/>
      <w:divBdr>
        <w:top w:val="none" w:sz="0" w:space="0" w:color="auto"/>
        <w:left w:val="none" w:sz="0" w:space="0" w:color="auto"/>
        <w:bottom w:val="none" w:sz="0" w:space="0" w:color="auto"/>
        <w:right w:val="none" w:sz="0" w:space="0" w:color="auto"/>
      </w:divBdr>
      <w:divsChild>
        <w:div w:id="20918507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0715879">
      <w:bodyDiv w:val="1"/>
      <w:marLeft w:val="0"/>
      <w:marRight w:val="0"/>
      <w:marTop w:val="0"/>
      <w:marBottom w:val="0"/>
      <w:divBdr>
        <w:top w:val="none" w:sz="0" w:space="0" w:color="auto"/>
        <w:left w:val="none" w:sz="0" w:space="0" w:color="auto"/>
        <w:bottom w:val="none" w:sz="0" w:space="0" w:color="auto"/>
        <w:right w:val="none" w:sz="0" w:space="0" w:color="auto"/>
      </w:divBdr>
      <w:divsChild>
        <w:div w:id="3129506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8356580">
      <w:bodyDiv w:val="1"/>
      <w:marLeft w:val="0"/>
      <w:marRight w:val="0"/>
      <w:marTop w:val="0"/>
      <w:marBottom w:val="0"/>
      <w:divBdr>
        <w:top w:val="none" w:sz="0" w:space="0" w:color="auto"/>
        <w:left w:val="none" w:sz="0" w:space="0" w:color="auto"/>
        <w:bottom w:val="none" w:sz="0" w:space="0" w:color="auto"/>
        <w:right w:val="none" w:sz="0" w:space="0" w:color="auto"/>
      </w:divBdr>
      <w:divsChild>
        <w:div w:id="12169632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6967417">
      <w:bodyDiv w:val="1"/>
      <w:marLeft w:val="0"/>
      <w:marRight w:val="0"/>
      <w:marTop w:val="0"/>
      <w:marBottom w:val="0"/>
      <w:divBdr>
        <w:top w:val="none" w:sz="0" w:space="0" w:color="auto"/>
        <w:left w:val="none" w:sz="0" w:space="0" w:color="auto"/>
        <w:bottom w:val="none" w:sz="0" w:space="0" w:color="auto"/>
        <w:right w:val="none" w:sz="0" w:space="0" w:color="auto"/>
      </w:divBdr>
      <w:divsChild>
        <w:div w:id="1621566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4177677">
      <w:bodyDiv w:val="1"/>
      <w:marLeft w:val="0"/>
      <w:marRight w:val="0"/>
      <w:marTop w:val="0"/>
      <w:marBottom w:val="0"/>
      <w:divBdr>
        <w:top w:val="none" w:sz="0" w:space="0" w:color="auto"/>
        <w:left w:val="none" w:sz="0" w:space="0" w:color="auto"/>
        <w:bottom w:val="none" w:sz="0" w:space="0" w:color="auto"/>
        <w:right w:val="none" w:sz="0" w:space="0" w:color="auto"/>
      </w:divBdr>
      <w:divsChild>
        <w:div w:id="3751987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4951954">
      <w:bodyDiv w:val="1"/>
      <w:marLeft w:val="0"/>
      <w:marRight w:val="0"/>
      <w:marTop w:val="0"/>
      <w:marBottom w:val="0"/>
      <w:divBdr>
        <w:top w:val="none" w:sz="0" w:space="0" w:color="auto"/>
        <w:left w:val="none" w:sz="0" w:space="0" w:color="auto"/>
        <w:bottom w:val="none" w:sz="0" w:space="0" w:color="auto"/>
        <w:right w:val="none" w:sz="0" w:space="0" w:color="auto"/>
      </w:divBdr>
      <w:divsChild>
        <w:div w:id="2735132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4071520">
      <w:bodyDiv w:val="1"/>
      <w:marLeft w:val="0"/>
      <w:marRight w:val="0"/>
      <w:marTop w:val="0"/>
      <w:marBottom w:val="0"/>
      <w:divBdr>
        <w:top w:val="none" w:sz="0" w:space="0" w:color="auto"/>
        <w:left w:val="none" w:sz="0" w:space="0" w:color="auto"/>
        <w:bottom w:val="none" w:sz="0" w:space="0" w:color="auto"/>
        <w:right w:val="none" w:sz="0" w:space="0" w:color="auto"/>
      </w:divBdr>
      <w:divsChild>
        <w:div w:id="2042169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6018065">
      <w:bodyDiv w:val="1"/>
      <w:marLeft w:val="0"/>
      <w:marRight w:val="0"/>
      <w:marTop w:val="0"/>
      <w:marBottom w:val="0"/>
      <w:divBdr>
        <w:top w:val="none" w:sz="0" w:space="0" w:color="auto"/>
        <w:left w:val="none" w:sz="0" w:space="0" w:color="auto"/>
        <w:bottom w:val="none" w:sz="0" w:space="0" w:color="auto"/>
        <w:right w:val="none" w:sz="0" w:space="0" w:color="auto"/>
      </w:divBdr>
      <w:divsChild>
        <w:div w:id="13969733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7051944">
      <w:bodyDiv w:val="1"/>
      <w:marLeft w:val="0"/>
      <w:marRight w:val="0"/>
      <w:marTop w:val="0"/>
      <w:marBottom w:val="0"/>
      <w:divBdr>
        <w:top w:val="none" w:sz="0" w:space="0" w:color="auto"/>
        <w:left w:val="none" w:sz="0" w:space="0" w:color="auto"/>
        <w:bottom w:val="none" w:sz="0" w:space="0" w:color="auto"/>
        <w:right w:val="none" w:sz="0" w:space="0" w:color="auto"/>
      </w:divBdr>
      <w:divsChild>
        <w:div w:id="360011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1715116">
      <w:bodyDiv w:val="1"/>
      <w:marLeft w:val="0"/>
      <w:marRight w:val="0"/>
      <w:marTop w:val="0"/>
      <w:marBottom w:val="0"/>
      <w:divBdr>
        <w:top w:val="none" w:sz="0" w:space="0" w:color="auto"/>
        <w:left w:val="none" w:sz="0" w:space="0" w:color="auto"/>
        <w:bottom w:val="none" w:sz="0" w:space="0" w:color="auto"/>
        <w:right w:val="none" w:sz="0" w:space="0" w:color="auto"/>
      </w:divBdr>
      <w:divsChild>
        <w:div w:id="15566968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5353243">
      <w:bodyDiv w:val="1"/>
      <w:marLeft w:val="0"/>
      <w:marRight w:val="0"/>
      <w:marTop w:val="0"/>
      <w:marBottom w:val="0"/>
      <w:divBdr>
        <w:top w:val="none" w:sz="0" w:space="0" w:color="auto"/>
        <w:left w:val="none" w:sz="0" w:space="0" w:color="auto"/>
        <w:bottom w:val="none" w:sz="0" w:space="0" w:color="auto"/>
        <w:right w:val="none" w:sz="0" w:space="0" w:color="auto"/>
      </w:divBdr>
      <w:divsChild>
        <w:div w:id="5940220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7684404">
      <w:bodyDiv w:val="1"/>
      <w:marLeft w:val="0"/>
      <w:marRight w:val="0"/>
      <w:marTop w:val="0"/>
      <w:marBottom w:val="0"/>
      <w:divBdr>
        <w:top w:val="none" w:sz="0" w:space="0" w:color="auto"/>
        <w:left w:val="none" w:sz="0" w:space="0" w:color="auto"/>
        <w:bottom w:val="none" w:sz="0" w:space="0" w:color="auto"/>
        <w:right w:val="none" w:sz="0" w:space="0" w:color="auto"/>
      </w:divBdr>
      <w:divsChild>
        <w:div w:id="6779265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Filters\My%20Documents\free-site\book4\glav2.htm" TargetMode="External"/><Relationship Id="rId13" Type="http://schemas.openxmlformats.org/officeDocument/2006/relationships/hyperlink" Target="file:///D:\Filters\My%20Documents\free-site\book4\glav7.htm" TargetMode="External"/><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file:///D:\Filters\My%20Documents\free-site\book4\glav1.htm" TargetMode="External"/><Relationship Id="rId12" Type="http://schemas.openxmlformats.org/officeDocument/2006/relationships/hyperlink" Target="file:///D:\Filters\My%20Documents\free-site\book4\glav6.htm" TargetMode="External"/><Relationship Id="rId17" Type="http://schemas.openxmlformats.org/officeDocument/2006/relationships/hyperlink" Target="file:///D:\Filters\My%20Documents\free-site\book4\zakluch4.htm" TargetMode="External"/><Relationship Id="rId2" Type="http://schemas.openxmlformats.org/officeDocument/2006/relationships/settings" Target="settings.xml"/><Relationship Id="rId16" Type="http://schemas.openxmlformats.org/officeDocument/2006/relationships/hyperlink" Target="file:///D:\Filters\My%20Documents\free-site\book4\glav10.htm"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file:///D:\Filters\My%20Documents\free-site\book4\vvedenie4.htm" TargetMode="External"/><Relationship Id="rId11" Type="http://schemas.openxmlformats.org/officeDocument/2006/relationships/hyperlink" Target="file:///D:\Filters\My%20Documents\free-site\book4\glav5.htm" TargetMode="External"/><Relationship Id="rId5" Type="http://schemas.openxmlformats.org/officeDocument/2006/relationships/endnotes" Target="endnotes.xml"/><Relationship Id="rId15" Type="http://schemas.openxmlformats.org/officeDocument/2006/relationships/hyperlink" Target="file:///D:\Filters\My%20Documents\free-site\book4\glav9.htm" TargetMode="External"/><Relationship Id="rId10" Type="http://schemas.openxmlformats.org/officeDocument/2006/relationships/hyperlink" Target="file:///D:\Filters\My%20Documents\free-site\book4\glav4.htm"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file:///D:\Filters\My%20Documents\free-site\book4\glav3.htm" TargetMode="External"/><Relationship Id="rId14" Type="http://schemas.openxmlformats.org/officeDocument/2006/relationships/hyperlink" Target="file:///D:\Filters\My%20Documents\free-site\book4\glav8.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306</Pages>
  <Words>166411</Words>
  <Characters>948544</Characters>
  <Application>Microsoft Office Word</Application>
  <DocSecurity>0</DocSecurity>
  <Lines>7904</Lines>
  <Paragraphs>2225</Paragraphs>
  <ScaleCrop>false</ScaleCrop>
  <Company>2</Company>
  <LinksUpToDate>false</LinksUpToDate>
  <CharactersWithSpaces>1112730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dc:creator>
  <cp:keywords/>
  <dc:description/>
  <cp:lastModifiedBy>Oksana</cp:lastModifiedBy>
  <cp:revision>7</cp:revision>
  <dcterms:created xsi:type="dcterms:W3CDTF">2011-05-12T11:33:00Z</dcterms:created>
  <dcterms:modified xsi:type="dcterms:W3CDTF">2011-05-12T11:48:00Z</dcterms:modified>
</cp:coreProperties>
</file>